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0E" w:rsidRDefault="007412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  <w:bookmarkStart w:id="0" w:name="_GoBack"/>
      <w:bookmarkEnd w:id="0"/>
      <w:r>
        <w:pict w14:anchorId="0B951B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8240;visibility:hidden">
            <v:path o:extrusionok="t"/>
            <o:lock v:ext="edit" selection="t"/>
          </v:shape>
        </w:pict>
      </w:r>
    </w:p>
    <w:p w:rsidR="0025110E" w:rsidRDefault="002511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10E" w:rsidRDefault="002511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10E" w:rsidRDefault="00853DBD">
      <w:pPr>
        <w:tabs>
          <w:tab w:val="center" w:pos="405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15028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object w:dxaOrig="2580" w:dyaOrig="1785" w14:anchorId="1D541709">
          <v:shape id="_x0000_s0" o:spid="_x0000_i1025" type="#_x0000_t75" style="width:100.5pt;height:58.5pt;visibility:visible" o:ole="">
            <v:imagedata r:id="rId8" o:title=""/>
            <v:path o:extrusionok="t"/>
          </v:shape>
          <o:OLEObject Type="Embed" ProgID="MSPhotoEd.3" ShapeID="_x0000_s0" DrawAspect="Content" ObjectID="_1770466433" r:id="rId9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7B04D9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755650" cy="835025"/>
            <wp:effectExtent l="0" t="0" r="0" b="3175"/>
            <wp:docPr id="5" name="Picture 5" descr="AkademiaKaliska_Logotyp-ouvc6umbqmgkvcp82webgdzmk8wu0tbiwdy719io9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ademiaKaliska_Logotyp-ouvc6umbqmgkvcp82webgdzmk8wu0tbiwdy719io9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anchor distT="0" distB="0" distL="0" distR="0" simplePos="0" relativeHeight="251657216" behindDoc="1" locked="0" layoutInCell="1" hidden="0" allowOverlap="1">
            <wp:simplePos x="0" y="0"/>
            <wp:positionH relativeFrom="column">
              <wp:posOffset>209550</wp:posOffset>
            </wp:positionH>
            <wp:positionV relativeFrom="paragraph">
              <wp:posOffset>145415</wp:posOffset>
            </wp:positionV>
            <wp:extent cx="666750" cy="662940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2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110E" w:rsidRDefault="00853DBD">
      <w:pPr>
        <w:tabs>
          <w:tab w:val="center" w:pos="4050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150284"/>
          <w:sz w:val="24"/>
          <w:szCs w:val="24"/>
        </w:rPr>
      </w:pPr>
      <w:r>
        <w:rPr>
          <w:rFonts w:ascii="Times New Roman" w:eastAsia="Times New Roman" w:hAnsi="Times New Roman" w:cs="Times New Roman"/>
          <w:color w:val="150284"/>
          <w:sz w:val="24"/>
          <w:szCs w:val="24"/>
        </w:rPr>
        <w:t>ERASMUS+</w:t>
      </w:r>
    </w:p>
    <w:p w:rsidR="0025110E" w:rsidRDefault="0025110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0E" w:rsidRDefault="00853DB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Thirrje për bursa mësimdhënie/trajnim për stafin akademik dhe ndihmës akademik me karakter administrativ me kohë të plotë në kuadër të Programit “Erasmus +” për komponentin KA1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International Credit Mobility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5110E" w:rsidRDefault="0025110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10E" w:rsidRDefault="00853DB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Universiteti “Ismail Qemali”, Vlorë në bashkëpunim me</w:t>
      </w:r>
      <w:r w:rsidR="00B82DD8">
        <w:rPr>
          <w:rFonts w:ascii="Times New Roman" w:eastAsia="Times New Roman" w:hAnsi="Times New Roman" w:cs="Times New Roman"/>
          <w:b/>
          <w:sz w:val="24"/>
          <w:szCs w:val="24"/>
        </w:rPr>
        <w:t xml:space="preserve"> Universitetin Kalisz </w:t>
      </w:r>
      <w:r w:rsidR="00B82DD8" w:rsidRPr="00B82DD8">
        <w:rPr>
          <w:rFonts w:ascii="Times New Roman" w:eastAsia="Times New Roman" w:hAnsi="Times New Roman" w:cs="Times New Roman"/>
          <w:sz w:val="24"/>
          <w:szCs w:val="24"/>
        </w:rPr>
        <w:t>në Poloni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në kuadër të Programit “Erasmus+” për komponentin KA1, fton të gjithë stafin me kohë të plotë në UV të aplikojnë për bursë për mobilitet mësimdhënie/trajnim.</w:t>
      </w:r>
    </w:p>
    <w:p w:rsidR="0025110E" w:rsidRDefault="0025110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0E" w:rsidRDefault="00853DB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Mobiliteti përfshin:</w:t>
      </w:r>
    </w:p>
    <w:p w:rsidR="0025110E" w:rsidRPr="00653053" w:rsidRDefault="00853DBD" w:rsidP="00653053">
      <w:pPr>
        <w:pStyle w:val="ListParagraph"/>
        <w:numPr>
          <w:ilvl w:val="0"/>
          <w:numId w:val="11"/>
        </w:numPr>
        <w:spacing w:after="0" w:line="240" w:lineRule="auto"/>
        <w:ind w:leftChars="0" w:left="180" w:firstLineChars="0" w:hanging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C53">
        <w:rPr>
          <w:rFonts w:ascii="Times New Roman" w:eastAsia="Times New Roman" w:hAnsi="Times New Roman" w:cs="Times New Roman"/>
          <w:sz w:val="24"/>
          <w:szCs w:val="24"/>
        </w:rPr>
        <w:t>Shkëmbimin e stafit akademik për mësimdhënie</w:t>
      </w:r>
      <w:r w:rsidR="00FA2159" w:rsidRPr="00575C53">
        <w:rPr>
          <w:rFonts w:ascii="Times New Roman" w:eastAsia="Times New Roman" w:hAnsi="Times New Roman" w:cs="Times New Roman"/>
          <w:sz w:val="24"/>
          <w:szCs w:val="24"/>
        </w:rPr>
        <w:t>, i cili lidhet me fush</w:t>
      </w:r>
      <w:r w:rsidRPr="00575C53">
        <w:rPr>
          <w:rFonts w:ascii="Times New Roman" w:eastAsia="Times New Roman" w:hAnsi="Times New Roman" w:cs="Times New Roman"/>
          <w:sz w:val="24"/>
          <w:szCs w:val="24"/>
        </w:rPr>
        <w:t>at sipas kodit ISCED</w:t>
      </w:r>
      <w:r w:rsidR="00653053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FA2159" w:rsidRPr="00653053">
        <w:rPr>
          <w:rFonts w:ascii="Times New Roman" w:eastAsia="Times New Roman" w:hAnsi="Times New Roman" w:cs="Times New Roman"/>
          <w:sz w:val="24"/>
          <w:szCs w:val="24"/>
        </w:rPr>
        <w:t>0913 Nursing and midwifery</w:t>
      </w:r>
      <w:r w:rsidR="00653053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25110E" w:rsidRDefault="00853DB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Shkëmbimin e stafit ndihmës akademik me karakter administrativ për trajnim.</w:t>
      </w:r>
    </w:p>
    <w:p w:rsidR="0025110E" w:rsidRDefault="00853DB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Kohëzgjatja: 5 + 2 ditë.</w:t>
      </w:r>
    </w:p>
    <w:p w:rsidR="0025110E" w:rsidRDefault="00853DB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Numri i kuotave: - </w:t>
      </w:r>
      <w:r w:rsidR="004A7246">
        <w:rPr>
          <w:rFonts w:ascii="Times New Roman" w:eastAsia="Times New Roman" w:hAnsi="Times New Roman" w:cs="Times New Roman"/>
          <w:sz w:val="24"/>
          <w:szCs w:val="24"/>
        </w:rPr>
        <w:t>3 (tre)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mësimdhënie</w:t>
      </w:r>
    </w:p>
    <w:p w:rsidR="0025110E" w:rsidRDefault="00853DBD" w:rsidP="004A7246">
      <w:pPr>
        <w:tabs>
          <w:tab w:val="left" w:pos="1800"/>
          <w:tab w:val="left" w:pos="198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4A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A7246">
        <w:rPr>
          <w:rFonts w:ascii="Times New Roman" w:eastAsia="Times New Roman" w:hAnsi="Times New Roman" w:cs="Times New Roman"/>
          <w:sz w:val="24"/>
          <w:szCs w:val="24"/>
        </w:rPr>
        <w:t>2 (dy) trajnim</w:t>
      </w:r>
    </w:p>
    <w:p w:rsidR="0025110E" w:rsidRDefault="00853DB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Periudha e mobilitetit:</w:t>
      </w:r>
      <w:r w:rsidR="00DD189B">
        <w:rPr>
          <w:rFonts w:ascii="Times New Roman" w:eastAsia="Times New Roman" w:hAnsi="Times New Roman" w:cs="Times New Roman"/>
          <w:sz w:val="24"/>
          <w:szCs w:val="24"/>
        </w:rPr>
        <w:t xml:space="preserve"> 02-08 Qershor 2024 (</w:t>
      </w:r>
      <w:r w:rsidR="000D29DC">
        <w:rPr>
          <w:rFonts w:ascii="Times New Roman" w:eastAsia="Times New Roman" w:hAnsi="Times New Roman" w:cs="Times New Roman"/>
          <w:sz w:val="24"/>
          <w:szCs w:val="24"/>
        </w:rPr>
        <w:t>Konferenca për Shëndetin e Familjes”</w:t>
      </w:r>
    </w:p>
    <w:p w:rsidR="0025110E" w:rsidRDefault="00853DB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Dieta ditore: </w:t>
      </w:r>
      <w:r w:rsidR="00EE3522">
        <w:rPr>
          <w:rFonts w:ascii="Times New Roman" w:eastAsia="Times New Roman" w:hAnsi="Times New Roman" w:cs="Times New Roman"/>
          <w:sz w:val="24"/>
          <w:szCs w:val="24"/>
        </w:rPr>
        <w:t>140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Euro.</w:t>
      </w:r>
    </w:p>
    <w:p w:rsidR="0025110E" w:rsidRDefault="00853DBD" w:rsidP="00EE3522">
      <w:pPr>
        <w:spacing w:after="0" w:line="240" w:lineRule="auto"/>
        <w:ind w:left="3509" w:hangingChars="1463" w:hanging="35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Shpenzime udhëtimi: </w:t>
      </w:r>
      <w:r w:rsidR="00EE3522">
        <w:rPr>
          <w:rFonts w:ascii="Times New Roman" w:eastAsia="Times New Roman" w:hAnsi="Times New Roman" w:cs="Times New Roman"/>
          <w:sz w:val="24"/>
          <w:szCs w:val="24"/>
        </w:rPr>
        <w:t>275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Euro. Shpenzimet e udhëtimit përllogariten në bazë të largësisë sipas linkut: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https://ec.europa.eu/programmes/erasmus-plus/resources/distance-calculator_en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110E" w:rsidRDefault="0025110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0E" w:rsidRDefault="00853DB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Kriteret për aplikim për mobilitet mësimdhënie:</w:t>
      </w:r>
    </w:p>
    <w:p w:rsidR="0025110E" w:rsidRDefault="00853DBD" w:rsidP="0059188E">
      <w:pPr>
        <w:numPr>
          <w:ilvl w:val="0"/>
          <w:numId w:val="3"/>
        </w:numPr>
        <w:tabs>
          <w:tab w:val="left" w:pos="27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Stafi akademik me kohë të plotë në UV.</w:t>
      </w:r>
    </w:p>
    <w:p w:rsidR="0025110E" w:rsidRDefault="00853DBD" w:rsidP="0059188E">
      <w:pPr>
        <w:numPr>
          <w:ilvl w:val="0"/>
          <w:numId w:val="3"/>
        </w:numPr>
        <w:tabs>
          <w:tab w:val="left" w:pos="27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Njohja e gjuhës angleze minimalisht në nivelin </w:t>
      </w:r>
      <w:r w:rsidR="0059188E">
        <w:rPr>
          <w:rFonts w:ascii="Times New Roman" w:eastAsia="Times New Roman" w:hAnsi="Times New Roman" w:cs="Times New Roman"/>
          <w:sz w:val="24"/>
          <w:szCs w:val="24"/>
        </w:rPr>
        <w:t>B2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110E" w:rsidRDefault="00853DB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Kriteret për aplikim për trajnim:</w:t>
      </w:r>
    </w:p>
    <w:p w:rsidR="0025110E" w:rsidRDefault="00853DBD" w:rsidP="00CD3990">
      <w:pPr>
        <w:numPr>
          <w:ilvl w:val="0"/>
          <w:numId w:val="7"/>
        </w:numPr>
        <w:tabs>
          <w:tab w:val="left" w:pos="27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 ndihmës akademik me karakter administrativ me kohë të plotë në UV.</w:t>
      </w:r>
    </w:p>
    <w:p w:rsidR="0025110E" w:rsidRDefault="00853DBD" w:rsidP="00CD3990">
      <w:pPr>
        <w:numPr>
          <w:ilvl w:val="0"/>
          <w:numId w:val="7"/>
        </w:numPr>
        <w:tabs>
          <w:tab w:val="left" w:pos="27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Njohja e gjuhës angleze minimalisht në nivelin </w:t>
      </w:r>
      <w:r w:rsidR="00CD3990">
        <w:rPr>
          <w:rFonts w:ascii="Times New Roman" w:eastAsia="Times New Roman" w:hAnsi="Times New Roman" w:cs="Times New Roman"/>
          <w:sz w:val="24"/>
          <w:szCs w:val="24"/>
        </w:rPr>
        <w:t>B2.</w:t>
      </w:r>
    </w:p>
    <w:p w:rsidR="0025110E" w:rsidRDefault="0025110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0E" w:rsidRDefault="00853DB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Kriteret e përzgjedhjes:</w:t>
      </w:r>
    </w:p>
    <w:p w:rsidR="0025110E" w:rsidRDefault="00853DB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Stafi do të përzgjidhet në bazë të skemës së miratuar në rregulloren “Për Implementimin e Marrëveshjeve Ndër-institucionale në Kuadër të Programit Erasmus+ KA107 International Credit Mobility’’, sipas kritereve të mëposhtme:</w:t>
      </w:r>
    </w:p>
    <w:p w:rsidR="00DD3F24" w:rsidRDefault="00853DBD" w:rsidP="00DD3F24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Chars="0" w:left="180" w:firstLineChars="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F24">
        <w:rPr>
          <w:rFonts w:ascii="Times New Roman" w:eastAsia="Times New Roman" w:hAnsi="Times New Roman" w:cs="Times New Roman"/>
          <w:sz w:val="24"/>
          <w:szCs w:val="24"/>
        </w:rPr>
        <w:t>Arritja akademike. Titulli akademik/ Grada shkencore për stafin akademik.</w:t>
      </w:r>
    </w:p>
    <w:p w:rsidR="00DD3F24" w:rsidRDefault="00853DBD" w:rsidP="00DD3F24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Chars="0" w:left="180" w:firstLineChars="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F24">
        <w:rPr>
          <w:rFonts w:ascii="Times New Roman" w:eastAsia="Times New Roman" w:hAnsi="Times New Roman" w:cs="Times New Roman"/>
          <w:sz w:val="24"/>
          <w:szCs w:val="24"/>
        </w:rPr>
        <w:t>Eksperienca në punë për stafin ndihmës akademik/administrativ.</w:t>
      </w:r>
    </w:p>
    <w:p w:rsidR="0025110E" w:rsidRPr="00DD3F24" w:rsidRDefault="00853DBD" w:rsidP="00DD3F24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ind w:leftChars="0" w:left="180" w:firstLineChars="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F24">
        <w:rPr>
          <w:rFonts w:ascii="Times New Roman" w:eastAsia="Times New Roman" w:hAnsi="Times New Roman" w:cs="Times New Roman"/>
          <w:sz w:val="24"/>
          <w:szCs w:val="24"/>
        </w:rPr>
        <w:t>Kompetenca e gjuhës së huaj.</w:t>
      </w:r>
    </w:p>
    <w:p w:rsidR="0025110E" w:rsidRDefault="00853DBD" w:rsidP="00DD3F24">
      <w:pPr>
        <w:tabs>
          <w:tab w:val="left" w:pos="27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Në rast të kandidatëve me pikë të barabarta:</w:t>
      </w:r>
    </w:p>
    <w:p w:rsidR="00DD3F24" w:rsidRDefault="00853DBD" w:rsidP="00DD3F24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leftChars="0" w:left="180" w:firstLineChars="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F24">
        <w:rPr>
          <w:rFonts w:ascii="Times New Roman" w:eastAsia="Times New Roman" w:hAnsi="Times New Roman" w:cs="Times New Roman"/>
          <w:sz w:val="24"/>
          <w:szCs w:val="24"/>
        </w:rPr>
        <w:t>Prioritet do t’u jepet stafit që u përkasin grupeve me diversitete sociale ekonomike, gjinore, racore, ngjyre, aftësi të veçanta, etj.</w:t>
      </w:r>
    </w:p>
    <w:p w:rsidR="00DD3F24" w:rsidRDefault="00853DBD" w:rsidP="00DD3F24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leftChars="0" w:left="180" w:firstLineChars="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F24">
        <w:rPr>
          <w:rFonts w:ascii="Times New Roman" w:eastAsia="Times New Roman" w:hAnsi="Times New Roman" w:cs="Times New Roman"/>
          <w:sz w:val="24"/>
          <w:szCs w:val="24"/>
        </w:rPr>
        <w:t>Barazia gjinore (aty ku është e mundur, të përzgjidhen kandidatë të barabartë në numër për nga gjinia).</w:t>
      </w:r>
    </w:p>
    <w:p w:rsidR="0025110E" w:rsidRPr="00DD3F24" w:rsidRDefault="00853DBD" w:rsidP="00DD3F24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leftChars="0" w:left="180" w:firstLineChars="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F24">
        <w:rPr>
          <w:rFonts w:ascii="Times New Roman" w:eastAsia="Times New Roman" w:hAnsi="Times New Roman" w:cs="Times New Roman"/>
          <w:sz w:val="24"/>
          <w:szCs w:val="24"/>
        </w:rPr>
        <w:t>Prioritet do t’u jepet stafit që nuk kanë përfituar më parë nga programi Erasmus+ KA1.</w:t>
      </w:r>
    </w:p>
    <w:p w:rsidR="0025110E" w:rsidRDefault="0025110E" w:rsidP="00DD3F24">
      <w:pP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0E" w:rsidRDefault="00853DB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Dokumentet e nevojshme për aplikim:</w:t>
      </w:r>
    </w:p>
    <w:p w:rsidR="003B1EA8" w:rsidRDefault="00853DBD" w:rsidP="003B1EA8">
      <w:pPr>
        <w:pStyle w:val="ListParagraph"/>
        <w:numPr>
          <w:ilvl w:val="0"/>
          <w:numId w:val="1"/>
        </w:numPr>
        <w:spacing w:after="0" w:line="240" w:lineRule="auto"/>
        <w:ind w:leftChars="0" w:left="180" w:firstLineChars="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EA8">
        <w:rPr>
          <w:rFonts w:ascii="Times New Roman" w:eastAsia="Times New Roman" w:hAnsi="Times New Roman" w:cs="Times New Roman"/>
          <w:sz w:val="24"/>
          <w:szCs w:val="24"/>
        </w:rPr>
        <w:t>Formular i aplikimit.</w:t>
      </w:r>
    </w:p>
    <w:p w:rsidR="003B1EA8" w:rsidRDefault="00853DBD" w:rsidP="003B1EA8">
      <w:pPr>
        <w:pStyle w:val="ListParagraph"/>
        <w:numPr>
          <w:ilvl w:val="0"/>
          <w:numId w:val="1"/>
        </w:numPr>
        <w:spacing w:after="0" w:line="240" w:lineRule="auto"/>
        <w:ind w:leftChars="0" w:left="180" w:firstLineChars="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EA8">
        <w:rPr>
          <w:rFonts w:ascii="Times New Roman" w:eastAsia="Times New Roman" w:hAnsi="Times New Roman" w:cs="Times New Roman"/>
          <w:sz w:val="24"/>
          <w:szCs w:val="24"/>
        </w:rPr>
        <w:t>Kopje e dokumentit identifikues/ pasaportë.</w:t>
      </w:r>
    </w:p>
    <w:p w:rsidR="003B1EA8" w:rsidRDefault="00853DBD" w:rsidP="003B1EA8">
      <w:pPr>
        <w:pStyle w:val="ListParagraph"/>
        <w:numPr>
          <w:ilvl w:val="0"/>
          <w:numId w:val="1"/>
        </w:numPr>
        <w:spacing w:after="0" w:line="240" w:lineRule="auto"/>
        <w:ind w:leftChars="0" w:left="180" w:firstLineChars="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EA8">
        <w:rPr>
          <w:rFonts w:ascii="Times New Roman" w:eastAsia="Times New Roman" w:hAnsi="Times New Roman" w:cs="Times New Roman"/>
          <w:sz w:val="24"/>
          <w:szCs w:val="24"/>
        </w:rPr>
        <w:t>Dokument që vërteton statusin e të punësuarit pranë UV-së.</w:t>
      </w:r>
    </w:p>
    <w:p w:rsidR="003B1EA8" w:rsidRDefault="00853DBD" w:rsidP="003B1EA8">
      <w:pPr>
        <w:pStyle w:val="ListParagraph"/>
        <w:numPr>
          <w:ilvl w:val="0"/>
          <w:numId w:val="1"/>
        </w:numPr>
        <w:spacing w:after="0" w:line="240" w:lineRule="auto"/>
        <w:ind w:leftChars="0" w:left="180" w:firstLineChars="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EA8">
        <w:rPr>
          <w:rFonts w:ascii="Times New Roman" w:eastAsia="Times New Roman" w:hAnsi="Times New Roman" w:cs="Times New Roman"/>
          <w:sz w:val="24"/>
          <w:szCs w:val="24"/>
        </w:rPr>
        <w:t xml:space="preserve">Jetëshkrimi (Curriculum Vitae) në gjuhën angleze. </w:t>
      </w:r>
    </w:p>
    <w:p w:rsidR="001B5519" w:rsidRDefault="00853DBD" w:rsidP="001B5519">
      <w:pPr>
        <w:pStyle w:val="ListParagraph"/>
        <w:numPr>
          <w:ilvl w:val="0"/>
          <w:numId w:val="1"/>
        </w:numPr>
        <w:spacing w:after="0" w:line="240" w:lineRule="auto"/>
        <w:ind w:leftChars="0" w:left="180" w:firstLineChars="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EA8">
        <w:rPr>
          <w:rFonts w:ascii="Times New Roman" w:eastAsia="Times New Roman" w:hAnsi="Times New Roman" w:cs="Times New Roman"/>
          <w:sz w:val="24"/>
          <w:szCs w:val="24"/>
        </w:rPr>
        <w:t>Vërtetim nga Rektori / Dekani i Fakultetit tuaj që ju lejon të shkëputeni për të kryer mobilitetin.</w:t>
      </w:r>
    </w:p>
    <w:p w:rsidR="0025110E" w:rsidRDefault="00853DBD" w:rsidP="001B5519">
      <w:pPr>
        <w:pStyle w:val="ListParagraph"/>
        <w:numPr>
          <w:ilvl w:val="0"/>
          <w:numId w:val="1"/>
        </w:numPr>
        <w:spacing w:after="0" w:line="240" w:lineRule="auto"/>
        <w:ind w:leftChars="0" w:left="180" w:firstLineChars="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519">
        <w:rPr>
          <w:rFonts w:ascii="Times New Roman" w:eastAsia="Times New Roman" w:hAnsi="Times New Roman" w:cs="Times New Roman"/>
          <w:sz w:val="24"/>
          <w:szCs w:val="24"/>
        </w:rPr>
        <w:t>Çertifika</w:t>
      </w:r>
      <w:r w:rsidR="001B5519" w:rsidRPr="001B5519">
        <w:rPr>
          <w:rFonts w:ascii="Times New Roman" w:eastAsia="Times New Roman" w:hAnsi="Times New Roman" w:cs="Times New Roman"/>
          <w:sz w:val="24"/>
          <w:szCs w:val="24"/>
        </w:rPr>
        <w:t xml:space="preserve">të që vërteton njohjen e gjuhës. </w:t>
      </w:r>
    </w:p>
    <w:p w:rsidR="001B5519" w:rsidRPr="001B5519" w:rsidRDefault="001B5519" w:rsidP="001B5519">
      <w:pPr>
        <w:pStyle w:val="ListParagraph"/>
        <w:spacing w:after="0" w:line="240" w:lineRule="auto"/>
        <w:ind w:leftChars="0" w:left="18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0E" w:rsidRDefault="00853DB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Dorëzimi i dokumentave të aplikimit kryhet në një nga mënyrat e mëposhtme:</w:t>
      </w:r>
    </w:p>
    <w:p w:rsidR="0025110E" w:rsidRPr="005B08EC" w:rsidRDefault="00853DBD" w:rsidP="005B08EC">
      <w:pPr>
        <w:numPr>
          <w:ilvl w:val="0"/>
          <w:numId w:val="8"/>
        </w:numPr>
        <w:tabs>
          <w:tab w:val="left" w:pos="27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Elektronikisht (të skanu</w:t>
      </w:r>
      <w:r w:rsidR="005B08EC">
        <w:rPr>
          <w:rFonts w:ascii="Times New Roman" w:eastAsia="Times New Roman" w:hAnsi="Times New Roman" w:cs="Times New Roman"/>
          <w:sz w:val="24"/>
          <w:szCs w:val="24"/>
        </w:rPr>
        <w:t xml:space="preserve">ara në formatin pdf) në adresën </w:t>
      </w:r>
      <w:hyperlink r:id="rId13">
        <w:r w:rsidRPr="005B08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international@univlora.edu.al</w:t>
        </w:r>
      </w:hyperlink>
      <w:r w:rsidRPr="005B08E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25110E" w:rsidRDefault="00853DBD">
      <w:pPr>
        <w:numPr>
          <w:ilvl w:val="0"/>
          <w:numId w:val="8"/>
        </w:numPr>
        <w:tabs>
          <w:tab w:val="left" w:pos="270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Dorazi pranë Sektorit të Projekteve dhe Marrëdhënieve me Jashtë pranë Rektoratit, Kati i I-rë.</w:t>
      </w:r>
    </w:p>
    <w:p w:rsidR="0025110E" w:rsidRDefault="0025110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0E" w:rsidRDefault="00853DB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Afati i fundit i aplikimit është </w:t>
      </w:r>
      <w:r w:rsidR="007228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11/03/2024</w:t>
      </w:r>
    </w:p>
    <w:p w:rsidR="0025110E" w:rsidRDefault="002511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287C" w:rsidRPr="00B53F46" w:rsidRDefault="0072287C" w:rsidP="0072287C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3F46">
        <w:rPr>
          <w:rFonts w:ascii="Times New Roman" w:eastAsia="Times New Roman" w:hAnsi="Times New Roman" w:cs="Times New Roman"/>
          <w:b/>
          <w:i/>
          <w:sz w:val="24"/>
          <w:szCs w:val="24"/>
        </w:rPr>
        <w:t>Procedura e përzgjedhjes:</w:t>
      </w:r>
    </w:p>
    <w:p w:rsidR="0072287C" w:rsidRPr="00B53F46" w:rsidRDefault="0072287C" w:rsidP="0072287C">
      <w:pPr>
        <w:pStyle w:val="ListParagraph"/>
        <w:numPr>
          <w:ilvl w:val="3"/>
          <w:numId w:val="13"/>
        </w:numPr>
        <w:spacing w:after="0" w:line="240" w:lineRule="auto"/>
        <w:ind w:leftChars="0" w:left="270" w:firstLineChars="0" w:hanging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F46">
        <w:rPr>
          <w:rFonts w:ascii="Times New Roman" w:eastAsia="Times New Roman" w:hAnsi="Times New Roman" w:cs="Times New Roman"/>
          <w:b/>
          <w:sz w:val="24"/>
          <w:szCs w:val="24"/>
        </w:rPr>
        <w:t>Faza e Nominimit</w:t>
      </w:r>
    </w:p>
    <w:p w:rsidR="0072287C" w:rsidRPr="00B53F46" w:rsidRDefault="0072287C" w:rsidP="0072287C">
      <w:pPr>
        <w:pStyle w:val="ListParagraph"/>
        <w:numPr>
          <w:ilvl w:val="0"/>
          <w:numId w:val="14"/>
        </w:numPr>
        <w:spacing w:after="0" w:line="240" w:lineRule="auto"/>
        <w:ind w:leftChars="0" w:left="180" w:firstLineChars="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F46">
        <w:rPr>
          <w:rFonts w:ascii="Times New Roman" w:eastAsia="Times New Roman" w:hAnsi="Times New Roman" w:cs="Times New Roman"/>
          <w:sz w:val="24"/>
          <w:szCs w:val="24"/>
        </w:rPr>
        <w:t>UV ngre një komision ad-hoc, i cili do t’i rendisë kandidatët në bazë të skemës së pikëzimit si dhe kritereve të thirrjes.</w:t>
      </w:r>
    </w:p>
    <w:p w:rsidR="0072287C" w:rsidRPr="00B53F46" w:rsidRDefault="0072287C" w:rsidP="0072287C">
      <w:pPr>
        <w:pStyle w:val="ListParagraph"/>
        <w:numPr>
          <w:ilvl w:val="0"/>
          <w:numId w:val="14"/>
        </w:numPr>
        <w:spacing w:after="0" w:line="240" w:lineRule="auto"/>
        <w:ind w:leftChars="0" w:left="180" w:firstLineChars="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F46">
        <w:rPr>
          <w:rFonts w:ascii="Times New Roman" w:eastAsia="Times New Roman" w:hAnsi="Times New Roman" w:cs="Times New Roman"/>
          <w:sz w:val="24"/>
          <w:szCs w:val="24"/>
        </w:rPr>
        <w:t>Kandidatët aplikues do të njoftohen prej SPMJ-së në adresën e tyre të email-it mbi rezultatet e renditjes.</w:t>
      </w:r>
    </w:p>
    <w:p w:rsidR="0072287C" w:rsidRPr="00B53F46" w:rsidRDefault="0072287C" w:rsidP="0072287C">
      <w:pPr>
        <w:pStyle w:val="ListParagraph"/>
        <w:numPr>
          <w:ilvl w:val="0"/>
          <w:numId w:val="14"/>
        </w:numPr>
        <w:spacing w:after="0" w:line="240" w:lineRule="auto"/>
        <w:ind w:leftChars="0" w:left="180" w:firstLineChars="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F46">
        <w:rPr>
          <w:rFonts w:ascii="Times New Roman" w:eastAsia="Times New Roman" w:hAnsi="Times New Roman" w:cs="Times New Roman"/>
          <w:sz w:val="24"/>
          <w:szCs w:val="24"/>
        </w:rPr>
        <w:t>Kandidatët aplikues kanë të drejtën e ankimimit kundër vendimit të komisionit ad-hoc pranë Rektorit brenda 5 (pesë) ditëve nga marrja e njoftimit.</w:t>
      </w:r>
    </w:p>
    <w:p w:rsidR="0072287C" w:rsidRPr="00B53F46" w:rsidRDefault="0072287C" w:rsidP="0072287C">
      <w:pPr>
        <w:pStyle w:val="ListParagraph"/>
        <w:numPr>
          <w:ilvl w:val="0"/>
          <w:numId w:val="14"/>
        </w:numPr>
        <w:spacing w:after="0" w:line="240" w:lineRule="auto"/>
        <w:ind w:leftChars="0" w:left="180" w:firstLineChars="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F46">
        <w:rPr>
          <w:rFonts w:ascii="Times New Roman" w:eastAsia="Times New Roman" w:hAnsi="Times New Roman" w:cs="Times New Roman"/>
          <w:sz w:val="24"/>
          <w:szCs w:val="24"/>
        </w:rPr>
        <w:t xml:space="preserve">Në përfundim të afatit të ankimimit, SPMJ përcjell listën e </w:t>
      </w:r>
      <w:r>
        <w:rPr>
          <w:rFonts w:ascii="Times New Roman" w:eastAsia="Times New Roman" w:hAnsi="Times New Roman" w:cs="Times New Roman"/>
          <w:sz w:val="24"/>
          <w:szCs w:val="24"/>
        </w:rPr>
        <w:t>stafit</w:t>
      </w:r>
      <w:r w:rsidRPr="00B53F46">
        <w:rPr>
          <w:rFonts w:ascii="Times New Roman" w:eastAsia="Times New Roman" w:hAnsi="Times New Roman" w:cs="Times New Roman"/>
          <w:sz w:val="24"/>
          <w:szCs w:val="24"/>
        </w:rPr>
        <w:t xml:space="preserve"> të nominuar pranë pranë Universitetit Kalish.</w:t>
      </w:r>
    </w:p>
    <w:p w:rsidR="0072287C" w:rsidRPr="00B53F46" w:rsidRDefault="0072287C" w:rsidP="0072287C">
      <w:pPr>
        <w:pStyle w:val="ListParagraph"/>
        <w:numPr>
          <w:ilvl w:val="3"/>
          <w:numId w:val="13"/>
        </w:numPr>
        <w:spacing w:after="0" w:line="240" w:lineRule="auto"/>
        <w:ind w:leftChars="0" w:left="270" w:firstLineChars="0" w:hanging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F46">
        <w:rPr>
          <w:rFonts w:ascii="Times New Roman" w:eastAsia="Times New Roman" w:hAnsi="Times New Roman" w:cs="Times New Roman"/>
          <w:b/>
          <w:sz w:val="24"/>
          <w:szCs w:val="24"/>
        </w:rPr>
        <w:t>Faza e përzgjedhjes nga universiteti pritës</w:t>
      </w:r>
    </w:p>
    <w:p w:rsidR="0072287C" w:rsidRPr="00B53F46" w:rsidRDefault="008C7D80" w:rsidP="0072287C">
      <w:pPr>
        <w:pStyle w:val="ListParagraph"/>
        <w:numPr>
          <w:ilvl w:val="0"/>
          <w:numId w:val="14"/>
        </w:numPr>
        <w:spacing w:after="0" w:line="240" w:lineRule="auto"/>
        <w:ind w:leftChars="0" w:left="180" w:firstLineChars="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Stafi i </w:t>
      </w:r>
      <w:r w:rsidR="0072287C" w:rsidRPr="00B53F46">
        <w:rPr>
          <w:rFonts w:ascii="Times New Roman" w:eastAsia="Times New Roman" w:hAnsi="Times New Roman" w:cs="Times New Roman"/>
          <w:sz w:val="24"/>
          <w:szCs w:val="24"/>
        </w:rPr>
        <w:t>nominuar do të kontaktohen prej Universitetit Kalish mbi njoftimin e ditës së intervistës online.</w:t>
      </w:r>
    </w:p>
    <w:p w:rsidR="0072287C" w:rsidRPr="00B53F46" w:rsidRDefault="0072287C" w:rsidP="0072287C">
      <w:pPr>
        <w:pStyle w:val="ListParagraph"/>
        <w:numPr>
          <w:ilvl w:val="0"/>
          <w:numId w:val="14"/>
        </w:numPr>
        <w:spacing w:after="0" w:line="240" w:lineRule="auto"/>
        <w:ind w:leftChars="0" w:left="180" w:firstLineChars="0" w:hanging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F46">
        <w:rPr>
          <w:rFonts w:ascii="Times New Roman" w:hAnsi="Times New Roman" w:cs="Times New Roman"/>
          <w:sz w:val="24"/>
          <w:szCs w:val="24"/>
          <w:shd w:val="clear" w:color="auto" w:fill="FFFFFF"/>
        </w:rPr>
        <w:t>UV-së do i niset një list me aplikantët e përzgjedhur ose jo.</w:t>
      </w:r>
    </w:p>
    <w:p w:rsidR="0025110E" w:rsidRDefault="002511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10E" w:rsidRDefault="00853DBD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Më shumë informacion mbi universitetin pritës dhe katalogun e kurseve në gjuhë të huaj i gjeni në linket: </w:t>
      </w:r>
    </w:p>
    <w:p w:rsidR="008C7D80" w:rsidRPr="00B53F46" w:rsidRDefault="00741288" w:rsidP="008C7D8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8C7D80" w:rsidRPr="00B53F4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https://uniwersytetkaliski.edu.pl/en/home-page/</w:t>
        </w:r>
      </w:hyperlink>
      <w:r w:rsidR="008C7D80" w:rsidRPr="00B53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7D80" w:rsidRPr="00B53F46" w:rsidRDefault="00741288" w:rsidP="008C7D8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8C7D80" w:rsidRPr="00B53F4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https://uniwersytetkaliski.edu.pl/en/international-cooperation/erasmus-course-catalogues/</w:t>
        </w:r>
      </w:hyperlink>
      <w:r w:rsidR="008C7D80" w:rsidRPr="00B53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110E" w:rsidRDefault="0025110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0E" w:rsidRDefault="00853DBD" w:rsidP="008C7D8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Për më shumë informacion rreth skemës së mobilitetit dhe mënyrës së aplikimit mund të kontakto</w:t>
      </w:r>
      <w:r w:rsidR="008C7D80">
        <w:rPr>
          <w:rFonts w:ascii="Times New Roman" w:eastAsia="Times New Roman" w:hAnsi="Times New Roman" w:cs="Times New Roman"/>
          <w:sz w:val="24"/>
          <w:szCs w:val="24"/>
        </w:rPr>
        <w:t xml:space="preserve">ni me </w:t>
      </w:r>
      <w:r>
        <w:rPr>
          <w:rFonts w:ascii="Times New Roman" w:eastAsia="Times New Roman" w:hAnsi="Times New Roman" w:cs="Times New Roman"/>
          <w:sz w:val="24"/>
          <w:szCs w:val="24"/>
        </w:rPr>
        <w:t>Sektorin e Projekteve dhe Marrëdhënieve me Jashtë (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international@univlora.edu.al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5110E" w:rsidRDefault="0025110E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0E" w:rsidRDefault="00853DBD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Universiteti “Ismail Qemali”, Vlorë  ju uron suksese!</w:t>
      </w:r>
    </w:p>
    <w:p w:rsidR="0025110E" w:rsidRDefault="0025110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0E" w:rsidRDefault="0025110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0E" w:rsidRDefault="0025110E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DF6" w:rsidRDefault="000A4DF6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DF6" w:rsidRPr="000A4DF6" w:rsidRDefault="000A4DF6" w:rsidP="000A4DF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A4DF6" w:rsidRPr="000A4DF6" w:rsidRDefault="000A4DF6" w:rsidP="000A4DF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A4DF6" w:rsidRPr="000A4DF6" w:rsidRDefault="000A4DF6" w:rsidP="000A4DF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A4DF6" w:rsidRPr="000A4DF6" w:rsidRDefault="000A4DF6" w:rsidP="000A4DF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A4DF6" w:rsidRPr="000A4DF6" w:rsidRDefault="000A4DF6" w:rsidP="000A4DF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A4DF6" w:rsidRPr="000A4DF6" w:rsidRDefault="000A4DF6" w:rsidP="000A4DF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A4DF6" w:rsidRPr="000A4DF6" w:rsidRDefault="000A4DF6" w:rsidP="000A4DF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A4DF6" w:rsidRPr="000A4DF6" w:rsidRDefault="000A4DF6" w:rsidP="000A4DF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A4DF6" w:rsidRPr="000A4DF6" w:rsidRDefault="000A4DF6" w:rsidP="000A4DF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A4DF6" w:rsidRPr="000A4DF6" w:rsidRDefault="000A4DF6" w:rsidP="000A4DF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A4DF6" w:rsidRPr="000A4DF6" w:rsidRDefault="000A4DF6" w:rsidP="000A4DF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A4DF6" w:rsidRPr="000A4DF6" w:rsidRDefault="000A4DF6" w:rsidP="000A4DF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A4DF6" w:rsidRPr="000A4DF6" w:rsidRDefault="000A4DF6" w:rsidP="000A4DF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A4DF6" w:rsidRPr="000A4DF6" w:rsidRDefault="000A4DF6" w:rsidP="000A4DF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A4DF6" w:rsidRPr="000A4DF6" w:rsidRDefault="000A4DF6" w:rsidP="000A4DF6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25110E" w:rsidRPr="000A4DF6" w:rsidRDefault="000A4DF6" w:rsidP="000A4DF6">
      <w:pPr>
        <w:tabs>
          <w:tab w:val="left" w:pos="1390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25110E" w:rsidRPr="000A4DF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/>
      <w:pgMar w:top="1134" w:right="1699" w:bottom="1134" w:left="1699" w:header="27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288" w:rsidRDefault="0074128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41288" w:rsidRDefault="0074128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BBC" w:rsidRDefault="00F85BB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10E" w:rsidRDefault="00F85BB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noProof/>
        <w:color w:val="000000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-100856</wp:posOffset>
              </wp:positionH>
              <wp:positionV relativeFrom="paragraph">
                <wp:posOffset>91633</wp:posOffset>
              </wp:positionV>
              <wp:extent cx="5597719" cy="23854"/>
              <wp:effectExtent l="0" t="0" r="22225" b="336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97719" cy="23854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70A92F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7.2pt" to="432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7zVxgEAAMwDAAAOAAAAZHJzL2Uyb0RvYy54bWysU02P0zAQvSPxHyzfadJCu7tR0z10BRcE&#10;FQvcvc64sfCXxqZp/z1jJw2IDwkhLpY9H2/ee5ls78/WsBNg1N61fLmoOQMnfafdseWfPr5+cctZ&#10;TMJ1wngHLb9A5Pe758+2Q2hg5XtvOkBGIC42Q2h5n1JoqirKHqyICx/AUVJ5tCLRE49Vh2IgdGuq&#10;VV1vqsFjF9BLiJGiD2OS7wq+UiDTe6UiJGZaTtxSObGcT/msdlvRHFGEXsuJhvgHFlZoR0NnqAeR&#10;BPuK+hcoqyX66FVaSG8rr5SWUDSQmmX9k5rHXgQoWsicGGab4v+Dle9OB2S6a/mGMycsfaLHhEIf&#10;+8T23jky0CPbZJ+GEBsq37sDTq8YDphFnxVapowOn2kFig0kjJ2Ly5fZZTgnJim4Xt/d3CzvOJOU&#10;W728Xb/K6NUIk+ECxvQGvGX50nKjXTZBNOL0Nqax9FqSw8blWGY38im3dDEwJj+AIn00d2RWNgv2&#10;BtlJ0E50X5bTdOOoMrcobczcVJfJf2yaanMblG3728a5ukz0Ls2NVjuPv5uazleqaqy/qh61ZtlP&#10;vruUr1PsoJUpvk7rnXfyx3dp//4T7r4BAAD//wMAUEsDBBQABgAIAAAAIQCt3m7l3wAAAAkBAAAP&#10;AAAAZHJzL2Rvd25yZXYueG1sTI9BTsMwEEX3SNzBGiQ2Ves0akIa4lSoEhtYUAoHcGI3ibDHIXZT&#10;9/YMK1jO/Kc/b6pdtIbNevKDQwHrVQJMY+vUgJ2Az4/nZQHMB4lKGodawFV72NW3N5Uslbvgu56P&#10;oWNUgr6UAvoQxpJz3/baSr9yo0bKTm6yMtA4dVxN8kLl1vA0SXJu5YB0oZej3ve6/TqerYCXt8Pi&#10;msZ88f2QNfs4Fya+eiPE/V18egQWdAx/MPzqkzrU5NS4MyrPjIDlOtsSSsFmA4yAIs9yYA0tihR4&#10;XfH/H9Q/AAAA//8DAFBLAQItABQABgAIAAAAIQC2gziS/gAAAOEBAAATAAAAAAAAAAAAAAAAAAAA&#10;AABbQ29udGVudF9UeXBlc10ueG1sUEsBAi0AFAAGAAgAAAAhADj9If/WAAAAlAEAAAsAAAAAAAAA&#10;AAAAAAAALwEAAF9yZWxzLy5yZWxzUEsBAi0AFAAGAAgAAAAhAGITvNXGAQAAzAMAAA4AAAAAAAAA&#10;AAAAAAAALgIAAGRycy9lMm9Eb2MueG1sUEsBAi0AFAAGAAgAAAAhAK3ebuXfAAAACQEAAA8AAAAA&#10;AAAAAAAAAAAAIAQAAGRycy9kb3ducmV2LnhtbFBLBQYAAAAABAAEAPMAAAAsBQAAAAA=&#10;" strokecolor="black [3040]"/>
          </w:pict>
        </mc:Fallback>
      </mc:AlternateContent>
    </w:r>
  </w:p>
  <w:p w:rsidR="0025110E" w:rsidRDefault="00853DB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Adresa /Ad</w:t>
    </w:r>
    <w:r w:rsidR="000A4DF6">
      <w:rPr>
        <w:rFonts w:ascii="Times New Roman" w:eastAsia="Times New Roman" w:hAnsi="Times New Roman" w:cs="Times New Roman"/>
        <w:color w:val="000000"/>
        <w:sz w:val="16"/>
        <w:szCs w:val="16"/>
      </w:rPr>
      <w:t>d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ress: L. Pavar</w:t>
    </w:r>
    <w:r w:rsidR="000A4DF6">
      <w:rPr>
        <w:rFonts w:ascii="Times New Roman" w:eastAsia="Times New Roman" w:hAnsi="Times New Roman" w:cs="Times New Roman"/>
        <w:color w:val="000000"/>
        <w:sz w:val="16"/>
        <w:szCs w:val="16"/>
      </w:rPr>
      <w:t>ë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sia,                                                      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  <w:t xml:space="preserve">                                    Web-site: </w:t>
    </w:r>
    <w:hyperlink r:id="rId1"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www.univlora.edu.al</w:t>
      </w:r>
    </w:hyperlink>
    <w:r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0288" behindDoc="0" locked="0" layoutInCell="1" hidden="0" allowOverlap="1">
              <wp:simplePos x="0" y="0"/>
              <wp:positionH relativeFrom="column">
                <wp:posOffset>-38099</wp:posOffset>
              </wp:positionH>
              <wp:positionV relativeFrom="paragraph">
                <wp:posOffset>68593</wp:posOffset>
              </wp:positionV>
              <wp:extent cx="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45625" y="378000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2" distT="4294967292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68593</wp:posOffset>
              </wp:positionV>
              <wp:extent cx="0" cy="1270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25110E" w:rsidRDefault="00853DB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Bulevardi Vlorë-Skelë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</w:r>
    <w:r>
      <w:rPr>
        <w:rFonts w:ascii="Times New Roman" w:eastAsia="Times New Roman" w:hAnsi="Times New Roman" w:cs="Times New Roman"/>
        <w:color w:val="000000"/>
        <w:sz w:val="16"/>
        <w:szCs w:val="16"/>
      </w:rPr>
      <w:tab/>
      <w:t xml:space="preserve">    e-mail: </w:t>
    </w:r>
    <w:hyperlink r:id="rId5">
      <w:r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info@univlora.edu.al</w:t>
      </w:r>
    </w:hyperlink>
  </w:p>
  <w:p w:rsidR="0025110E" w:rsidRDefault="00853DB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Faqe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663A90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2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nga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663A90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3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  <w:p w:rsidR="0025110E" w:rsidRDefault="0025110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25110E" w:rsidRDefault="0025110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BBC" w:rsidRDefault="00F85BB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288" w:rsidRDefault="0074128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41288" w:rsidRDefault="0074128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BBC" w:rsidRDefault="00F85BB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10E" w:rsidRDefault="00853DBD">
    <w:pPr>
      <w:tabs>
        <w:tab w:val="left" w:pos="2730"/>
      </w:tabs>
      <w:spacing w:after="0"/>
      <w:ind w:left="0" w:hanging="2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lang w:val="en-US" w:eastAsia="en-US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-121919</wp:posOffset>
          </wp:positionH>
          <wp:positionV relativeFrom="paragraph">
            <wp:posOffset>96520</wp:posOffset>
          </wp:positionV>
          <wp:extent cx="666750" cy="662940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62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5110E" w:rsidRDefault="00853DBD">
    <w:pPr>
      <w:tabs>
        <w:tab w:val="left" w:pos="2730"/>
      </w:tabs>
      <w:spacing w:before="280" w:after="0"/>
      <w:ind w:left="0" w:hanging="2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lang w:val="en-US" w:eastAsia="en-US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544830</wp:posOffset>
          </wp:positionH>
          <wp:positionV relativeFrom="paragraph">
            <wp:posOffset>0</wp:posOffset>
          </wp:positionV>
          <wp:extent cx="4179570" cy="81534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22433" r="10576" b="21296"/>
                  <a:stretch>
                    <a:fillRect/>
                  </a:stretch>
                </pic:blipFill>
                <pic:spPr>
                  <a:xfrm>
                    <a:off x="0" y="0"/>
                    <a:ext cx="4179570" cy="815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5110E" w:rsidRDefault="0025110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9"/>
        <w:szCs w:val="19"/>
      </w:rPr>
    </w:pPr>
  </w:p>
  <w:p w:rsidR="0025110E" w:rsidRDefault="0025110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b/>
        <w:sz w:val="19"/>
        <w:szCs w:val="19"/>
      </w:rPr>
    </w:pPr>
  </w:p>
  <w:p w:rsidR="0025110E" w:rsidRDefault="0025110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b/>
        <w:sz w:val="19"/>
        <w:szCs w:val="19"/>
      </w:rPr>
    </w:pPr>
  </w:p>
  <w:p w:rsidR="0025110E" w:rsidRDefault="00853DB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9"/>
        <w:szCs w:val="19"/>
      </w:rPr>
    </w:pPr>
    <w:r>
      <w:rPr>
        <w:rFonts w:ascii="Times New Roman" w:eastAsia="Times New Roman" w:hAnsi="Times New Roman" w:cs="Times New Roman"/>
        <w:b/>
        <w:color w:val="000000"/>
        <w:sz w:val="19"/>
        <w:szCs w:val="19"/>
      </w:rPr>
      <w:t>UNIVERSITETI “ISMAIL QEMALI” VLORË</w:t>
    </w:r>
  </w:p>
  <w:p w:rsidR="0025110E" w:rsidRDefault="00853DB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9"/>
        <w:szCs w:val="19"/>
      </w:rPr>
    </w:pPr>
    <w:r>
      <w:rPr>
        <w:rFonts w:ascii="Times New Roman" w:eastAsia="Times New Roman" w:hAnsi="Times New Roman" w:cs="Times New Roman"/>
        <w:b/>
        <w:smallCaps/>
        <w:color w:val="000000"/>
        <w:sz w:val="19"/>
        <w:szCs w:val="19"/>
      </w:rPr>
      <w:t xml:space="preserve">DREJTORIA E SIGURIMIT TË BRENDSHËM TË CILËSISË DHE </w:t>
    </w:r>
    <w:r>
      <w:rPr>
        <w:rFonts w:ascii="Times New Roman" w:eastAsia="Times New Roman" w:hAnsi="Times New Roman" w:cs="Times New Roman"/>
        <w:b/>
        <w:smallCaps/>
        <w:sz w:val="19"/>
        <w:szCs w:val="19"/>
      </w:rPr>
      <w:t>PROJEKTEVE</w:t>
    </w:r>
  </w:p>
  <w:p w:rsidR="0025110E" w:rsidRDefault="00853DB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9"/>
        <w:szCs w:val="19"/>
      </w:rPr>
    </w:pPr>
    <w:r>
      <w:rPr>
        <w:rFonts w:ascii="Times New Roman" w:eastAsia="Times New Roman" w:hAnsi="Times New Roman" w:cs="Times New Roman"/>
        <w:b/>
        <w:smallCaps/>
        <w:color w:val="000000"/>
        <w:sz w:val="19"/>
        <w:szCs w:val="19"/>
      </w:rPr>
      <w:t>SEKTORI I PROJEKTEVE DHE MARRËDHËNIEVE ME JASHTË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BBC" w:rsidRDefault="00F85BBC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6B22"/>
    <w:multiLevelType w:val="multilevel"/>
    <w:tmpl w:val="89CE18C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20E5164"/>
    <w:multiLevelType w:val="multilevel"/>
    <w:tmpl w:val="3B2EC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BEA28D7"/>
    <w:multiLevelType w:val="multilevel"/>
    <w:tmpl w:val="F5C87E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CA06693"/>
    <w:multiLevelType w:val="multilevel"/>
    <w:tmpl w:val="CB3A1C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C70577"/>
    <w:multiLevelType w:val="hybridMultilevel"/>
    <w:tmpl w:val="E34A1824"/>
    <w:lvl w:ilvl="0" w:tplc="8098E0AE">
      <w:start w:val="1"/>
      <w:numFmt w:val="lowerLetter"/>
      <w:lvlText w:val="%1)"/>
      <w:lvlJc w:val="left"/>
      <w:pPr>
        <w:ind w:left="35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24185399"/>
    <w:multiLevelType w:val="multilevel"/>
    <w:tmpl w:val="C7C445D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7192208"/>
    <w:multiLevelType w:val="hybridMultilevel"/>
    <w:tmpl w:val="76087A2E"/>
    <w:lvl w:ilvl="0" w:tplc="A47CB446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7" w15:restartNumberingAfterBreak="0">
    <w:nsid w:val="32147992"/>
    <w:multiLevelType w:val="multilevel"/>
    <w:tmpl w:val="3DC878FA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D9F5078"/>
    <w:multiLevelType w:val="multilevel"/>
    <w:tmpl w:val="8D5688E2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9" w15:restartNumberingAfterBreak="0">
    <w:nsid w:val="45230E08"/>
    <w:multiLevelType w:val="multilevel"/>
    <w:tmpl w:val="E01C0D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C770E25"/>
    <w:multiLevelType w:val="multilevel"/>
    <w:tmpl w:val="C70A6C4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8596C48"/>
    <w:multiLevelType w:val="multilevel"/>
    <w:tmpl w:val="8FB48E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F1D7882"/>
    <w:multiLevelType w:val="multilevel"/>
    <w:tmpl w:val="B85427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6FCC349E"/>
    <w:multiLevelType w:val="multilevel"/>
    <w:tmpl w:val="AE7691AA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12"/>
  </w:num>
  <w:num w:numId="6">
    <w:abstractNumId w:val="1"/>
  </w:num>
  <w:num w:numId="7">
    <w:abstractNumId w:val="11"/>
  </w:num>
  <w:num w:numId="8">
    <w:abstractNumId w:val="0"/>
  </w:num>
  <w:num w:numId="9">
    <w:abstractNumId w:val="13"/>
  </w:num>
  <w:num w:numId="10">
    <w:abstractNumId w:val="9"/>
  </w:num>
  <w:num w:numId="11">
    <w:abstractNumId w:val="6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0E"/>
    <w:rsid w:val="0006657B"/>
    <w:rsid w:val="000A4DF6"/>
    <w:rsid w:val="000D29DC"/>
    <w:rsid w:val="001B5519"/>
    <w:rsid w:val="001C28D0"/>
    <w:rsid w:val="0025110E"/>
    <w:rsid w:val="002D42E6"/>
    <w:rsid w:val="003B1EA8"/>
    <w:rsid w:val="004A7246"/>
    <w:rsid w:val="00575C53"/>
    <w:rsid w:val="0059188E"/>
    <w:rsid w:val="005B08EC"/>
    <w:rsid w:val="00653053"/>
    <w:rsid w:val="00663A90"/>
    <w:rsid w:val="0072287C"/>
    <w:rsid w:val="00741288"/>
    <w:rsid w:val="007B04D9"/>
    <w:rsid w:val="00853DBD"/>
    <w:rsid w:val="008C7D80"/>
    <w:rsid w:val="00B233C4"/>
    <w:rsid w:val="00B82DD8"/>
    <w:rsid w:val="00CD3990"/>
    <w:rsid w:val="00DD189B"/>
    <w:rsid w:val="00DD3F24"/>
    <w:rsid w:val="00E76325"/>
    <w:rsid w:val="00EE3522"/>
    <w:rsid w:val="00F85BBC"/>
    <w:rsid w:val="00FA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44E6B2-F2AB-46CD-B79E-1242A8A6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en-US" w:eastAsia="en-US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w w:val="100"/>
      <w:position w:val="-1"/>
      <w:sz w:val="24"/>
      <w:szCs w:val="20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qFormat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FooterChar">
    <w:name w:val="Footer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  <w:lang w:val="en-US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PlaceholderText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NoSpacingChar">
    <w:name w:val="No Spacing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n-US" w:eastAsia="en-GB"/>
    </w:rPr>
  </w:style>
  <w:style w:type="character" w:styleId="IntenseReference">
    <w:name w:val="Intense Reference"/>
    <w:rPr>
      <w:b/>
      <w:bCs/>
      <w:smallCaps/>
      <w:color w:val="C0504D"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ternational@univlora.edu.a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ec.europa.eu/programmes/erasmus-plus/resources/distance-calculator_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ternational@univlora.edu.a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niwersytetkaliski.edu.pl/en/international-cooperation/erasmus-course-catalogues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uniwersytetkaliski.edu.pl/en/home-page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lora.edu.al" TargetMode="External"/><Relationship Id="rId5" Type="http://schemas.openxmlformats.org/officeDocument/2006/relationships/hyperlink" Target="mailto:info@univlora.edu.al" TargetMode="External"/><Relationship Id="rId4" Type="http://schemas.openxmlformats.org/officeDocument/2006/relationships/image" Target="media/image4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znkm0SkDFiwJlfMJuVe8ufYSZA==">CgMxLjA4AHIhMUF4Vmk4LTREQ1c2YnBqZmxHa3c0LS14S3Nnc0RXM003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Vangjush Mile</dc:creator>
  <cp:lastModifiedBy>acer</cp:lastModifiedBy>
  <cp:revision>2</cp:revision>
  <dcterms:created xsi:type="dcterms:W3CDTF">2024-02-26T14:28:00Z</dcterms:created>
  <dcterms:modified xsi:type="dcterms:W3CDTF">2024-02-26T14:28:00Z</dcterms:modified>
</cp:coreProperties>
</file>