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9231" w14:textId="77777777" w:rsidR="00D679F2" w:rsidRDefault="00000000">
      <w:pPr>
        <w:pStyle w:val="Title"/>
      </w:pPr>
      <w:r>
        <w:t>Title of Your Research Work</w:t>
      </w:r>
    </w:p>
    <w:p w14:paraId="643618A5" w14:textId="77777777" w:rsidR="00D679F2" w:rsidRDefault="00D679F2">
      <w:pPr>
        <w:pStyle w:val="BodyText"/>
        <w:spacing w:before="5"/>
        <w:rPr>
          <w:sz w:val="32"/>
        </w:rPr>
      </w:pPr>
    </w:p>
    <w:p w14:paraId="0A5C70A6" w14:textId="77777777" w:rsidR="00D679F2" w:rsidRDefault="00000000">
      <w:pPr>
        <w:ind w:left="1806" w:right="1821"/>
        <w:jc w:val="center"/>
        <w:rPr>
          <w:sz w:val="18"/>
        </w:rPr>
      </w:pPr>
      <w:r>
        <w:rPr>
          <w:sz w:val="18"/>
        </w:rPr>
        <w:t xml:space="preserve">Authors: </w:t>
      </w:r>
      <w:r>
        <w:rPr>
          <w:spacing w:val="-3"/>
          <w:sz w:val="18"/>
        </w:rPr>
        <w:t xml:space="preserve">Name </w:t>
      </w:r>
      <w:r>
        <w:rPr>
          <w:sz w:val="18"/>
        </w:rPr>
        <w:t>Surname</w:t>
      </w:r>
      <w:r>
        <w:rPr>
          <w:sz w:val="18"/>
          <w:vertAlign w:val="superscript"/>
        </w:rPr>
        <w:t>1</w:t>
      </w:r>
      <w:r>
        <w:rPr>
          <w:sz w:val="18"/>
        </w:rPr>
        <w:t>, Name Surname</w:t>
      </w:r>
      <w:r>
        <w:rPr>
          <w:sz w:val="18"/>
          <w:vertAlign w:val="superscript"/>
        </w:rPr>
        <w:t>2</w:t>
      </w:r>
      <w:r>
        <w:rPr>
          <w:sz w:val="18"/>
        </w:rPr>
        <w:t>, Name Surname</w:t>
      </w:r>
      <w:r>
        <w:rPr>
          <w:sz w:val="18"/>
          <w:vertAlign w:val="superscript"/>
        </w:rPr>
        <w:t>3</w:t>
      </w:r>
      <w:r>
        <w:rPr>
          <w:sz w:val="18"/>
        </w:rPr>
        <w:t xml:space="preserve">, and </w:t>
      </w:r>
      <w:r>
        <w:rPr>
          <w:spacing w:val="-3"/>
          <w:sz w:val="18"/>
        </w:rPr>
        <w:t xml:space="preserve">Name </w:t>
      </w:r>
      <w:r>
        <w:rPr>
          <w:sz w:val="18"/>
        </w:rPr>
        <w:t>Surname</w:t>
      </w:r>
      <w:r>
        <w:rPr>
          <w:sz w:val="18"/>
          <w:vertAlign w:val="superscript"/>
        </w:rPr>
        <w:t>4</w:t>
      </w:r>
      <w:r>
        <w:rPr>
          <w:sz w:val="18"/>
        </w:rPr>
        <w:t xml:space="preserve"> 1 Affiliation Institution 1, Country,</w:t>
      </w:r>
      <w:r>
        <w:rPr>
          <w:spacing w:val="6"/>
          <w:sz w:val="18"/>
        </w:rPr>
        <w:t xml:space="preserve"> </w:t>
      </w:r>
      <w:r>
        <w:rPr>
          <w:sz w:val="18"/>
        </w:rPr>
        <w:t>(Email)</w:t>
      </w:r>
    </w:p>
    <w:p w14:paraId="175A49B4" w14:textId="77777777" w:rsidR="00D679F2" w:rsidRDefault="00000000" w:rsidP="00632EC9">
      <w:pPr>
        <w:pStyle w:val="ListParagraph"/>
        <w:numPr>
          <w:ilvl w:val="0"/>
          <w:numId w:val="2"/>
        </w:numPr>
        <w:tabs>
          <w:tab w:val="left" w:pos="3352"/>
        </w:tabs>
        <w:spacing w:line="206" w:lineRule="exact"/>
        <w:ind w:right="17" w:hanging="232"/>
        <w:rPr>
          <w:sz w:val="18"/>
        </w:rPr>
      </w:pPr>
      <w:r>
        <w:rPr>
          <w:sz w:val="18"/>
        </w:rPr>
        <w:t xml:space="preserve">Affiliation Institution </w:t>
      </w:r>
      <w:r>
        <w:rPr>
          <w:spacing w:val="-3"/>
          <w:sz w:val="18"/>
        </w:rPr>
        <w:t xml:space="preserve">2, </w:t>
      </w:r>
      <w:r>
        <w:rPr>
          <w:sz w:val="18"/>
        </w:rPr>
        <w:t>Country,</w:t>
      </w:r>
      <w:r>
        <w:rPr>
          <w:spacing w:val="-13"/>
          <w:sz w:val="18"/>
        </w:rPr>
        <w:t xml:space="preserve"> </w:t>
      </w:r>
      <w:r>
        <w:rPr>
          <w:sz w:val="18"/>
        </w:rPr>
        <w:t>(Email)</w:t>
      </w:r>
    </w:p>
    <w:p w14:paraId="7DCA371C" w14:textId="77777777" w:rsidR="00D679F2" w:rsidRDefault="00000000" w:rsidP="00632EC9">
      <w:pPr>
        <w:pStyle w:val="ListParagraph"/>
        <w:numPr>
          <w:ilvl w:val="0"/>
          <w:numId w:val="2"/>
        </w:numPr>
        <w:tabs>
          <w:tab w:val="left" w:pos="3352"/>
        </w:tabs>
        <w:ind w:right="17" w:hanging="232"/>
        <w:rPr>
          <w:sz w:val="18"/>
        </w:rPr>
      </w:pPr>
      <w:r>
        <w:rPr>
          <w:sz w:val="18"/>
        </w:rPr>
        <w:t xml:space="preserve">Affiliation Institution </w:t>
      </w:r>
      <w:r>
        <w:rPr>
          <w:spacing w:val="-3"/>
          <w:sz w:val="18"/>
        </w:rPr>
        <w:t xml:space="preserve">3, </w:t>
      </w:r>
      <w:r>
        <w:rPr>
          <w:sz w:val="18"/>
        </w:rPr>
        <w:t>Country,</w:t>
      </w:r>
      <w:r>
        <w:rPr>
          <w:spacing w:val="-13"/>
          <w:sz w:val="18"/>
        </w:rPr>
        <w:t xml:space="preserve"> </w:t>
      </w:r>
      <w:r>
        <w:rPr>
          <w:sz w:val="18"/>
        </w:rPr>
        <w:t>(Email)</w:t>
      </w:r>
    </w:p>
    <w:p w14:paraId="51B11A44" w14:textId="77777777" w:rsidR="00D679F2" w:rsidRDefault="00D679F2">
      <w:pPr>
        <w:pStyle w:val="BodyText"/>
        <w:rPr>
          <w:sz w:val="14"/>
        </w:rPr>
      </w:pPr>
    </w:p>
    <w:p w14:paraId="12498E87" w14:textId="1EFBF929" w:rsidR="00D679F2" w:rsidRDefault="00000000">
      <w:pPr>
        <w:spacing w:before="93"/>
        <w:ind w:left="100" w:right="109" w:firstLine="201"/>
        <w:jc w:val="both"/>
        <w:rPr>
          <w:sz w:val="20"/>
        </w:rPr>
      </w:pPr>
      <w:r>
        <w:rPr>
          <w:b/>
          <w:sz w:val="18"/>
        </w:rPr>
        <w:t xml:space="preserve">Abstract: </w:t>
      </w:r>
      <w:r w:rsidR="00632EC9" w:rsidRPr="00632EC9">
        <w:rPr>
          <w:bCs/>
          <w:sz w:val="20"/>
          <w:szCs w:val="20"/>
        </w:rPr>
        <w:t>Conference application is with Extended abstracts while presentation in the conference is with the entire research work done. After the conference you will be invited to send the full paper directly to a SEEJSD Journal, indexed in EBSCO and to include all the comments and suggestions you received during your conference presentation</w:t>
      </w:r>
      <w:r w:rsidR="00632EC9" w:rsidRPr="00632EC9">
        <w:rPr>
          <w:b/>
          <w:sz w:val="20"/>
          <w:szCs w:val="20"/>
        </w:rPr>
        <w:t>.</w:t>
      </w:r>
      <w:r w:rsidR="00632EC9" w:rsidRPr="00632EC9">
        <w:rPr>
          <w:b/>
          <w:sz w:val="18"/>
        </w:rPr>
        <w:t xml:space="preserve"> </w:t>
      </w:r>
      <w:r>
        <w:rPr>
          <w:sz w:val="20"/>
        </w:rPr>
        <w:t xml:space="preserve">The abstract only, should be concise and should contain </w:t>
      </w:r>
      <w:r>
        <w:rPr>
          <w:spacing w:val="-3"/>
          <w:sz w:val="20"/>
        </w:rPr>
        <w:t xml:space="preserve">no </w:t>
      </w:r>
      <w:r>
        <w:rPr>
          <w:sz w:val="20"/>
        </w:rPr>
        <w:t>more than 300 words Authors are requested to submit an extended abstract in total not exceeding three (3) pages in English. The extended abstract must include the title, author(s) introduction of the problem statement trying to solve,</w:t>
      </w:r>
      <w:r>
        <w:rPr>
          <w:spacing w:val="-2"/>
          <w:sz w:val="20"/>
        </w:rPr>
        <w:t xml:space="preserve"> </w:t>
      </w:r>
      <w:r>
        <w:rPr>
          <w:sz w:val="20"/>
        </w:rPr>
        <w:t>purpose</w:t>
      </w:r>
      <w:r>
        <w:rPr>
          <w:spacing w:val="-7"/>
          <w:sz w:val="20"/>
        </w:rPr>
        <w:t xml:space="preserve"> </w:t>
      </w:r>
      <w:r>
        <w:rPr>
          <w:sz w:val="20"/>
        </w:rPr>
        <w:t>of</w:t>
      </w:r>
      <w:r>
        <w:rPr>
          <w:spacing w:val="-8"/>
          <w:sz w:val="20"/>
        </w:rPr>
        <w:t xml:space="preserve"> </w:t>
      </w:r>
      <w:r>
        <w:rPr>
          <w:sz w:val="20"/>
        </w:rPr>
        <w:t>the</w:t>
      </w:r>
      <w:r>
        <w:rPr>
          <w:spacing w:val="-2"/>
          <w:sz w:val="20"/>
        </w:rPr>
        <w:t xml:space="preserve"> </w:t>
      </w:r>
      <w:r>
        <w:rPr>
          <w:sz w:val="20"/>
        </w:rPr>
        <w:t>study,</w:t>
      </w:r>
      <w:r>
        <w:rPr>
          <w:spacing w:val="-5"/>
          <w:sz w:val="20"/>
        </w:rPr>
        <w:t xml:space="preserve"> </w:t>
      </w:r>
      <w:r>
        <w:rPr>
          <w:sz w:val="20"/>
        </w:rPr>
        <w:t>research</w:t>
      </w:r>
      <w:r>
        <w:rPr>
          <w:spacing w:val="-7"/>
          <w:sz w:val="20"/>
        </w:rPr>
        <w:t xml:space="preserve"> </w:t>
      </w:r>
      <w:r>
        <w:rPr>
          <w:sz w:val="20"/>
        </w:rPr>
        <w:t>methods,</w:t>
      </w:r>
      <w:r>
        <w:rPr>
          <w:spacing w:val="-1"/>
          <w:sz w:val="20"/>
        </w:rPr>
        <w:t xml:space="preserve"> </w:t>
      </w:r>
      <w:r>
        <w:rPr>
          <w:sz w:val="20"/>
        </w:rPr>
        <w:t>finding</w:t>
      </w:r>
      <w:r>
        <w:rPr>
          <w:spacing w:val="-8"/>
          <w:sz w:val="20"/>
        </w:rPr>
        <w:t xml:space="preserve"> </w:t>
      </w:r>
      <w:r>
        <w:rPr>
          <w:sz w:val="20"/>
        </w:rPr>
        <w:t>and</w:t>
      </w:r>
      <w:r>
        <w:rPr>
          <w:spacing w:val="-7"/>
          <w:sz w:val="20"/>
        </w:rPr>
        <w:t xml:space="preserve"> </w:t>
      </w:r>
      <w:r>
        <w:rPr>
          <w:sz w:val="20"/>
        </w:rPr>
        <w:t>results,</w:t>
      </w:r>
      <w:r>
        <w:rPr>
          <w:spacing w:val="-7"/>
          <w:sz w:val="20"/>
        </w:rPr>
        <w:t xml:space="preserve"> </w:t>
      </w:r>
      <w:r>
        <w:rPr>
          <w:sz w:val="20"/>
        </w:rPr>
        <w:t>conclusion</w:t>
      </w:r>
      <w:r>
        <w:rPr>
          <w:spacing w:val="-12"/>
          <w:sz w:val="20"/>
        </w:rPr>
        <w:t xml:space="preserve"> </w:t>
      </w:r>
      <w:r>
        <w:rPr>
          <w:sz w:val="20"/>
        </w:rPr>
        <w:t>and</w:t>
      </w:r>
      <w:r>
        <w:rPr>
          <w:spacing w:val="-9"/>
          <w:sz w:val="20"/>
        </w:rPr>
        <w:t xml:space="preserve"> </w:t>
      </w:r>
      <w:r>
        <w:rPr>
          <w:sz w:val="20"/>
        </w:rPr>
        <w:t>references.</w:t>
      </w:r>
      <w:r>
        <w:rPr>
          <w:spacing w:val="-4"/>
          <w:sz w:val="20"/>
        </w:rPr>
        <w:t xml:space="preserve"> </w:t>
      </w:r>
      <w:r>
        <w:rPr>
          <w:sz w:val="20"/>
        </w:rPr>
        <w:t>All</w:t>
      </w:r>
      <w:r>
        <w:rPr>
          <w:spacing w:val="-7"/>
          <w:sz w:val="20"/>
        </w:rPr>
        <w:t xml:space="preserve"> </w:t>
      </w:r>
      <w:r>
        <w:rPr>
          <w:sz w:val="20"/>
        </w:rPr>
        <w:t>illustrations</w:t>
      </w:r>
      <w:r>
        <w:rPr>
          <w:spacing w:val="-10"/>
          <w:sz w:val="20"/>
        </w:rPr>
        <w:t xml:space="preserve"> </w:t>
      </w:r>
      <w:r>
        <w:rPr>
          <w:sz w:val="20"/>
        </w:rPr>
        <w:t>must</w:t>
      </w:r>
      <w:r>
        <w:rPr>
          <w:spacing w:val="-2"/>
          <w:sz w:val="20"/>
        </w:rPr>
        <w:t xml:space="preserve"> </w:t>
      </w:r>
      <w:r>
        <w:rPr>
          <w:spacing w:val="-3"/>
          <w:sz w:val="20"/>
        </w:rPr>
        <w:t xml:space="preserve">be </w:t>
      </w:r>
      <w:r>
        <w:rPr>
          <w:sz w:val="20"/>
        </w:rPr>
        <w:t xml:space="preserve">prepared inside of the main text. Selected papers will be published in the issue of the South East European Journal of Sustainable Development (SEEJSD). After the conference presentation of the extended abstract, should include all insights and comments or recommendation from the conference participants and prepare the journal manuscript. The Journal manuscript template and other details are provided </w:t>
      </w:r>
      <w:r>
        <w:rPr>
          <w:spacing w:val="-3"/>
          <w:sz w:val="20"/>
        </w:rPr>
        <w:t xml:space="preserve">on </w:t>
      </w:r>
      <w:r>
        <w:rPr>
          <w:sz w:val="20"/>
        </w:rPr>
        <w:t>the Journal web site</w:t>
      </w:r>
      <w:r>
        <w:rPr>
          <w:spacing w:val="-10"/>
          <w:sz w:val="20"/>
        </w:rPr>
        <w:t xml:space="preserve"> </w:t>
      </w:r>
      <w:hyperlink r:id="rId7">
        <w:r>
          <w:rPr>
            <w:color w:val="0462C1"/>
            <w:sz w:val="20"/>
            <w:u w:val="single" w:color="0462C1"/>
          </w:rPr>
          <w:t>https://seejsd.unt.edu.mk</w:t>
        </w:r>
      </w:hyperlink>
    </w:p>
    <w:p w14:paraId="2AED9322" w14:textId="77777777" w:rsidR="00D679F2" w:rsidRDefault="00000000">
      <w:pPr>
        <w:spacing w:before="183"/>
        <w:ind w:left="374"/>
        <w:rPr>
          <w:i/>
          <w:sz w:val="20"/>
        </w:rPr>
      </w:pPr>
      <w:r>
        <w:rPr>
          <w:b/>
          <w:i/>
          <w:sz w:val="20"/>
        </w:rPr>
        <w:t>Keywords</w:t>
      </w:r>
      <w:r>
        <w:rPr>
          <w:i/>
          <w:sz w:val="20"/>
        </w:rPr>
        <w:t>—healthcare, protection, covid19, information system, evaluation</w:t>
      </w:r>
    </w:p>
    <w:p w14:paraId="77323AC4" w14:textId="77777777" w:rsidR="00D679F2" w:rsidRDefault="00D679F2">
      <w:pPr>
        <w:pStyle w:val="BodyText"/>
        <w:rPr>
          <w:i/>
          <w:sz w:val="18"/>
        </w:rPr>
      </w:pPr>
    </w:p>
    <w:p w14:paraId="5D0572FA" w14:textId="77777777" w:rsidR="00D679F2" w:rsidRDefault="00000000">
      <w:pPr>
        <w:pStyle w:val="Heading1"/>
        <w:spacing w:before="0"/>
      </w:pPr>
      <w:r>
        <w:rPr>
          <w:color w:val="404040"/>
        </w:rPr>
        <w:t>Introduction</w:t>
      </w:r>
    </w:p>
    <w:p w14:paraId="3518D1BD" w14:textId="77777777" w:rsidR="00D679F2" w:rsidRDefault="00000000">
      <w:pPr>
        <w:pStyle w:val="BodyText"/>
        <w:spacing w:before="1" w:line="259" w:lineRule="auto"/>
        <w:ind w:left="100" w:right="113"/>
        <w:jc w:val="both"/>
      </w:pPr>
      <w:r>
        <w:rPr>
          <w:color w:val="404040"/>
        </w:rPr>
        <w:t>Introducing the problem and argumenting why this research study undertaken by the researchers is important to be addressed and solved. Explain the gap in the published research regarding the topic, and reference previous research that address this problem or domain.</w:t>
      </w:r>
    </w:p>
    <w:p w14:paraId="14330F3D" w14:textId="77777777" w:rsidR="00D679F2" w:rsidRDefault="00000000">
      <w:pPr>
        <w:pStyle w:val="Heading1"/>
      </w:pPr>
      <w:r>
        <w:rPr>
          <w:color w:val="404040"/>
        </w:rPr>
        <w:t>Purpose of Study</w:t>
      </w:r>
    </w:p>
    <w:p w14:paraId="05DC46E5" w14:textId="77777777" w:rsidR="00D679F2" w:rsidRDefault="00000000">
      <w:pPr>
        <w:pStyle w:val="BodyText"/>
        <w:spacing w:before="179" w:line="259" w:lineRule="auto"/>
        <w:ind w:left="100" w:right="109"/>
        <w:jc w:val="both"/>
      </w:pPr>
      <w:r>
        <w:rPr>
          <w:color w:val="404040"/>
        </w:rPr>
        <w:t>The research study should clearly emphasize the purpose of the study and explain and argument what it’s trying to contribute with, and briefly describing its possible contribution/s.</w:t>
      </w:r>
    </w:p>
    <w:p w14:paraId="6E98675A" w14:textId="77777777" w:rsidR="00D679F2" w:rsidRDefault="00000000">
      <w:pPr>
        <w:pStyle w:val="Heading1"/>
      </w:pPr>
      <w:r>
        <w:rPr>
          <w:color w:val="404040"/>
        </w:rPr>
        <w:t>Research Methods</w:t>
      </w:r>
    </w:p>
    <w:p w14:paraId="67C1CF52" w14:textId="77777777" w:rsidR="00D679F2" w:rsidRDefault="00000000">
      <w:pPr>
        <w:pStyle w:val="BodyText"/>
        <w:spacing w:before="184" w:line="254" w:lineRule="auto"/>
        <w:ind w:left="100" w:right="121"/>
        <w:jc w:val="both"/>
      </w:pPr>
      <w:r>
        <w:rPr>
          <w:color w:val="404040"/>
        </w:rPr>
        <w:t>The research method used and the methodology must be clearly stated and described in sufficient detail stating the hypothesis and research questions with sufficient references.</w:t>
      </w:r>
    </w:p>
    <w:p w14:paraId="113B5EB9" w14:textId="77777777" w:rsidR="00D679F2" w:rsidRDefault="00000000">
      <w:pPr>
        <w:pStyle w:val="Heading1"/>
        <w:spacing w:before="169"/>
      </w:pPr>
      <w:r>
        <w:rPr>
          <w:color w:val="404040"/>
        </w:rPr>
        <w:t>Findings and Results</w:t>
      </w:r>
    </w:p>
    <w:p w14:paraId="2DADA232" w14:textId="77777777" w:rsidR="00D679F2" w:rsidRDefault="00000000">
      <w:pPr>
        <w:pStyle w:val="BodyText"/>
        <w:spacing w:before="180" w:line="259" w:lineRule="auto"/>
        <w:ind w:left="100" w:right="107"/>
        <w:jc w:val="both"/>
      </w:pPr>
      <w:r>
        <w:rPr>
          <w:color w:val="404040"/>
        </w:rPr>
        <w:t>The expected findings and arguments of the work should be described and explicitly argumented. All the tables, images and figures should be centered. Figures and images should be numbered and figure headers should be placed under the figure or image; as for the tables, they should also be numbered and the table header</w:t>
      </w:r>
      <w:r>
        <w:rPr>
          <w:color w:val="404040"/>
          <w:spacing w:val="-10"/>
        </w:rPr>
        <w:t xml:space="preserve"> </w:t>
      </w:r>
      <w:r>
        <w:rPr>
          <w:color w:val="404040"/>
        </w:rPr>
        <w:t>should</w:t>
      </w:r>
      <w:r>
        <w:rPr>
          <w:color w:val="404040"/>
          <w:spacing w:val="-9"/>
        </w:rPr>
        <w:t xml:space="preserve"> </w:t>
      </w:r>
      <w:r>
        <w:rPr>
          <w:color w:val="404040"/>
        </w:rPr>
        <w:t>be</w:t>
      </w:r>
      <w:r>
        <w:rPr>
          <w:color w:val="404040"/>
          <w:spacing w:val="-11"/>
        </w:rPr>
        <w:t xml:space="preserve"> </w:t>
      </w:r>
      <w:r>
        <w:rPr>
          <w:color w:val="404040"/>
        </w:rPr>
        <w:t>placed</w:t>
      </w:r>
      <w:r>
        <w:rPr>
          <w:color w:val="404040"/>
          <w:spacing w:val="-8"/>
        </w:rPr>
        <w:t xml:space="preserve"> </w:t>
      </w:r>
      <w:r>
        <w:rPr>
          <w:color w:val="404040"/>
        </w:rPr>
        <w:t>at</w:t>
      </w:r>
      <w:r>
        <w:rPr>
          <w:color w:val="404040"/>
          <w:spacing w:val="-8"/>
        </w:rPr>
        <w:t xml:space="preserve"> </w:t>
      </w:r>
      <w:r>
        <w:rPr>
          <w:color w:val="404040"/>
        </w:rPr>
        <w:t>the</w:t>
      </w:r>
      <w:r>
        <w:rPr>
          <w:color w:val="404040"/>
          <w:spacing w:val="-11"/>
        </w:rPr>
        <w:t xml:space="preserve"> </w:t>
      </w:r>
      <w:r>
        <w:rPr>
          <w:color w:val="404040"/>
        </w:rPr>
        <w:t>top.</w:t>
      </w:r>
      <w:r>
        <w:rPr>
          <w:color w:val="404040"/>
          <w:spacing w:val="-5"/>
        </w:rPr>
        <w:t xml:space="preserve"> </w:t>
      </w:r>
      <w:r>
        <w:rPr>
          <w:color w:val="404040"/>
        </w:rPr>
        <w:t>References</w:t>
      </w:r>
      <w:r>
        <w:rPr>
          <w:color w:val="404040"/>
          <w:spacing w:val="-8"/>
        </w:rPr>
        <w:t xml:space="preserve"> </w:t>
      </w:r>
      <w:r>
        <w:rPr>
          <w:color w:val="404040"/>
        </w:rPr>
        <w:t>(if</w:t>
      </w:r>
      <w:r>
        <w:rPr>
          <w:color w:val="404040"/>
          <w:spacing w:val="-5"/>
        </w:rPr>
        <w:t xml:space="preserve"> </w:t>
      </w:r>
      <w:r>
        <w:rPr>
          <w:color w:val="404040"/>
        </w:rPr>
        <w:t>any)</w:t>
      </w:r>
      <w:r>
        <w:rPr>
          <w:color w:val="404040"/>
          <w:spacing w:val="-10"/>
        </w:rPr>
        <w:t xml:space="preserve"> </w:t>
      </w:r>
      <w:r>
        <w:rPr>
          <w:color w:val="404040"/>
        </w:rPr>
        <w:t>of</w:t>
      </w:r>
      <w:r>
        <w:rPr>
          <w:color w:val="404040"/>
          <w:spacing w:val="-9"/>
        </w:rPr>
        <w:t xml:space="preserve"> </w:t>
      </w:r>
      <w:r>
        <w:rPr>
          <w:color w:val="404040"/>
        </w:rPr>
        <w:t>the</w:t>
      </w:r>
      <w:r>
        <w:rPr>
          <w:color w:val="404040"/>
          <w:spacing w:val="-11"/>
        </w:rPr>
        <w:t xml:space="preserve"> </w:t>
      </w:r>
      <w:r>
        <w:rPr>
          <w:color w:val="404040"/>
        </w:rPr>
        <w:t>tables,</w:t>
      </w:r>
      <w:r>
        <w:rPr>
          <w:color w:val="404040"/>
          <w:spacing w:val="-6"/>
        </w:rPr>
        <w:t xml:space="preserve"> </w:t>
      </w:r>
      <w:r>
        <w:rPr>
          <w:color w:val="404040"/>
        </w:rPr>
        <w:t>figures</w:t>
      </w:r>
      <w:r>
        <w:rPr>
          <w:color w:val="404040"/>
          <w:spacing w:val="-7"/>
        </w:rPr>
        <w:t xml:space="preserve"> </w:t>
      </w:r>
      <w:r>
        <w:rPr>
          <w:color w:val="404040"/>
        </w:rPr>
        <w:t>and</w:t>
      </w:r>
      <w:r>
        <w:rPr>
          <w:color w:val="404040"/>
          <w:spacing w:val="-9"/>
        </w:rPr>
        <w:t xml:space="preserve"> </w:t>
      </w:r>
      <w:r>
        <w:rPr>
          <w:color w:val="404040"/>
        </w:rPr>
        <w:t>images</w:t>
      </w:r>
      <w:r>
        <w:rPr>
          <w:color w:val="404040"/>
          <w:spacing w:val="-8"/>
        </w:rPr>
        <w:t xml:space="preserve"> </w:t>
      </w:r>
      <w:r>
        <w:rPr>
          <w:color w:val="404040"/>
        </w:rPr>
        <w:t>should</w:t>
      </w:r>
      <w:r>
        <w:rPr>
          <w:color w:val="404040"/>
          <w:spacing w:val="-13"/>
        </w:rPr>
        <w:t xml:space="preserve"> </w:t>
      </w:r>
      <w:r>
        <w:rPr>
          <w:color w:val="404040"/>
        </w:rPr>
        <w:t>be</w:t>
      </w:r>
      <w:r>
        <w:rPr>
          <w:color w:val="404040"/>
          <w:spacing w:val="-10"/>
        </w:rPr>
        <w:t xml:space="preserve"> </w:t>
      </w:r>
      <w:r>
        <w:rPr>
          <w:color w:val="404040"/>
        </w:rPr>
        <w:t>presented right under the tables, figures and images in the form of author surname and publication</w:t>
      </w:r>
      <w:r>
        <w:rPr>
          <w:color w:val="404040"/>
          <w:spacing w:val="-15"/>
        </w:rPr>
        <w:t xml:space="preserve"> </w:t>
      </w:r>
      <w:r>
        <w:rPr>
          <w:color w:val="404040"/>
        </w:rPr>
        <w:t>date.</w:t>
      </w:r>
    </w:p>
    <w:p w14:paraId="79341A79" w14:textId="77777777" w:rsidR="00D679F2" w:rsidRDefault="00000000">
      <w:pPr>
        <w:pStyle w:val="Heading1"/>
      </w:pPr>
      <w:r>
        <w:rPr>
          <w:color w:val="404040"/>
        </w:rPr>
        <w:t>Conclusions and Recommendations</w:t>
      </w:r>
    </w:p>
    <w:p w14:paraId="5EE88AA4" w14:textId="495C4660" w:rsidR="00D679F2" w:rsidRDefault="00000000">
      <w:pPr>
        <w:pStyle w:val="BodyText"/>
        <w:spacing w:before="179" w:line="259" w:lineRule="auto"/>
        <w:ind w:left="100" w:right="109"/>
        <w:jc w:val="both"/>
      </w:pPr>
      <w:r>
        <w:rPr>
          <w:color w:val="404040"/>
        </w:rPr>
        <w:t xml:space="preserve">Conclusions should include (1) the principles and generalizations inferred from the results, (2) any exceptions to, or problems with these principles </w:t>
      </w:r>
      <w:r>
        <w:rPr>
          <w:color w:val="404040"/>
          <w:spacing w:val="-3"/>
        </w:rPr>
        <w:t xml:space="preserve">and </w:t>
      </w:r>
      <w:r>
        <w:rPr>
          <w:color w:val="404040"/>
        </w:rPr>
        <w:t>generalizations, (3) theoretical and/or practical implications of the work,  (4) conclusions drawn and recommendations as well as future work empathizes.</w:t>
      </w:r>
    </w:p>
    <w:p w14:paraId="1A1BAAFE" w14:textId="77777777" w:rsidR="00D679F2" w:rsidRDefault="00000000">
      <w:pPr>
        <w:pStyle w:val="Heading1"/>
        <w:spacing w:before="156"/>
      </w:pPr>
      <w:r>
        <w:rPr>
          <w:color w:val="404040"/>
        </w:rPr>
        <w:t>References</w:t>
      </w:r>
    </w:p>
    <w:p w14:paraId="327B9DF4" w14:textId="77777777" w:rsidR="00D679F2" w:rsidRDefault="00000000">
      <w:pPr>
        <w:pStyle w:val="ListParagraph"/>
        <w:numPr>
          <w:ilvl w:val="0"/>
          <w:numId w:val="1"/>
        </w:numPr>
        <w:tabs>
          <w:tab w:val="left" w:pos="360"/>
        </w:tabs>
        <w:spacing w:before="1"/>
        <w:ind w:hanging="260"/>
        <w:rPr>
          <w:sz w:val="18"/>
        </w:rPr>
      </w:pPr>
      <w:r>
        <w:rPr>
          <w:color w:val="404040"/>
          <w:spacing w:val="-2"/>
          <w:sz w:val="18"/>
        </w:rPr>
        <w:t xml:space="preserve">James, </w:t>
      </w:r>
      <w:r>
        <w:rPr>
          <w:color w:val="404040"/>
          <w:sz w:val="18"/>
        </w:rPr>
        <w:t xml:space="preserve">H. (1937). </w:t>
      </w:r>
      <w:r>
        <w:rPr>
          <w:color w:val="404040"/>
          <w:spacing w:val="-3"/>
          <w:sz w:val="18"/>
        </w:rPr>
        <w:t xml:space="preserve">The </w:t>
      </w:r>
      <w:r>
        <w:rPr>
          <w:color w:val="404040"/>
          <w:sz w:val="18"/>
        </w:rPr>
        <w:t>ambassadors. New York, NY:</w:t>
      </w:r>
      <w:r>
        <w:rPr>
          <w:color w:val="404040"/>
          <w:spacing w:val="-3"/>
          <w:sz w:val="18"/>
        </w:rPr>
        <w:t xml:space="preserve"> </w:t>
      </w:r>
      <w:r>
        <w:rPr>
          <w:color w:val="404040"/>
          <w:sz w:val="18"/>
        </w:rPr>
        <w:t>Scribner.</w:t>
      </w:r>
    </w:p>
    <w:p w14:paraId="4B675EA6" w14:textId="77777777" w:rsidR="00D679F2" w:rsidRDefault="00000000">
      <w:pPr>
        <w:pStyle w:val="ListParagraph"/>
        <w:numPr>
          <w:ilvl w:val="0"/>
          <w:numId w:val="1"/>
        </w:numPr>
        <w:tabs>
          <w:tab w:val="left" w:pos="360"/>
        </w:tabs>
        <w:ind w:hanging="260"/>
        <w:rPr>
          <w:sz w:val="18"/>
        </w:rPr>
      </w:pPr>
      <w:r>
        <w:rPr>
          <w:color w:val="404040"/>
          <w:spacing w:val="-2"/>
          <w:sz w:val="18"/>
        </w:rPr>
        <w:t xml:space="preserve">Smith, </w:t>
      </w:r>
      <w:r>
        <w:rPr>
          <w:color w:val="404040"/>
          <w:sz w:val="18"/>
        </w:rPr>
        <w:t xml:space="preserve">T., Jones, M.: 'The title </w:t>
      </w:r>
      <w:r>
        <w:rPr>
          <w:color w:val="404040"/>
          <w:spacing w:val="-3"/>
          <w:sz w:val="18"/>
        </w:rPr>
        <w:t xml:space="preserve">of </w:t>
      </w:r>
      <w:r>
        <w:rPr>
          <w:color w:val="404040"/>
          <w:sz w:val="18"/>
        </w:rPr>
        <w:t xml:space="preserve">the paper', </w:t>
      </w:r>
      <w:r>
        <w:rPr>
          <w:color w:val="404040"/>
          <w:spacing w:val="-2"/>
          <w:sz w:val="18"/>
        </w:rPr>
        <w:t xml:space="preserve">IET </w:t>
      </w:r>
      <w:r>
        <w:rPr>
          <w:color w:val="404040"/>
          <w:sz w:val="18"/>
        </w:rPr>
        <w:t xml:space="preserve">Syst. </w:t>
      </w:r>
      <w:r>
        <w:rPr>
          <w:color w:val="404040"/>
          <w:spacing w:val="-3"/>
          <w:sz w:val="18"/>
        </w:rPr>
        <w:t xml:space="preserve">Biol., </w:t>
      </w:r>
      <w:r>
        <w:rPr>
          <w:color w:val="404040"/>
          <w:sz w:val="18"/>
        </w:rPr>
        <w:t xml:space="preserve">2007, </w:t>
      </w:r>
      <w:r>
        <w:rPr>
          <w:color w:val="404040"/>
          <w:spacing w:val="-3"/>
          <w:sz w:val="18"/>
        </w:rPr>
        <w:t xml:space="preserve">1, </w:t>
      </w:r>
      <w:r>
        <w:rPr>
          <w:color w:val="404040"/>
          <w:sz w:val="18"/>
        </w:rPr>
        <w:t>(2), pp.</w:t>
      </w:r>
      <w:r>
        <w:rPr>
          <w:color w:val="404040"/>
          <w:spacing w:val="12"/>
          <w:sz w:val="18"/>
        </w:rPr>
        <w:t xml:space="preserve"> </w:t>
      </w:r>
      <w:r>
        <w:rPr>
          <w:color w:val="404040"/>
          <w:spacing w:val="3"/>
          <w:sz w:val="18"/>
        </w:rPr>
        <w:t>1–7</w:t>
      </w:r>
    </w:p>
    <w:p w14:paraId="57A6EB4F" w14:textId="77777777" w:rsidR="00D679F2" w:rsidRDefault="00000000">
      <w:pPr>
        <w:pStyle w:val="ListParagraph"/>
        <w:numPr>
          <w:ilvl w:val="0"/>
          <w:numId w:val="1"/>
        </w:numPr>
        <w:tabs>
          <w:tab w:val="left" w:pos="360"/>
        </w:tabs>
        <w:spacing w:before="4" w:line="240" w:lineRule="auto"/>
        <w:ind w:hanging="260"/>
        <w:rPr>
          <w:sz w:val="18"/>
        </w:rPr>
      </w:pPr>
      <w:r>
        <w:rPr>
          <w:color w:val="404040"/>
          <w:sz w:val="18"/>
        </w:rPr>
        <w:t xml:space="preserve">Borwn, L., </w:t>
      </w:r>
      <w:r>
        <w:rPr>
          <w:color w:val="404040"/>
          <w:spacing w:val="-3"/>
          <w:sz w:val="18"/>
        </w:rPr>
        <w:t xml:space="preserve">Thomas, </w:t>
      </w:r>
      <w:r>
        <w:rPr>
          <w:color w:val="404040"/>
          <w:sz w:val="18"/>
        </w:rPr>
        <w:t xml:space="preserve">H., James, C., </w:t>
      </w:r>
      <w:r>
        <w:rPr>
          <w:color w:val="404040"/>
          <w:spacing w:val="-3"/>
          <w:sz w:val="18"/>
        </w:rPr>
        <w:t xml:space="preserve">et </w:t>
      </w:r>
      <w:r>
        <w:rPr>
          <w:color w:val="404040"/>
          <w:sz w:val="18"/>
        </w:rPr>
        <w:t xml:space="preserve">al.:'The title of the paper, IET, 2012, </w:t>
      </w:r>
      <w:r>
        <w:rPr>
          <w:color w:val="404040"/>
          <w:spacing w:val="-3"/>
          <w:sz w:val="18"/>
        </w:rPr>
        <w:t xml:space="preserve">6, </w:t>
      </w:r>
      <w:r>
        <w:rPr>
          <w:color w:val="404040"/>
          <w:sz w:val="18"/>
        </w:rPr>
        <w:t>(5), pp</w:t>
      </w:r>
      <w:r>
        <w:rPr>
          <w:color w:val="404040"/>
          <w:spacing w:val="-1"/>
          <w:sz w:val="18"/>
        </w:rPr>
        <w:t xml:space="preserve"> </w:t>
      </w:r>
      <w:r>
        <w:rPr>
          <w:color w:val="404040"/>
          <w:sz w:val="18"/>
        </w:rPr>
        <w:t>125-138</w:t>
      </w:r>
    </w:p>
    <w:sectPr w:rsidR="00D679F2">
      <w:footerReference w:type="default" r:id="rId8"/>
      <w:pgSz w:w="12240" w:h="15840"/>
      <w:pgMar w:top="1500" w:right="1320" w:bottom="1120" w:left="1340" w:header="0"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3E6D" w14:textId="77777777" w:rsidR="00F24CC5" w:rsidRDefault="00F24CC5">
      <w:r>
        <w:separator/>
      </w:r>
    </w:p>
  </w:endnote>
  <w:endnote w:type="continuationSeparator" w:id="0">
    <w:p w14:paraId="2A69977B" w14:textId="77777777" w:rsidR="00F24CC5" w:rsidRDefault="00F2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1EC8" w14:textId="358390A7" w:rsidR="00D679F2" w:rsidRDefault="00632EC9">
    <w:pPr>
      <w:pStyle w:val="BodyText"/>
      <w:spacing w:line="14" w:lineRule="auto"/>
      <w:rPr>
        <w:sz w:val="20"/>
      </w:rPr>
    </w:pPr>
    <w:r>
      <w:rPr>
        <w:noProof/>
      </w:rPr>
      <mc:AlternateContent>
        <mc:Choice Requires="wps">
          <w:drawing>
            <wp:anchor distT="0" distB="0" distL="114300" distR="114300" simplePos="0" relativeHeight="251584512" behindDoc="1" locked="0" layoutInCell="1" allowOverlap="1" wp14:anchorId="207380A0" wp14:editId="32C11D08">
              <wp:simplePos x="0" y="0"/>
              <wp:positionH relativeFrom="page">
                <wp:posOffset>6755765</wp:posOffset>
              </wp:positionH>
              <wp:positionV relativeFrom="page">
                <wp:posOffset>9279255</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AB0A7" w14:textId="77777777" w:rsidR="00D679F2" w:rsidRDefault="00000000">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380A0" id="_x0000_t202" coordsize="21600,21600" o:spt="202" path="m,l,21600r21600,l21600,xe">
              <v:stroke joinstyle="miter"/>
              <v:path gradientshapeok="t" o:connecttype="rect"/>
            </v:shapetype>
            <v:shape id="Text Box 2" o:spid="_x0000_s1026" type="#_x0000_t202" style="position:absolute;margin-left:531.95pt;margin-top:730.65pt;width:11.6pt;height:13.0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" filled="f" stroked="f">
              <v:textbox inset="0,0,0,0">
                <w:txbxContent>
                  <w:p w14:paraId="2A8AB0A7" w14:textId="77777777" w:rsidR="00D679F2" w:rsidRDefault="00000000">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85536" behindDoc="1" locked="0" layoutInCell="1" allowOverlap="1" wp14:anchorId="0A1A35B2" wp14:editId="6C0D071C">
              <wp:simplePos x="0" y="0"/>
              <wp:positionH relativeFrom="page">
                <wp:posOffset>2682875</wp:posOffset>
              </wp:positionH>
              <wp:positionV relativeFrom="page">
                <wp:posOffset>9297670</wp:posOffset>
              </wp:positionV>
              <wp:extent cx="1686560" cy="141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4582" w14:textId="77777777" w:rsidR="00D679F2" w:rsidRDefault="00000000">
                          <w:pPr>
                            <w:spacing w:line="205" w:lineRule="exact"/>
                            <w:ind w:left="20"/>
                            <w:rPr>
                              <w:rFonts w:ascii="Calibri"/>
                              <w:i/>
                              <w:sz w:val="18"/>
                            </w:rPr>
                          </w:pPr>
                          <w:r>
                            <w:rPr>
                              <w:rFonts w:ascii="Calibri"/>
                              <w:i/>
                              <w:sz w:val="18"/>
                            </w:rPr>
                            <w:t>Extended Abstract - TSD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35B2" id="Text Box 1" o:spid="_x0000_s1027" type="#_x0000_t202" style="position:absolute;margin-left:211.25pt;margin-top:732.1pt;width:132.8pt;height:11.1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" filled="f" stroked="f">
              <v:textbox inset="0,0,0,0">
                <w:txbxContent>
                  <w:p w14:paraId="2E704582" w14:textId="77777777" w:rsidR="00D679F2" w:rsidRDefault="00000000">
                    <w:pPr>
                      <w:spacing w:line="205" w:lineRule="exact"/>
                      <w:ind w:left="20"/>
                      <w:rPr>
                        <w:rFonts w:ascii="Calibri"/>
                        <w:i/>
                        <w:sz w:val="18"/>
                      </w:rPr>
                    </w:pPr>
                    <w:r>
                      <w:rPr>
                        <w:rFonts w:ascii="Calibri"/>
                        <w:i/>
                        <w:sz w:val="18"/>
                      </w:rPr>
                      <w:t>Extended Abstract - TSD Conference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A131" w14:textId="77777777" w:rsidR="00F24CC5" w:rsidRDefault="00F24CC5">
      <w:r>
        <w:separator/>
      </w:r>
    </w:p>
  </w:footnote>
  <w:footnote w:type="continuationSeparator" w:id="0">
    <w:p w14:paraId="59132216" w14:textId="77777777" w:rsidR="00F24CC5" w:rsidRDefault="00F24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05751"/>
    <w:multiLevelType w:val="hybridMultilevel"/>
    <w:tmpl w:val="F872DE56"/>
    <w:lvl w:ilvl="0" w:tplc="1EFAACF6">
      <w:start w:val="1"/>
      <w:numFmt w:val="decimal"/>
      <w:lvlText w:val="[%1]"/>
      <w:lvlJc w:val="left"/>
      <w:pPr>
        <w:ind w:left="359" w:hanging="259"/>
        <w:jc w:val="left"/>
      </w:pPr>
      <w:rPr>
        <w:rFonts w:ascii="Times New Roman" w:eastAsia="Times New Roman" w:hAnsi="Times New Roman" w:cs="Times New Roman" w:hint="default"/>
        <w:color w:val="404040"/>
        <w:spacing w:val="0"/>
        <w:w w:val="101"/>
        <w:sz w:val="18"/>
        <w:szCs w:val="18"/>
        <w:lang w:val="en-US" w:eastAsia="en-US" w:bidi="en-US"/>
      </w:rPr>
    </w:lvl>
    <w:lvl w:ilvl="1" w:tplc="D21AE1EE">
      <w:numFmt w:val="bullet"/>
      <w:lvlText w:val="•"/>
      <w:lvlJc w:val="left"/>
      <w:pPr>
        <w:ind w:left="1282" w:hanging="259"/>
      </w:pPr>
      <w:rPr>
        <w:rFonts w:hint="default"/>
        <w:lang w:val="en-US" w:eastAsia="en-US" w:bidi="en-US"/>
      </w:rPr>
    </w:lvl>
    <w:lvl w:ilvl="2" w:tplc="1E1EA678">
      <w:numFmt w:val="bullet"/>
      <w:lvlText w:val="•"/>
      <w:lvlJc w:val="left"/>
      <w:pPr>
        <w:ind w:left="2204" w:hanging="259"/>
      </w:pPr>
      <w:rPr>
        <w:rFonts w:hint="default"/>
        <w:lang w:val="en-US" w:eastAsia="en-US" w:bidi="en-US"/>
      </w:rPr>
    </w:lvl>
    <w:lvl w:ilvl="3" w:tplc="B78033B4">
      <w:numFmt w:val="bullet"/>
      <w:lvlText w:val="•"/>
      <w:lvlJc w:val="left"/>
      <w:pPr>
        <w:ind w:left="3126" w:hanging="259"/>
      </w:pPr>
      <w:rPr>
        <w:rFonts w:hint="default"/>
        <w:lang w:val="en-US" w:eastAsia="en-US" w:bidi="en-US"/>
      </w:rPr>
    </w:lvl>
    <w:lvl w:ilvl="4" w:tplc="07EA072A">
      <w:numFmt w:val="bullet"/>
      <w:lvlText w:val="•"/>
      <w:lvlJc w:val="left"/>
      <w:pPr>
        <w:ind w:left="4048" w:hanging="259"/>
      </w:pPr>
      <w:rPr>
        <w:rFonts w:hint="default"/>
        <w:lang w:val="en-US" w:eastAsia="en-US" w:bidi="en-US"/>
      </w:rPr>
    </w:lvl>
    <w:lvl w:ilvl="5" w:tplc="56DCA1EE">
      <w:numFmt w:val="bullet"/>
      <w:lvlText w:val="•"/>
      <w:lvlJc w:val="left"/>
      <w:pPr>
        <w:ind w:left="4970" w:hanging="259"/>
      </w:pPr>
      <w:rPr>
        <w:rFonts w:hint="default"/>
        <w:lang w:val="en-US" w:eastAsia="en-US" w:bidi="en-US"/>
      </w:rPr>
    </w:lvl>
    <w:lvl w:ilvl="6" w:tplc="A5320F6A">
      <w:numFmt w:val="bullet"/>
      <w:lvlText w:val="•"/>
      <w:lvlJc w:val="left"/>
      <w:pPr>
        <w:ind w:left="5892" w:hanging="259"/>
      </w:pPr>
      <w:rPr>
        <w:rFonts w:hint="default"/>
        <w:lang w:val="en-US" w:eastAsia="en-US" w:bidi="en-US"/>
      </w:rPr>
    </w:lvl>
    <w:lvl w:ilvl="7" w:tplc="D466ECCA">
      <w:numFmt w:val="bullet"/>
      <w:lvlText w:val="•"/>
      <w:lvlJc w:val="left"/>
      <w:pPr>
        <w:ind w:left="6814" w:hanging="259"/>
      </w:pPr>
      <w:rPr>
        <w:rFonts w:hint="default"/>
        <w:lang w:val="en-US" w:eastAsia="en-US" w:bidi="en-US"/>
      </w:rPr>
    </w:lvl>
    <w:lvl w:ilvl="8" w:tplc="986290CC">
      <w:numFmt w:val="bullet"/>
      <w:lvlText w:val="•"/>
      <w:lvlJc w:val="left"/>
      <w:pPr>
        <w:ind w:left="7736" w:hanging="259"/>
      </w:pPr>
      <w:rPr>
        <w:rFonts w:hint="default"/>
        <w:lang w:val="en-US" w:eastAsia="en-US" w:bidi="en-US"/>
      </w:rPr>
    </w:lvl>
  </w:abstractNum>
  <w:abstractNum w:abstractNumId="1" w15:restartNumberingAfterBreak="0">
    <w:nsid w:val="4FC6315C"/>
    <w:multiLevelType w:val="hybridMultilevel"/>
    <w:tmpl w:val="8F7CF1F2"/>
    <w:lvl w:ilvl="0" w:tplc="876220BE">
      <w:start w:val="2"/>
      <w:numFmt w:val="decimal"/>
      <w:lvlText w:val="%1"/>
      <w:lvlJc w:val="left"/>
      <w:pPr>
        <w:ind w:left="3351" w:hanging="140"/>
        <w:jc w:val="left"/>
      </w:pPr>
      <w:rPr>
        <w:rFonts w:ascii="Times New Roman" w:eastAsia="Times New Roman" w:hAnsi="Times New Roman" w:cs="Times New Roman" w:hint="default"/>
        <w:w w:val="101"/>
        <w:sz w:val="18"/>
        <w:szCs w:val="18"/>
        <w:lang w:val="en-US" w:eastAsia="en-US" w:bidi="en-US"/>
      </w:rPr>
    </w:lvl>
    <w:lvl w:ilvl="1" w:tplc="7B785178">
      <w:numFmt w:val="bullet"/>
      <w:lvlText w:val="•"/>
      <w:lvlJc w:val="left"/>
      <w:pPr>
        <w:ind w:left="3982" w:hanging="140"/>
      </w:pPr>
      <w:rPr>
        <w:rFonts w:hint="default"/>
        <w:lang w:val="en-US" w:eastAsia="en-US" w:bidi="en-US"/>
      </w:rPr>
    </w:lvl>
    <w:lvl w:ilvl="2" w:tplc="E7B0CC18">
      <w:numFmt w:val="bullet"/>
      <w:lvlText w:val="•"/>
      <w:lvlJc w:val="left"/>
      <w:pPr>
        <w:ind w:left="4604" w:hanging="140"/>
      </w:pPr>
      <w:rPr>
        <w:rFonts w:hint="default"/>
        <w:lang w:val="en-US" w:eastAsia="en-US" w:bidi="en-US"/>
      </w:rPr>
    </w:lvl>
    <w:lvl w:ilvl="3" w:tplc="507AE9A6">
      <w:numFmt w:val="bullet"/>
      <w:lvlText w:val="•"/>
      <w:lvlJc w:val="left"/>
      <w:pPr>
        <w:ind w:left="5226" w:hanging="140"/>
      </w:pPr>
      <w:rPr>
        <w:rFonts w:hint="default"/>
        <w:lang w:val="en-US" w:eastAsia="en-US" w:bidi="en-US"/>
      </w:rPr>
    </w:lvl>
    <w:lvl w:ilvl="4" w:tplc="4DE6CCA2">
      <w:numFmt w:val="bullet"/>
      <w:lvlText w:val="•"/>
      <w:lvlJc w:val="left"/>
      <w:pPr>
        <w:ind w:left="5848" w:hanging="140"/>
      </w:pPr>
      <w:rPr>
        <w:rFonts w:hint="default"/>
        <w:lang w:val="en-US" w:eastAsia="en-US" w:bidi="en-US"/>
      </w:rPr>
    </w:lvl>
    <w:lvl w:ilvl="5" w:tplc="021AF6DA">
      <w:numFmt w:val="bullet"/>
      <w:lvlText w:val="•"/>
      <w:lvlJc w:val="left"/>
      <w:pPr>
        <w:ind w:left="6470" w:hanging="140"/>
      </w:pPr>
      <w:rPr>
        <w:rFonts w:hint="default"/>
        <w:lang w:val="en-US" w:eastAsia="en-US" w:bidi="en-US"/>
      </w:rPr>
    </w:lvl>
    <w:lvl w:ilvl="6" w:tplc="B78E449A">
      <w:numFmt w:val="bullet"/>
      <w:lvlText w:val="•"/>
      <w:lvlJc w:val="left"/>
      <w:pPr>
        <w:ind w:left="7092" w:hanging="140"/>
      </w:pPr>
      <w:rPr>
        <w:rFonts w:hint="default"/>
        <w:lang w:val="en-US" w:eastAsia="en-US" w:bidi="en-US"/>
      </w:rPr>
    </w:lvl>
    <w:lvl w:ilvl="7" w:tplc="174E91D8">
      <w:numFmt w:val="bullet"/>
      <w:lvlText w:val="•"/>
      <w:lvlJc w:val="left"/>
      <w:pPr>
        <w:ind w:left="7714" w:hanging="140"/>
      </w:pPr>
      <w:rPr>
        <w:rFonts w:hint="default"/>
        <w:lang w:val="en-US" w:eastAsia="en-US" w:bidi="en-US"/>
      </w:rPr>
    </w:lvl>
    <w:lvl w:ilvl="8" w:tplc="7DE2A856">
      <w:numFmt w:val="bullet"/>
      <w:lvlText w:val="•"/>
      <w:lvlJc w:val="left"/>
      <w:pPr>
        <w:ind w:left="8336" w:hanging="140"/>
      </w:pPr>
      <w:rPr>
        <w:rFonts w:hint="default"/>
        <w:lang w:val="en-US" w:eastAsia="en-US" w:bidi="en-US"/>
      </w:rPr>
    </w:lvl>
  </w:abstractNum>
  <w:num w:numId="1" w16cid:durableId="253436433">
    <w:abstractNumId w:val="0"/>
  </w:num>
  <w:num w:numId="2" w16cid:durableId="1807310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F2"/>
    <w:rsid w:val="00632EC9"/>
    <w:rsid w:val="00D679F2"/>
    <w:rsid w:val="00F24CC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564BB"/>
  <w15:docId w15:val="{A2B7342B-D919-40D4-BBD0-3F4B9C77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6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1805" w:right="1821"/>
      <w:jc w:val="center"/>
    </w:pPr>
    <w:rPr>
      <w:sz w:val="32"/>
      <w:szCs w:val="32"/>
    </w:rPr>
  </w:style>
  <w:style w:type="paragraph" w:styleId="ListParagraph">
    <w:name w:val="List Paragraph"/>
    <w:basedOn w:val="Normal"/>
    <w:uiPriority w:val="1"/>
    <w:qFormat/>
    <w:pPr>
      <w:spacing w:line="207" w:lineRule="exact"/>
      <w:ind w:left="359" w:hanging="2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2EC9"/>
    <w:pPr>
      <w:tabs>
        <w:tab w:val="center" w:pos="4513"/>
        <w:tab w:val="right" w:pos="9026"/>
      </w:tabs>
    </w:pPr>
  </w:style>
  <w:style w:type="character" w:customStyle="1" w:styleId="HeaderChar">
    <w:name w:val="Header Char"/>
    <w:basedOn w:val="DefaultParagraphFont"/>
    <w:link w:val="Header"/>
    <w:uiPriority w:val="99"/>
    <w:rsid w:val="00632EC9"/>
    <w:rPr>
      <w:rFonts w:ascii="Times New Roman" w:eastAsia="Times New Roman" w:hAnsi="Times New Roman" w:cs="Times New Roman"/>
      <w:lang w:bidi="en-US"/>
    </w:rPr>
  </w:style>
  <w:style w:type="paragraph" w:styleId="Footer">
    <w:name w:val="footer"/>
    <w:basedOn w:val="Normal"/>
    <w:link w:val="FooterChar"/>
    <w:uiPriority w:val="99"/>
    <w:unhideWhenUsed/>
    <w:rsid w:val="00632EC9"/>
    <w:pPr>
      <w:tabs>
        <w:tab w:val="center" w:pos="4513"/>
        <w:tab w:val="right" w:pos="9026"/>
      </w:tabs>
    </w:pPr>
  </w:style>
  <w:style w:type="character" w:customStyle="1" w:styleId="FooterChar">
    <w:name w:val="Footer Char"/>
    <w:basedOn w:val="DefaultParagraphFont"/>
    <w:link w:val="Footer"/>
    <w:uiPriority w:val="99"/>
    <w:rsid w:val="00632EC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ejsd.unt.edu.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BekimFetaji</dc:creator>
  <cp:lastModifiedBy>Admin</cp:lastModifiedBy>
  <cp:revision>2</cp:revision>
  <dcterms:created xsi:type="dcterms:W3CDTF">2022-11-20T13:34:00Z</dcterms:created>
  <dcterms:modified xsi:type="dcterms:W3CDTF">2022-11-20T13:34:00Z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2016</vt:lpwstr>
  </property>
  <property fmtid="{D5CDD505-2E9C-101B-9397-08002B2CF9AE}" pid="4" name="LastSaved">
    <vt:filetime>2022-11-20T00:00:00Z</vt:filetime>
  </property>
</Properties>
</file>