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B6" w:rsidRPr="00522634" w:rsidRDefault="00885EB6" w:rsidP="00522634">
      <w:pPr>
        <w:pStyle w:val="Style-14"/>
        <w:contextualSpacing/>
        <w:jc w:val="both"/>
        <w:rPr>
          <w:rFonts w:asciiTheme="minorHAnsi" w:hAnsiTheme="minorHAnsi" w:cstheme="minorHAnsi"/>
          <w:b/>
          <w:bCs/>
          <w:color w:val="000000"/>
          <w:sz w:val="18"/>
          <w:szCs w:val="18"/>
          <w:lang w:val="it-IT"/>
        </w:rPr>
      </w:pPr>
      <w:r w:rsidRPr="00522634">
        <w:rPr>
          <w:rFonts w:asciiTheme="minorHAnsi" w:hAnsiTheme="minorHAnsi" w:cstheme="minorHAnsi"/>
          <w:b/>
          <w:sz w:val="18"/>
          <w:szCs w:val="18"/>
          <w:lang w:val="it-IT"/>
        </w:rPr>
        <w:t>S</w:t>
      </w:r>
      <w:r w:rsidR="0065769D" w:rsidRPr="00522634">
        <w:rPr>
          <w:rFonts w:asciiTheme="minorHAnsi" w:hAnsiTheme="minorHAnsi" w:cstheme="minorHAnsi"/>
          <w:b/>
          <w:sz w:val="18"/>
          <w:szCs w:val="18"/>
          <w:lang w:val="it-IT"/>
        </w:rPr>
        <w:t xml:space="preserve">YLLABUS </w:t>
      </w:r>
      <w:r w:rsidRPr="00522634">
        <w:rPr>
          <w:rFonts w:asciiTheme="minorHAnsi" w:hAnsiTheme="minorHAnsi" w:cstheme="minorHAnsi"/>
          <w:b/>
          <w:sz w:val="18"/>
          <w:szCs w:val="18"/>
          <w:lang w:val="it-IT"/>
        </w:rPr>
        <w:t xml:space="preserve"> </w:t>
      </w:r>
      <w:r w:rsidR="00862019" w:rsidRPr="00522634">
        <w:rPr>
          <w:rFonts w:asciiTheme="minorHAnsi" w:hAnsiTheme="minorHAnsi" w:cstheme="minorHAnsi"/>
          <w:b/>
          <w:sz w:val="18"/>
          <w:szCs w:val="18"/>
          <w:lang w:val="it-IT"/>
        </w:rPr>
        <w:tab/>
      </w:r>
      <w:r w:rsidR="008832CC" w:rsidRPr="00522634">
        <w:rPr>
          <w:rFonts w:asciiTheme="minorHAnsi" w:hAnsiTheme="minorHAnsi" w:cstheme="minorHAnsi"/>
          <w:b/>
          <w:sz w:val="18"/>
          <w:szCs w:val="18"/>
          <w:lang w:val="it-IT"/>
        </w:rPr>
        <w:t xml:space="preserve">TUR 354 </w:t>
      </w:r>
      <w:r w:rsidR="00522634" w:rsidRPr="00522634">
        <w:rPr>
          <w:rFonts w:asciiTheme="minorHAnsi" w:hAnsiTheme="minorHAnsi"/>
          <w:b/>
          <w:bCs/>
          <w:color w:val="000000"/>
          <w:sz w:val="18"/>
          <w:szCs w:val="18"/>
          <w:lang w:val="it-IT"/>
        </w:rPr>
        <w:t>Managing the tourist destination</w:t>
      </w:r>
    </w:p>
    <w:p w:rsidR="00885EB6" w:rsidRPr="00522634" w:rsidRDefault="00885EB6" w:rsidP="00522634">
      <w:pPr>
        <w:spacing w:line="240" w:lineRule="auto"/>
        <w:jc w:val="both"/>
        <w:rPr>
          <w:rFonts w:asciiTheme="minorHAnsi" w:hAnsiTheme="minorHAnsi" w:cstheme="minorHAnsi"/>
          <w:b/>
          <w:sz w:val="18"/>
          <w:szCs w:val="18"/>
        </w:rPr>
      </w:pPr>
    </w:p>
    <w:p w:rsidR="00885EB6" w:rsidRPr="00522634" w:rsidRDefault="00522634" w:rsidP="00522634">
      <w:pPr>
        <w:spacing w:line="240" w:lineRule="auto"/>
        <w:jc w:val="both"/>
        <w:rPr>
          <w:rFonts w:asciiTheme="minorHAnsi" w:hAnsiTheme="minorHAnsi" w:cstheme="minorHAnsi"/>
          <w:sz w:val="18"/>
          <w:szCs w:val="18"/>
        </w:rPr>
      </w:pPr>
      <w:r>
        <w:rPr>
          <w:rFonts w:asciiTheme="minorHAnsi" w:hAnsiTheme="minorHAnsi" w:cstheme="minorHAnsi"/>
          <w:b/>
          <w:sz w:val="18"/>
          <w:szCs w:val="18"/>
        </w:rPr>
        <w:t>Lecturer</w:t>
      </w:r>
      <w:r w:rsidR="0065769D" w:rsidRPr="00522634">
        <w:rPr>
          <w:rFonts w:asciiTheme="minorHAnsi" w:hAnsiTheme="minorHAnsi" w:cstheme="minorHAnsi"/>
          <w:b/>
          <w:sz w:val="18"/>
          <w:szCs w:val="18"/>
        </w:rPr>
        <w:t>:</w:t>
      </w:r>
      <w:r w:rsidR="0065769D" w:rsidRPr="00522634">
        <w:rPr>
          <w:rFonts w:asciiTheme="minorHAnsi" w:hAnsiTheme="minorHAnsi" w:cstheme="minorHAnsi"/>
          <w:sz w:val="18"/>
          <w:szCs w:val="18"/>
        </w:rPr>
        <w:t xml:space="preserve"> </w:t>
      </w:r>
      <w:r w:rsidR="001C4AED" w:rsidRPr="00522634">
        <w:rPr>
          <w:rFonts w:asciiTheme="minorHAnsi" w:hAnsiTheme="minorHAnsi" w:cstheme="minorHAnsi"/>
          <w:sz w:val="18"/>
          <w:szCs w:val="18"/>
        </w:rPr>
        <w:tab/>
      </w:r>
      <w:r>
        <w:rPr>
          <w:rFonts w:asciiTheme="minorHAnsi" w:hAnsiTheme="minorHAnsi" w:cstheme="minorHAnsi"/>
          <w:sz w:val="18"/>
          <w:szCs w:val="18"/>
        </w:rPr>
        <w:tab/>
      </w:r>
      <w:proofErr w:type="spellStart"/>
      <w:r w:rsidR="008832CC" w:rsidRPr="00522634">
        <w:rPr>
          <w:rFonts w:asciiTheme="minorHAnsi" w:hAnsiTheme="minorHAnsi" w:cstheme="minorHAnsi"/>
          <w:sz w:val="18"/>
          <w:szCs w:val="18"/>
        </w:rPr>
        <w:t>Rezarta</w:t>
      </w:r>
      <w:proofErr w:type="spellEnd"/>
      <w:r w:rsidR="008832CC" w:rsidRPr="00522634">
        <w:rPr>
          <w:rFonts w:asciiTheme="minorHAnsi" w:hAnsiTheme="minorHAnsi" w:cstheme="minorHAnsi"/>
          <w:sz w:val="18"/>
          <w:szCs w:val="18"/>
        </w:rPr>
        <w:t xml:space="preserve"> </w:t>
      </w:r>
      <w:proofErr w:type="spellStart"/>
      <w:r w:rsidR="008832CC" w:rsidRPr="00522634">
        <w:rPr>
          <w:rFonts w:asciiTheme="minorHAnsi" w:hAnsiTheme="minorHAnsi" w:cstheme="minorHAnsi"/>
          <w:sz w:val="18"/>
          <w:szCs w:val="18"/>
        </w:rPr>
        <w:t>Brokaj</w:t>
      </w:r>
      <w:proofErr w:type="spellEnd"/>
    </w:p>
    <w:p w:rsidR="0065769D" w:rsidRPr="00522634" w:rsidRDefault="001C4AED" w:rsidP="00522634">
      <w:pPr>
        <w:pStyle w:val="Style-14"/>
        <w:ind w:left="15" w:hanging="15"/>
        <w:contextualSpacing/>
        <w:jc w:val="both"/>
        <w:rPr>
          <w:rStyle w:val="longtext"/>
          <w:rFonts w:asciiTheme="minorHAnsi" w:hAnsiTheme="minorHAnsi" w:cstheme="minorHAnsi"/>
          <w:sz w:val="18"/>
          <w:szCs w:val="18"/>
          <w:lang w:val="sq-AL"/>
        </w:rPr>
      </w:pPr>
      <w:r w:rsidRPr="00522634">
        <w:rPr>
          <w:rStyle w:val="longtext"/>
          <w:rFonts w:asciiTheme="minorHAnsi" w:hAnsiTheme="minorHAnsi" w:cstheme="minorHAnsi"/>
          <w:b/>
          <w:sz w:val="18"/>
          <w:szCs w:val="18"/>
          <w:lang w:val="sq-AL"/>
        </w:rPr>
        <w:t>Semest</w:t>
      </w:r>
      <w:r w:rsidR="00522634">
        <w:rPr>
          <w:rStyle w:val="longtext"/>
          <w:rFonts w:asciiTheme="minorHAnsi" w:hAnsiTheme="minorHAnsi" w:cstheme="minorHAnsi"/>
          <w:b/>
          <w:sz w:val="18"/>
          <w:szCs w:val="18"/>
          <w:lang w:val="sq-AL"/>
        </w:rPr>
        <w:t>er</w:t>
      </w:r>
      <w:r w:rsidR="00522634">
        <w:rPr>
          <w:rStyle w:val="longtext"/>
          <w:rFonts w:asciiTheme="minorHAnsi" w:hAnsiTheme="minorHAnsi" w:cstheme="minorHAnsi"/>
          <w:b/>
          <w:sz w:val="18"/>
          <w:szCs w:val="18"/>
          <w:lang w:val="sq-AL"/>
        </w:rPr>
        <w:tab/>
      </w:r>
      <w:r w:rsidR="00522634">
        <w:rPr>
          <w:rStyle w:val="longtext"/>
          <w:rFonts w:asciiTheme="minorHAnsi" w:hAnsiTheme="minorHAnsi" w:cstheme="minorHAnsi"/>
          <w:b/>
          <w:sz w:val="18"/>
          <w:szCs w:val="18"/>
          <w:lang w:val="sq-AL"/>
        </w:rPr>
        <w:tab/>
      </w:r>
      <w:r w:rsidR="00522634" w:rsidRPr="00522634">
        <w:rPr>
          <w:rStyle w:val="longtext"/>
          <w:rFonts w:asciiTheme="minorHAnsi" w:hAnsiTheme="minorHAnsi" w:cstheme="minorHAnsi"/>
          <w:sz w:val="18"/>
          <w:szCs w:val="18"/>
          <w:lang w:val="sq-AL"/>
        </w:rPr>
        <w:t>Fall</w:t>
      </w:r>
    </w:p>
    <w:p w:rsidR="00885EB6" w:rsidRPr="00522634" w:rsidRDefault="00522634" w:rsidP="00522634">
      <w:pPr>
        <w:spacing w:line="240" w:lineRule="auto"/>
        <w:jc w:val="both"/>
        <w:rPr>
          <w:rFonts w:asciiTheme="minorHAnsi" w:hAnsiTheme="minorHAnsi" w:cstheme="minorHAnsi"/>
          <w:bCs/>
          <w:sz w:val="18"/>
          <w:szCs w:val="18"/>
          <w:lang w:val="it-IT"/>
        </w:rPr>
      </w:pPr>
      <w:r>
        <w:rPr>
          <w:rFonts w:asciiTheme="minorHAnsi" w:hAnsiTheme="minorHAnsi" w:cstheme="minorHAnsi"/>
          <w:b/>
          <w:bCs/>
          <w:sz w:val="18"/>
          <w:szCs w:val="18"/>
          <w:lang w:val="it-IT"/>
        </w:rPr>
        <w:t xml:space="preserve">Lecture/seminar </w:t>
      </w:r>
      <w:r>
        <w:rPr>
          <w:rFonts w:asciiTheme="minorHAnsi" w:hAnsiTheme="minorHAnsi" w:cstheme="minorHAnsi"/>
          <w:b/>
          <w:bCs/>
          <w:sz w:val="18"/>
          <w:szCs w:val="18"/>
          <w:lang w:val="it-IT"/>
        </w:rPr>
        <w:tab/>
      </w:r>
      <w:r w:rsidRPr="00522634">
        <w:rPr>
          <w:rFonts w:asciiTheme="minorHAnsi" w:hAnsiTheme="minorHAnsi" w:cstheme="minorHAnsi"/>
          <w:bCs/>
          <w:sz w:val="18"/>
          <w:szCs w:val="18"/>
          <w:lang w:val="it-IT"/>
        </w:rPr>
        <w:t>3/1 per week</w:t>
      </w:r>
    </w:p>
    <w:p w:rsidR="0065769D" w:rsidRDefault="00522634" w:rsidP="00522634">
      <w:pPr>
        <w:spacing w:line="240" w:lineRule="auto"/>
        <w:jc w:val="both"/>
        <w:rPr>
          <w:rFonts w:asciiTheme="minorHAnsi" w:hAnsiTheme="minorHAnsi" w:cstheme="minorHAnsi"/>
          <w:b/>
          <w:bCs/>
          <w:sz w:val="18"/>
          <w:szCs w:val="18"/>
          <w:lang w:val="it-IT"/>
        </w:rPr>
      </w:pPr>
      <w:r>
        <w:rPr>
          <w:rFonts w:asciiTheme="minorHAnsi" w:hAnsiTheme="minorHAnsi" w:cstheme="minorHAnsi"/>
          <w:b/>
          <w:bCs/>
          <w:sz w:val="18"/>
          <w:szCs w:val="18"/>
          <w:lang w:val="it-IT"/>
        </w:rPr>
        <w:t>Credits</w:t>
      </w:r>
      <w:r>
        <w:rPr>
          <w:rFonts w:asciiTheme="minorHAnsi" w:hAnsiTheme="minorHAnsi" w:cstheme="minorHAnsi"/>
          <w:b/>
          <w:bCs/>
          <w:sz w:val="18"/>
          <w:szCs w:val="18"/>
          <w:lang w:val="it-IT"/>
        </w:rPr>
        <w:tab/>
      </w:r>
      <w:r>
        <w:rPr>
          <w:rFonts w:asciiTheme="minorHAnsi" w:hAnsiTheme="minorHAnsi" w:cstheme="minorHAnsi"/>
          <w:b/>
          <w:bCs/>
          <w:sz w:val="18"/>
          <w:szCs w:val="18"/>
          <w:lang w:val="it-IT"/>
        </w:rPr>
        <w:tab/>
      </w:r>
      <w:r w:rsidRPr="00522634">
        <w:rPr>
          <w:rFonts w:asciiTheme="minorHAnsi" w:hAnsiTheme="minorHAnsi" w:cstheme="minorHAnsi"/>
          <w:bCs/>
          <w:sz w:val="18"/>
          <w:szCs w:val="18"/>
          <w:lang w:val="it-IT"/>
        </w:rPr>
        <w:t>6</w:t>
      </w:r>
    </w:p>
    <w:p w:rsidR="00522634" w:rsidRPr="00522634" w:rsidRDefault="00522634" w:rsidP="00522634">
      <w:pPr>
        <w:spacing w:line="240" w:lineRule="auto"/>
        <w:jc w:val="both"/>
        <w:rPr>
          <w:rFonts w:asciiTheme="minorHAnsi" w:hAnsiTheme="minorHAnsi" w:cstheme="minorHAnsi"/>
          <w:bCs/>
          <w:sz w:val="18"/>
          <w:szCs w:val="18"/>
          <w:lang w:val="it-IT"/>
        </w:rPr>
      </w:pPr>
    </w:p>
    <w:p w:rsidR="00522634" w:rsidRPr="00522634" w:rsidRDefault="00522634" w:rsidP="00522634">
      <w:pPr>
        <w:spacing w:line="240" w:lineRule="auto"/>
        <w:jc w:val="both"/>
        <w:rPr>
          <w:rFonts w:asciiTheme="minorHAnsi" w:hAnsiTheme="minorHAnsi"/>
          <w:b/>
          <w:sz w:val="18"/>
          <w:szCs w:val="18"/>
          <w:lang w:val="it-IT"/>
        </w:rPr>
      </w:pPr>
      <w:r w:rsidRPr="00522634">
        <w:rPr>
          <w:rFonts w:asciiTheme="minorHAnsi" w:hAnsiTheme="minorHAnsi"/>
          <w:b/>
          <w:sz w:val="18"/>
          <w:szCs w:val="18"/>
          <w:lang w:val="it-IT"/>
        </w:rPr>
        <w:t>Course decription:</w:t>
      </w:r>
    </w:p>
    <w:p w:rsidR="00522634" w:rsidRPr="00522634" w:rsidRDefault="00522634" w:rsidP="00522634">
      <w:pPr>
        <w:spacing w:line="240" w:lineRule="auto"/>
        <w:jc w:val="both"/>
        <w:rPr>
          <w:rStyle w:val="longtext"/>
          <w:rFonts w:asciiTheme="minorHAnsi" w:hAnsiTheme="minorHAnsi"/>
          <w:b/>
          <w:sz w:val="18"/>
          <w:szCs w:val="18"/>
          <w:lang w:val="sq-AL"/>
        </w:rPr>
      </w:pPr>
      <w:r w:rsidRPr="00522634">
        <w:rPr>
          <w:rStyle w:val="longtext"/>
          <w:rFonts w:asciiTheme="minorHAnsi" w:hAnsiTheme="minorHAnsi"/>
          <w:b/>
          <w:sz w:val="18"/>
          <w:szCs w:val="18"/>
          <w:lang w:val="sq-AL"/>
        </w:rPr>
        <w:t xml:space="preserve"> </w:t>
      </w:r>
    </w:p>
    <w:p w:rsidR="00522634" w:rsidRPr="00522634" w:rsidRDefault="00522634" w:rsidP="00522634">
      <w:pPr>
        <w:pStyle w:val="NoSpacing"/>
        <w:jc w:val="both"/>
        <w:rPr>
          <w:rFonts w:asciiTheme="minorHAnsi" w:hAnsiTheme="minorHAnsi"/>
          <w:sz w:val="18"/>
          <w:szCs w:val="18"/>
        </w:rPr>
      </w:pPr>
      <w:r w:rsidRPr="00522634">
        <w:rPr>
          <w:rFonts w:asciiTheme="minorHAnsi" w:hAnsiTheme="minorHAnsi"/>
          <w:sz w:val="18"/>
          <w:szCs w:val="18"/>
        </w:rPr>
        <w:t>Destination management has a key role in addressing the many and sometimes conflicting issues that arise in contemporary tourism. Destinations present complex challenges for management and development in that they must serve the range of needs of tourists and tourism related businesses, as well as the resident community, local businesses and industries.</w:t>
      </w:r>
    </w:p>
    <w:p w:rsidR="00522634" w:rsidRPr="00522634" w:rsidRDefault="00522634" w:rsidP="00522634">
      <w:pPr>
        <w:pStyle w:val="NoSpacing"/>
        <w:jc w:val="both"/>
        <w:rPr>
          <w:rFonts w:asciiTheme="minorHAnsi" w:hAnsiTheme="minorHAnsi"/>
          <w:sz w:val="18"/>
          <w:szCs w:val="18"/>
        </w:rPr>
      </w:pPr>
      <w:r w:rsidRPr="00522634">
        <w:rPr>
          <w:rFonts w:asciiTheme="minorHAnsi" w:hAnsiTheme="minorHAnsi"/>
          <w:sz w:val="18"/>
          <w:szCs w:val="18"/>
        </w:rPr>
        <w:t>This course is intended to be a guide for the students to understanding the main regulatory frameworks under which the development and management strategies of tourism are planned and implemented. The subject deals with issues of tourist spaces and management from the perspective of public and private actors and enterprises operating inside the area.</w:t>
      </w:r>
    </w:p>
    <w:p w:rsidR="00522634" w:rsidRPr="00522634" w:rsidRDefault="00522634" w:rsidP="00522634">
      <w:pPr>
        <w:pStyle w:val="NoSpacing"/>
        <w:jc w:val="both"/>
        <w:rPr>
          <w:rFonts w:asciiTheme="minorHAnsi" w:hAnsiTheme="minorHAnsi"/>
          <w:sz w:val="18"/>
          <w:szCs w:val="18"/>
        </w:rPr>
      </w:pPr>
      <w:r w:rsidRPr="00522634">
        <w:rPr>
          <w:rFonts w:asciiTheme="minorHAnsi" w:hAnsiTheme="minorHAnsi"/>
          <w:sz w:val="18"/>
          <w:szCs w:val="18"/>
        </w:rPr>
        <w:t>Case studies take an important place in order to provide a deep knowledge of key management tools of the destination and stimulate of critical and observer ability of the dynamics of functioning of the geographical space even through the use of different types of models and analysis of management.</w:t>
      </w:r>
    </w:p>
    <w:p w:rsidR="00522634" w:rsidRPr="00522634" w:rsidRDefault="00522634" w:rsidP="00522634">
      <w:pPr>
        <w:spacing w:line="240" w:lineRule="auto"/>
        <w:jc w:val="both"/>
        <w:rPr>
          <w:rFonts w:asciiTheme="minorHAnsi" w:hAnsiTheme="minorHAnsi"/>
          <w:b/>
          <w:sz w:val="18"/>
          <w:szCs w:val="18"/>
          <w:lang w:val="it-IT"/>
        </w:rPr>
      </w:pPr>
    </w:p>
    <w:p w:rsidR="00522634" w:rsidRPr="00522634" w:rsidRDefault="00522634" w:rsidP="00522634">
      <w:pPr>
        <w:autoSpaceDE w:val="0"/>
        <w:autoSpaceDN w:val="0"/>
        <w:adjustRightInd w:val="0"/>
        <w:spacing w:line="240" w:lineRule="auto"/>
        <w:jc w:val="both"/>
        <w:rPr>
          <w:rFonts w:asciiTheme="minorHAnsi" w:hAnsiTheme="minorHAnsi" w:cs="TimesNewRoman"/>
          <w:b/>
          <w:color w:val="000000"/>
          <w:sz w:val="18"/>
          <w:szCs w:val="18"/>
          <w:lang w:val="sq-AL" w:eastAsia="sq-AL"/>
        </w:rPr>
      </w:pPr>
      <w:bookmarkStart w:id="0" w:name="_GoBack"/>
      <w:r w:rsidRPr="00522634">
        <w:rPr>
          <w:rFonts w:asciiTheme="minorHAnsi" w:hAnsiTheme="minorHAnsi" w:cs="TimesNewRoman"/>
          <w:b/>
          <w:color w:val="000000"/>
          <w:sz w:val="18"/>
          <w:szCs w:val="18"/>
          <w:lang w:val="sq-AL" w:eastAsia="sq-AL"/>
        </w:rPr>
        <w:t xml:space="preserve">Chapters to be held in this course: </w:t>
      </w:r>
    </w:p>
    <w:p w:rsidR="00522634" w:rsidRPr="00522634" w:rsidRDefault="00522634" w:rsidP="00522634">
      <w:pPr>
        <w:autoSpaceDE w:val="0"/>
        <w:autoSpaceDN w:val="0"/>
        <w:adjustRightInd w:val="0"/>
        <w:spacing w:line="240" w:lineRule="auto"/>
        <w:jc w:val="both"/>
        <w:rPr>
          <w:rFonts w:asciiTheme="minorHAnsi" w:hAnsiTheme="minorHAnsi" w:cs="TimesNewRoman"/>
          <w:b/>
          <w:color w:val="000000"/>
          <w:sz w:val="18"/>
          <w:szCs w:val="18"/>
          <w:lang w:val="sq-AL" w:eastAsia="sq-AL"/>
        </w:rPr>
      </w:pPr>
    </w:p>
    <w:p w:rsidR="00522634" w:rsidRPr="00522634" w:rsidRDefault="00522634" w:rsidP="00522634">
      <w:pPr>
        <w:pStyle w:val="Heading2"/>
        <w:jc w:val="both"/>
        <w:rPr>
          <w:rFonts w:asciiTheme="minorHAnsi" w:hAnsiTheme="minorHAnsi"/>
          <w:sz w:val="18"/>
          <w:szCs w:val="18"/>
          <w:lang w:val="it-IT"/>
        </w:rPr>
      </w:pPr>
      <w:r w:rsidRPr="00522634">
        <w:rPr>
          <w:rFonts w:asciiTheme="minorHAnsi" w:hAnsiTheme="minorHAnsi"/>
          <w:sz w:val="18"/>
          <w:szCs w:val="18"/>
          <w:lang w:val="en-US"/>
        </w:rPr>
        <w:t>CHAPTER 1</w:t>
      </w:r>
      <w:r w:rsidRPr="00522634">
        <w:rPr>
          <w:rFonts w:asciiTheme="minorHAnsi" w:hAnsiTheme="minorHAnsi"/>
          <w:sz w:val="18"/>
          <w:szCs w:val="18"/>
        </w:rPr>
        <w:t xml:space="preserve">: </w:t>
      </w:r>
      <w:r w:rsidRPr="00522634">
        <w:rPr>
          <w:rFonts w:asciiTheme="minorHAnsi" w:hAnsiTheme="minorHAnsi"/>
          <w:sz w:val="18"/>
          <w:szCs w:val="18"/>
          <w:lang w:val="sq-AL"/>
        </w:rPr>
        <w:t>T</w:t>
      </w:r>
      <w:r w:rsidRPr="00522634">
        <w:rPr>
          <w:rFonts w:asciiTheme="minorHAnsi" w:hAnsiTheme="minorHAnsi"/>
          <w:bCs/>
          <w:sz w:val="18"/>
          <w:szCs w:val="18"/>
        </w:rPr>
        <w:t>ourist destination</w:t>
      </w:r>
    </w:p>
    <w:p w:rsidR="00522634" w:rsidRPr="00522634" w:rsidRDefault="00522634" w:rsidP="00522634">
      <w:pPr>
        <w:pStyle w:val="Heading2"/>
        <w:jc w:val="both"/>
        <w:rPr>
          <w:rFonts w:asciiTheme="minorHAnsi" w:hAnsiTheme="minorHAnsi"/>
          <w:sz w:val="18"/>
          <w:szCs w:val="18"/>
        </w:rPr>
      </w:pPr>
      <w:r w:rsidRPr="00522634">
        <w:rPr>
          <w:rFonts w:asciiTheme="minorHAnsi" w:hAnsiTheme="minorHAnsi"/>
          <w:sz w:val="18"/>
          <w:szCs w:val="18"/>
          <w:lang w:val="en-US"/>
        </w:rPr>
        <w:t>CHAPTER</w:t>
      </w:r>
      <w:r w:rsidRPr="00522634">
        <w:rPr>
          <w:rFonts w:asciiTheme="minorHAnsi" w:hAnsiTheme="minorHAnsi"/>
          <w:sz w:val="18"/>
          <w:szCs w:val="18"/>
        </w:rPr>
        <w:t xml:space="preserve"> 2: </w:t>
      </w:r>
      <w:r w:rsidRPr="00522634">
        <w:rPr>
          <w:rFonts w:asciiTheme="minorHAnsi" w:hAnsiTheme="minorHAnsi"/>
          <w:sz w:val="18"/>
          <w:szCs w:val="18"/>
          <w:lang w:val="sq-AL"/>
        </w:rPr>
        <w:t>D</w:t>
      </w:r>
      <w:r w:rsidRPr="00522634">
        <w:rPr>
          <w:rFonts w:asciiTheme="minorHAnsi" w:hAnsiTheme="minorHAnsi"/>
          <w:bCs/>
          <w:sz w:val="18"/>
          <w:szCs w:val="18"/>
        </w:rPr>
        <w:t>estinations and the demand of contemporary tourism</w:t>
      </w:r>
    </w:p>
    <w:p w:rsidR="00522634" w:rsidRPr="00522634" w:rsidRDefault="00522634" w:rsidP="00522634">
      <w:pPr>
        <w:pStyle w:val="Heading2"/>
        <w:jc w:val="both"/>
        <w:rPr>
          <w:rFonts w:asciiTheme="minorHAnsi" w:hAnsiTheme="minorHAnsi"/>
          <w:sz w:val="18"/>
          <w:szCs w:val="18"/>
          <w:lang w:val="de-DE"/>
        </w:rPr>
      </w:pPr>
      <w:r w:rsidRPr="00522634">
        <w:rPr>
          <w:rFonts w:asciiTheme="minorHAnsi" w:hAnsiTheme="minorHAnsi"/>
          <w:sz w:val="18"/>
          <w:szCs w:val="18"/>
          <w:lang w:val="en-US"/>
        </w:rPr>
        <w:t>CHAPTER</w:t>
      </w:r>
      <w:r w:rsidRPr="00522634">
        <w:rPr>
          <w:rFonts w:asciiTheme="minorHAnsi" w:hAnsiTheme="minorHAnsi"/>
          <w:sz w:val="18"/>
          <w:szCs w:val="18"/>
        </w:rPr>
        <w:t xml:space="preserve"> 3: </w:t>
      </w:r>
      <w:r w:rsidRPr="00522634">
        <w:rPr>
          <w:rFonts w:asciiTheme="minorHAnsi" w:hAnsiTheme="minorHAnsi"/>
          <w:sz w:val="18"/>
          <w:szCs w:val="18"/>
          <w:lang w:val="sq-AL"/>
        </w:rPr>
        <w:t>P</w:t>
      </w:r>
      <w:r w:rsidRPr="00522634">
        <w:rPr>
          <w:rFonts w:asciiTheme="minorHAnsi" w:hAnsiTheme="minorHAnsi"/>
          <w:bCs/>
          <w:sz w:val="18"/>
          <w:szCs w:val="18"/>
        </w:rPr>
        <w:t>rinciples and theories</w:t>
      </w:r>
    </w:p>
    <w:p w:rsidR="00522634" w:rsidRPr="00522634" w:rsidRDefault="00522634" w:rsidP="00522634">
      <w:pPr>
        <w:pStyle w:val="Heading2"/>
        <w:jc w:val="both"/>
        <w:rPr>
          <w:rFonts w:asciiTheme="minorHAnsi" w:hAnsiTheme="minorHAnsi"/>
          <w:sz w:val="18"/>
          <w:szCs w:val="18"/>
          <w:lang w:val="it-IT"/>
        </w:rPr>
      </w:pPr>
      <w:r w:rsidRPr="00522634">
        <w:rPr>
          <w:rFonts w:asciiTheme="minorHAnsi" w:hAnsiTheme="minorHAnsi"/>
          <w:sz w:val="18"/>
          <w:szCs w:val="18"/>
          <w:lang w:val="en-US"/>
        </w:rPr>
        <w:t>CHAPTER</w:t>
      </w:r>
      <w:r w:rsidRPr="00522634">
        <w:rPr>
          <w:rFonts w:asciiTheme="minorHAnsi" w:hAnsiTheme="minorHAnsi"/>
          <w:sz w:val="18"/>
          <w:szCs w:val="18"/>
        </w:rPr>
        <w:t xml:space="preserve"> 4: </w:t>
      </w:r>
      <w:r w:rsidRPr="00522634">
        <w:rPr>
          <w:rFonts w:asciiTheme="minorHAnsi" w:hAnsiTheme="minorHAnsi"/>
          <w:sz w:val="18"/>
          <w:szCs w:val="18"/>
          <w:lang w:val="sq-AL"/>
        </w:rPr>
        <w:t>T</w:t>
      </w:r>
      <w:r w:rsidRPr="00522634">
        <w:rPr>
          <w:rFonts w:asciiTheme="minorHAnsi" w:hAnsiTheme="minorHAnsi"/>
          <w:bCs/>
          <w:sz w:val="18"/>
          <w:szCs w:val="18"/>
          <w:lang w:val="pt-BR"/>
        </w:rPr>
        <w:t>he nature of tourism destination</w:t>
      </w:r>
    </w:p>
    <w:p w:rsidR="00522634" w:rsidRPr="00522634" w:rsidRDefault="00522634" w:rsidP="00522634">
      <w:pPr>
        <w:pStyle w:val="Heading2"/>
        <w:jc w:val="both"/>
        <w:rPr>
          <w:rFonts w:asciiTheme="minorHAnsi" w:hAnsiTheme="minorHAnsi"/>
          <w:sz w:val="18"/>
          <w:szCs w:val="18"/>
          <w:lang w:val="it-IT"/>
        </w:rPr>
      </w:pPr>
      <w:r w:rsidRPr="00522634">
        <w:rPr>
          <w:rFonts w:asciiTheme="minorHAnsi" w:hAnsiTheme="minorHAnsi"/>
          <w:sz w:val="18"/>
          <w:szCs w:val="18"/>
          <w:lang w:val="en-US"/>
        </w:rPr>
        <w:t>CHAPTER</w:t>
      </w:r>
      <w:r w:rsidRPr="00522634">
        <w:rPr>
          <w:rFonts w:asciiTheme="minorHAnsi" w:hAnsiTheme="minorHAnsi"/>
          <w:sz w:val="18"/>
          <w:szCs w:val="18"/>
        </w:rPr>
        <w:t xml:space="preserve"> 5: </w:t>
      </w:r>
      <w:r w:rsidRPr="00522634">
        <w:rPr>
          <w:rFonts w:asciiTheme="minorHAnsi" w:hAnsiTheme="minorHAnsi"/>
          <w:sz w:val="18"/>
          <w:szCs w:val="18"/>
          <w:lang w:val="sq-AL"/>
        </w:rPr>
        <w:t>M</w:t>
      </w:r>
      <w:r w:rsidRPr="00522634">
        <w:rPr>
          <w:rFonts w:asciiTheme="minorHAnsi" w:hAnsiTheme="minorHAnsi"/>
          <w:bCs/>
          <w:sz w:val="18"/>
          <w:szCs w:val="18"/>
          <w:lang w:val="it-IT"/>
        </w:rPr>
        <w:t>arketing of tourist destinations</w:t>
      </w:r>
    </w:p>
    <w:p w:rsidR="00522634" w:rsidRPr="00522634" w:rsidRDefault="00522634" w:rsidP="00522634">
      <w:pPr>
        <w:pStyle w:val="Heading2"/>
        <w:jc w:val="both"/>
        <w:rPr>
          <w:rFonts w:asciiTheme="minorHAnsi" w:hAnsiTheme="minorHAnsi"/>
          <w:bCs/>
          <w:sz w:val="18"/>
          <w:szCs w:val="18"/>
        </w:rPr>
      </w:pPr>
      <w:r w:rsidRPr="00522634">
        <w:rPr>
          <w:rFonts w:asciiTheme="minorHAnsi" w:hAnsiTheme="minorHAnsi"/>
          <w:sz w:val="18"/>
          <w:szCs w:val="18"/>
          <w:lang w:val="en-US"/>
        </w:rPr>
        <w:t>CHAPTER</w:t>
      </w:r>
      <w:r w:rsidRPr="00522634">
        <w:rPr>
          <w:rFonts w:asciiTheme="minorHAnsi" w:hAnsiTheme="minorHAnsi"/>
          <w:sz w:val="18"/>
          <w:szCs w:val="18"/>
        </w:rPr>
        <w:t xml:space="preserve"> 6: </w:t>
      </w:r>
      <w:r w:rsidRPr="00522634">
        <w:rPr>
          <w:rFonts w:asciiTheme="minorHAnsi" w:hAnsiTheme="minorHAnsi"/>
          <w:sz w:val="18"/>
          <w:szCs w:val="18"/>
          <w:lang w:val="sq-AL"/>
        </w:rPr>
        <w:t>D</w:t>
      </w:r>
      <w:r w:rsidRPr="00522634">
        <w:rPr>
          <w:rFonts w:asciiTheme="minorHAnsi" w:hAnsiTheme="minorHAnsi"/>
          <w:bCs/>
          <w:sz w:val="18"/>
          <w:szCs w:val="18"/>
          <w:lang w:val="it-IT"/>
        </w:rPr>
        <w:t>estinationa planning and policy</w:t>
      </w:r>
    </w:p>
    <w:p w:rsidR="00522634" w:rsidRPr="00522634" w:rsidRDefault="00522634" w:rsidP="00522634">
      <w:pPr>
        <w:pStyle w:val="Heading2"/>
        <w:jc w:val="both"/>
        <w:rPr>
          <w:rFonts w:asciiTheme="minorHAnsi" w:hAnsiTheme="minorHAnsi"/>
          <w:sz w:val="18"/>
          <w:szCs w:val="18"/>
        </w:rPr>
      </w:pPr>
      <w:r w:rsidRPr="00522634">
        <w:rPr>
          <w:rFonts w:asciiTheme="minorHAnsi" w:hAnsiTheme="minorHAnsi"/>
          <w:sz w:val="18"/>
          <w:szCs w:val="18"/>
          <w:lang w:val="en-US"/>
        </w:rPr>
        <w:t>CHAPTER</w:t>
      </w:r>
      <w:r w:rsidRPr="00522634">
        <w:rPr>
          <w:rFonts w:asciiTheme="minorHAnsi" w:hAnsiTheme="minorHAnsi"/>
          <w:sz w:val="18"/>
          <w:szCs w:val="18"/>
        </w:rPr>
        <w:t xml:space="preserve"> 7: </w:t>
      </w:r>
      <w:r w:rsidRPr="00522634">
        <w:rPr>
          <w:rFonts w:asciiTheme="minorHAnsi" w:hAnsiTheme="minorHAnsi"/>
          <w:sz w:val="18"/>
          <w:szCs w:val="18"/>
          <w:lang w:val="sq-AL"/>
        </w:rPr>
        <w:t>D</w:t>
      </w:r>
      <w:r w:rsidRPr="00522634">
        <w:rPr>
          <w:rFonts w:asciiTheme="minorHAnsi" w:hAnsiTheme="minorHAnsi"/>
          <w:sz w:val="18"/>
          <w:szCs w:val="18"/>
          <w:lang w:val="pt-BR"/>
        </w:rPr>
        <w:t>estination development</w:t>
      </w:r>
    </w:p>
    <w:p w:rsidR="00522634" w:rsidRPr="00522634" w:rsidRDefault="00522634" w:rsidP="00522634">
      <w:pPr>
        <w:pStyle w:val="Heading2"/>
        <w:jc w:val="both"/>
        <w:rPr>
          <w:rFonts w:asciiTheme="minorHAnsi" w:hAnsiTheme="minorHAnsi"/>
          <w:bCs/>
          <w:sz w:val="18"/>
          <w:szCs w:val="18"/>
        </w:rPr>
      </w:pPr>
      <w:r w:rsidRPr="00522634">
        <w:rPr>
          <w:rFonts w:asciiTheme="minorHAnsi" w:hAnsiTheme="minorHAnsi"/>
          <w:sz w:val="18"/>
          <w:szCs w:val="18"/>
          <w:lang w:val="en-US"/>
        </w:rPr>
        <w:t>CHAPTER</w:t>
      </w:r>
      <w:r w:rsidRPr="00522634">
        <w:rPr>
          <w:rFonts w:asciiTheme="minorHAnsi" w:hAnsiTheme="minorHAnsi"/>
          <w:sz w:val="18"/>
          <w:szCs w:val="18"/>
        </w:rPr>
        <w:t xml:space="preserve"> 8: </w:t>
      </w:r>
      <w:r w:rsidRPr="00522634">
        <w:rPr>
          <w:rFonts w:asciiTheme="minorHAnsi" w:hAnsiTheme="minorHAnsi"/>
          <w:sz w:val="18"/>
          <w:szCs w:val="18"/>
          <w:lang w:val="sq-AL"/>
        </w:rPr>
        <w:t>T</w:t>
      </w:r>
      <w:r w:rsidRPr="00522634">
        <w:rPr>
          <w:rFonts w:asciiTheme="minorHAnsi" w:hAnsiTheme="minorHAnsi"/>
          <w:bCs/>
          <w:sz w:val="18"/>
          <w:szCs w:val="18"/>
          <w:lang w:val="pt-BR"/>
        </w:rPr>
        <w:t>he historic – cultural tourist city</w:t>
      </w:r>
    </w:p>
    <w:p w:rsidR="00522634" w:rsidRPr="00522634" w:rsidRDefault="00522634" w:rsidP="00522634">
      <w:pPr>
        <w:pStyle w:val="Heading2"/>
        <w:jc w:val="both"/>
        <w:rPr>
          <w:rFonts w:asciiTheme="minorHAnsi" w:hAnsiTheme="minorHAnsi"/>
          <w:bCs/>
          <w:sz w:val="18"/>
          <w:szCs w:val="18"/>
          <w:lang w:val="nl-NL"/>
        </w:rPr>
      </w:pPr>
      <w:r w:rsidRPr="00522634">
        <w:rPr>
          <w:rFonts w:asciiTheme="minorHAnsi" w:hAnsiTheme="minorHAnsi"/>
          <w:sz w:val="18"/>
          <w:szCs w:val="18"/>
          <w:lang w:val="en-US"/>
        </w:rPr>
        <w:t>CHAPTER</w:t>
      </w:r>
      <w:r w:rsidRPr="00522634">
        <w:rPr>
          <w:rFonts w:asciiTheme="minorHAnsi" w:hAnsiTheme="minorHAnsi"/>
          <w:sz w:val="18"/>
          <w:szCs w:val="18"/>
        </w:rPr>
        <w:t xml:space="preserve"> 9: </w:t>
      </w:r>
      <w:r w:rsidRPr="00522634">
        <w:rPr>
          <w:rFonts w:asciiTheme="minorHAnsi" w:hAnsiTheme="minorHAnsi"/>
          <w:sz w:val="18"/>
          <w:szCs w:val="18"/>
          <w:lang w:val="sq-AL"/>
        </w:rPr>
        <w:t>V</w:t>
      </w:r>
      <w:r w:rsidRPr="00522634">
        <w:rPr>
          <w:rFonts w:asciiTheme="minorHAnsi" w:hAnsiTheme="minorHAnsi"/>
          <w:bCs/>
          <w:sz w:val="18"/>
          <w:szCs w:val="18"/>
          <w:lang w:val="pt-BR"/>
        </w:rPr>
        <w:t>illage and small town</w:t>
      </w:r>
    </w:p>
    <w:p w:rsidR="00522634" w:rsidRPr="00522634" w:rsidRDefault="00522634" w:rsidP="00522634">
      <w:pPr>
        <w:pStyle w:val="Heading2"/>
        <w:jc w:val="both"/>
        <w:rPr>
          <w:rFonts w:asciiTheme="minorHAnsi" w:hAnsiTheme="minorHAnsi"/>
          <w:bCs/>
          <w:sz w:val="18"/>
          <w:szCs w:val="18"/>
        </w:rPr>
      </w:pPr>
      <w:r w:rsidRPr="00522634">
        <w:rPr>
          <w:rFonts w:asciiTheme="minorHAnsi" w:hAnsiTheme="minorHAnsi"/>
          <w:sz w:val="18"/>
          <w:szCs w:val="18"/>
          <w:lang w:val="en-US"/>
        </w:rPr>
        <w:t>CHAPTER</w:t>
      </w:r>
      <w:r w:rsidRPr="00522634">
        <w:rPr>
          <w:rFonts w:asciiTheme="minorHAnsi" w:hAnsiTheme="minorHAnsi"/>
          <w:sz w:val="18"/>
          <w:szCs w:val="18"/>
        </w:rPr>
        <w:t xml:space="preserve"> 10: </w:t>
      </w:r>
      <w:r w:rsidRPr="00522634">
        <w:rPr>
          <w:rFonts w:asciiTheme="minorHAnsi" w:hAnsiTheme="minorHAnsi"/>
          <w:sz w:val="18"/>
          <w:szCs w:val="18"/>
          <w:lang w:val="sq-AL"/>
        </w:rPr>
        <w:t>T</w:t>
      </w:r>
      <w:r w:rsidRPr="00522634">
        <w:rPr>
          <w:rFonts w:asciiTheme="minorHAnsi" w:hAnsiTheme="minorHAnsi"/>
          <w:bCs/>
          <w:sz w:val="18"/>
          <w:szCs w:val="18"/>
          <w:lang w:val="it-IT"/>
        </w:rPr>
        <w:t>he resort</w:t>
      </w:r>
    </w:p>
    <w:p w:rsidR="00522634" w:rsidRPr="00522634" w:rsidRDefault="00522634" w:rsidP="00522634">
      <w:pPr>
        <w:pStyle w:val="Heading2"/>
        <w:jc w:val="both"/>
        <w:rPr>
          <w:rFonts w:asciiTheme="minorHAnsi" w:hAnsiTheme="minorHAnsi"/>
          <w:bCs/>
          <w:sz w:val="18"/>
          <w:szCs w:val="18"/>
        </w:rPr>
      </w:pPr>
      <w:r w:rsidRPr="00522634">
        <w:rPr>
          <w:rFonts w:asciiTheme="minorHAnsi" w:hAnsiTheme="minorHAnsi"/>
          <w:sz w:val="18"/>
          <w:szCs w:val="18"/>
          <w:lang w:val="en-US"/>
        </w:rPr>
        <w:t>CHAPTER</w:t>
      </w:r>
      <w:r w:rsidRPr="00522634">
        <w:rPr>
          <w:rFonts w:asciiTheme="minorHAnsi" w:hAnsiTheme="minorHAnsi"/>
          <w:sz w:val="18"/>
          <w:szCs w:val="18"/>
        </w:rPr>
        <w:t xml:space="preserve"> 11: </w:t>
      </w:r>
      <w:r w:rsidRPr="00522634">
        <w:rPr>
          <w:rFonts w:asciiTheme="minorHAnsi" w:hAnsiTheme="minorHAnsi"/>
          <w:sz w:val="18"/>
          <w:szCs w:val="18"/>
          <w:lang w:val="sq-AL"/>
        </w:rPr>
        <w:t>R</w:t>
      </w:r>
      <w:r w:rsidRPr="00522634">
        <w:rPr>
          <w:rFonts w:asciiTheme="minorHAnsi" w:hAnsiTheme="minorHAnsi"/>
          <w:bCs/>
          <w:sz w:val="18"/>
          <w:szCs w:val="18"/>
          <w:lang w:val="it-IT"/>
        </w:rPr>
        <w:t>egional destinations</w:t>
      </w:r>
    </w:p>
    <w:p w:rsidR="00522634" w:rsidRPr="00522634" w:rsidRDefault="00522634" w:rsidP="00522634">
      <w:pPr>
        <w:pStyle w:val="Heading2"/>
        <w:jc w:val="both"/>
        <w:rPr>
          <w:rFonts w:asciiTheme="minorHAnsi" w:hAnsiTheme="minorHAnsi"/>
          <w:sz w:val="18"/>
          <w:szCs w:val="18"/>
          <w:lang w:val="it-IT"/>
        </w:rPr>
      </w:pPr>
      <w:r w:rsidRPr="00522634">
        <w:rPr>
          <w:rFonts w:asciiTheme="minorHAnsi" w:hAnsiTheme="minorHAnsi"/>
          <w:sz w:val="18"/>
          <w:szCs w:val="18"/>
          <w:lang w:val="en-US"/>
        </w:rPr>
        <w:t>CHAPTER</w:t>
      </w:r>
      <w:r w:rsidRPr="00522634">
        <w:rPr>
          <w:rFonts w:asciiTheme="minorHAnsi" w:hAnsiTheme="minorHAnsi"/>
          <w:sz w:val="18"/>
          <w:szCs w:val="18"/>
        </w:rPr>
        <w:t xml:space="preserve"> 12: </w:t>
      </w:r>
      <w:r w:rsidRPr="00522634">
        <w:rPr>
          <w:rFonts w:asciiTheme="minorHAnsi" w:hAnsiTheme="minorHAnsi"/>
          <w:sz w:val="18"/>
          <w:szCs w:val="18"/>
          <w:lang w:val="sq-AL"/>
        </w:rPr>
        <w:t>P</w:t>
      </w:r>
      <w:r w:rsidRPr="00522634">
        <w:rPr>
          <w:rFonts w:asciiTheme="minorHAnsi" w:hAnsiTheme="minorHAnsi"/>
          <w:bCs/>
          <w:sz w:val="18"/>
          <w:szCs w:val="18"/>
          <w:lang w:val="nl-NL"/>
        </w:rPr>
        <w:t>rotected areas</w:t>
      </w:r>
    </w:p>
    <w:p w:rsidR="00522634" w:rsidRPr="00522634" w:rsidRDefault="00522634" w:rsidP="00522634">
      <w:pPr>
        <w:pStyle w:val="Heading2"/>
        <w:jc w:val="both"/>
        <w:rPr>
          <w:rFonts w:asciiTheme="minorHAnsi" w:hAnsiTheme="minorHAnsi"/>
          <w:sz w:val="18"/>
          <w:szCs w:val="18"/>
          <w:lang w:val="it-IT"/>
        </w:rPr>
      </w:pPr>
      <w:r w:rsidRPr="00522634">
        <w:rPr>
          <w:rFonts w:asciiTheme="minorHAnsi" w:hAnsiTheme="minorHAnsi"/>
          <w:bCs/>
          <w:sz w:val="18"/>
          <w:szCs w:val="18"/>
          <w:lang w:val="en-US"/>
        </w:rPr>
        <w:t>CHAPTER</w:t>
      </w:r>
      <w:r w:rsidRPr="00522634">
        <w:rPr>
          <w:rFonts w:asciiTheme="minorHAnsi" w:hAnsiTheme="minorHAnsi"/>
          <w:bCs/>
          <w:sz w:val="18"/>
          <w:szCs w:val="18"/>
        </w:rPr>
        <w:t xml:space="preserve"> 13: </w:t>
      </w:r>
      <w:r w:rsidRPr="00522634">
        <w:rPr>
          <w:rFonts w:asciiTheme="minorHAnsi" w:hAnsiTheme="minorHAnsi"/>
          <w:bCs/>
          <w:sz w:val="18"/>
          <w:szCs w:val="18"/>
          <w:lang w:val="sq-AL"/>
        </w:rPr>
        <w:t>D</w:t>
      </w:r>
      <w:r w:rsidRPr="00522634">
        <w:rPr>
          <w:rFonts w:asciiTheme="minorHAnsi" w:hAnsiTheme="minorHAnsi"/>
          <w:sz w:val="18"/>
          <w:szCs w:val="18"/>
          <w:lang w:val="it-IT"/>
        </w:rPr>
        <w:t>estinations in change</w:t>
      </w:r>
    </w:p>
    <w:p w:rsidR="00522634" w:rsidRPr="00522634" w:rsidRDefault="00522634" w:rsidP="00522634">
      <w:pPr>
        <w:pStyle w:val="Heading2"/>
        <w:jc w:val="both"/>
        <w:rPr>
          <w:rFonts w:asciiTheme="minorHAnsi" w:hAnsiTheme="minorHAnsi"/>
          <w:b/>
          <w:sz w:val="18"/>
          <w:szCs w:val="18"/>
          <w:lang w:val="it-IT"/>
        </w:rPr>
      </w:pPr>
      <w:r w:rsidRPr="00522634">
        <w:rPr>
          <w:rFonts w:asciiTheme="minorHAnsi" w:hAnsiTheme="minorHAnsi"/>
          <w:bCs/>
          <w:sz w:val="18"/>
          <w:szCs w:val="18"/>
          <w:lang w:val="en-US"/>
        </w:rPr>
        <w:t>CHAPTER</w:t>
      </w:r>
      <w:r w:rsidRPr="00522634">
        <w:rPr>
          <w:rFonts w:asciiTheme="minorHAnsi" w:hAnsiTheme="minorHAnsi"/>
          <w:bCs/>
          <w:sz w:val="18"/>
          <w:szCs w:val="18"/>
        </w:rPr>
        <w:t xml:space="preserve"> 14: </w:t>
      </w:r>
      <w:r w:rsidRPr="00522634">
        <w:rPr>
          <w:rFonts w:asciiTheme="minorHAnsi" w:hAnsiTheme="minorHAnsi"/>
          <w:bCs/>
          <w:sz w:val="18"/>
          <w:szCs w:val="18"/>
          <w:lang w:val="sq-AL"/>
        </w:rPr>
        <w:t>F</w:t>
      </w:r>
      <w:r w:rsidRPr="00522634">
        <w:rPr>
          <w:rFonts w:asciiTheme="minorHAnsi" w:hAnsiTheme="minorHAnsi"/>
          <w:bCs/>
          <w:sz w:val="18"/>
          <w:szCs w:val="18"/>
          <w:lang w:val="it-IT"/>
        </w:rPr>
        <w:t>uture destinations</w:t>
      </w:r>
      <w:bookmarkEnd w:id="0"/>
    </w:p>
    <w:p w:rsidR="00522634" w:rsidRPr="00522634" w:rsidRDefault="00522634" w:rsidP="00522634">
      <w:pPr>
        <w:jc w:val="both"/>
        <w:rPr>
          <w:rFonts w:asciiTheme="minorHAnsi" w:hAnsiTheme="minorHAnsi"/>
          <w:sz w:val="18"/>
          <w:szCs w:val="18"/>
          <w:lang w:val="it-IT" w:eastAsia="en-US"/>
        </w:rPr>
      </w:pPr>
    </w:p>
    <w:p w:rsidR="00522634" w:rsidRPr="00522634" w:rsidRDefault="00522634" w:rsidP="00522634">
      <w:pPr>
        <w:spacing w:line="240" w:lineRule="auto"/>
        <w:jc w:val="both"/>
        <w:rPr>
          <w:rFonts w:asciiTheme="minorHAnsi" w:hAnsiTheme="minorHAnsi"/>
          <w:b/>
          <w:sz w:val="18"/>
          <w:szCs w:val="18"/>
          <w:lang w:val="it-IT"/>
        </w:rPr>
      </w:pPr>
      <w:r w:rsidRPr="00522634">
        <w:rPr>
          <w:rFonts w:asciiTheme="minorHAnsi" w:hAnsiTheme="minorHAnsi"/>
          <w:b/>
          <w:sz w:val="18"/>
          <w:szCs w:val="18"/>
          <w:lang w:val="it-IT"/>
        </w:rPr>
        <w:t>TEXTBOOK:</w:t>
      </w:r>
    </w:p>
    <w:p w:rsidR="00522634" w:rsidRPr="00522634" w:rsidRDefault="00522634" w:rsidP="00522634">
      <w:pPr>
        <w:spacing w:line="240" w:lineRule="auto"/>
        <w:jc w:val="both"/>
        <w:rPr>
          <w:rFonts w:asciiTheme="minorHAnsi" w:hAnsiTheme="minorHAnsi"/>
          <w:b/>
          <w:sz w:val="18"/>
          <w:szCs w:val="18"/>
          <w:lang w:val="it-IT"/>
        </w:rPr>
      </w:pPr>
    </w:p>
    <w:p w:rsidR="00522634" w:rsidRPr="00522634" w:rsidRDefault="00522634" w:rsidP="00522634">
      <w:pPr>
        <w:pStyle w:val="ListParagraph"/>
        <w:numPr>
          <w:ilvl w:val="0"/>
          <w:numId w:val="16"/>
        </w:numPr>
        <w:spacing w:line="240" w:lineRule="auto"/>
        <w:rPr>
          <w:rFonts w:asciiTheme="minorHAnsi" w:hAnsiTheme="minorHAnsi"/>
          <w:i/>
          <w:sz w:val="18"/>
          <w:szCs w:val="18"/>
          <w:lang w:val="it-IT" w:bidi="ar-DZ"/>
        </w:rPr>
      </w:pPr>
      <w:r w:rsidRPr="00522634">
        <w:rPr>
          <w:rFonts w:asciiTheme="minorHAnsi" w:eastAsia="Times New Roman" w:hAnsiTheme="minorHAnsi"/>
          <w:i/>
          <w:iCs/>
          <w:sz w:val="18"/>
          <w:szCs w:val="18"/>
          <w:lang w:val="it-IT"/>
        </w:rPr>
        <w:t>Managing the tourist destination</w:t>
      </w:r>
      <w:r w:rsidRPr="00522634">
        <w:rPr>
          <w:rFonts w:asciiTheme="minorHAnsi" w:eastAsia="Times New Roman" w:hAnsiTheme="minorHAnsi"/>
          <w:sz w:val="18"/>
          <w:szCs w:val="18"/>
          <w:lang w:val="it-IT"/>
        </w:rPr>
        <w:t xml:space="preserve"> – Frank Howie</w:t>
      </w:r>
      <w:r w:rsidRPr="00522634">
        <w:rPr>
          <w:rFonts w:asciiTheme="minorHAnsi" w:hAnsiTheme="minorHAnsi"/>
          <w:sz w:val="18"/>
          <w:szCs w:val="18"/>
          <w:lang w:val="it-IT" w:bidi="ar-DZ"/>
        </w:rPr>
        <w:t xml:space="preserve"> </w:t>
      </w:r>
    </w:p>
    <w:p w:rsidR="00522634" w:rsidRPr="00522634" w:rsidRDefault="00522634" w:rsidP="00522634">
      <w:pPr>
        <w:spacing w:line="240" w:lineRule="auto"/>
        <w:jc w:val="both"/>
        <w:rPr>
          <w:rFonts w:asciiTheme="minorHAnsi" w:hAnsiTheme="minorHAnsi"/>
          <w:b/>
          <w:sz w:val="18"/>
          <w:szCs w:val="18"/>
          <w:lang w:val="it-IT"/>
        </w:rPr>
      </w:pPr>
    </w:p>
    <w:p w:rsidR="00522634" w:rsidRPr="00522634" w:rsidRDefault="00522634" w:rsidP="00522634">
      <w:pPr>
        <w:spacing w:line="240" w:lineRule="auto"/>
        <w:jc w:val="both"/>
        <w:rPr>
          <w:rFonts w:asciiTheme="minorHAnsi" w:hAnsiTheme="minorHAnsi"/>
          <w:b/>
          <w:sz w:val="18"/>
          <w:szCs w:val="18"/>
          <w:lang w:val="it-IT"/>
        </w:rPr>
      </w:pPr>
      <w:r w:rsidRPr="00522634">
        <w:rPr>
          <w:rFonts w:asciiTheme="minorHAnsi" w:hAnsiTheme="minorHAnsi"/>
          <w:b/>
          <w:sz w:val="18"/>
          <w:szCs w:val="18"/>
          <w:lang w:val="it-IT"/>
        </w:rPr>
        <w:t>ADDITIONAL TEXTS:</w:t>
      </w:r>
    </w:p>
    <w:p w:rsidR="00522634" w:rsidRPr="00522634" w:rsidRDefault="00522634" w:rsidP="00522634">
      <w:pPr>
        <w:spacing w:line="240" w:lineRule="auto"/>
        <w:jc w:val="both"/>
        <w:rPr>
          <w:rFonts w:asciiTheme="minorHAnsi" w:hAnsiTheme="minorHAnsi"/>
          <w:b/>
          <w:sz w:val="18"/>
          <w:szCs w:val="18"/>
          <w:lang w:val="it-IT"/>
        </w:rPr>
      </w:pPr>
    </w:p>
    <w:p w:rsidR="00522634" w:rsidRPr="00522634" w:rsidRDefault="00522634" w:rsidP="00522634">
      <w:pPr>
        <w:pStyle w:val="ListParagraph"/>
        <w:numPr>
          <w:ilvl w:val="0"/>
          <w:numId w:val="15"/>
        </w:numPr>
        <w:spacing w:line="240" w:lineRule="auto"/>
        <w:rPr>
          <w:rFonts w:asciiTheme="minorHAnsi" w:hAnsiTheme="minorHAnsi"/>
          <w:sz w:val="18"/>
          <w:szCs w:val="18"/>
          <w:lang w:val="it-IT"/>
        </w:rPr>
      </w:pPr>
      <w:r w:rsidRPr="00522634">
        <w:rPr>
          <w:rFonts w:asciiTheme="minorHAnsi" w:hAnsiTheme="minorHAnsi"/>
          <w:sz w:val="18"/>
          <w:szCs w:val="18"/>
          <w:lang w:val="it-IT" w:bidi="ar-DZ"/>
        </w:rPr>
        <w:t>Menaxhim destinacionesh  – Rezarta Brokaj</w:t>
      </w:r>
    </w:p>
    <w:p w:rsidR="00522634" w:rsidRPr="00522634" w:rsidRDefault="00522634" w:rsidP="00522634">
      <w:pPr>
        <w:pStyle w:val="ListParagraph"/>
        <w:numPr>
          <w:ilvl w:val="0"/>
          <w:numId w:val="15"/>
        </w:numPr>
        <w:spacing w:line="240" w:lineRule="auto"/>
        <w:rPr>
          <w:rFonts w:asciiTheme="minorHAnsi" w:hAnsiTheme="minorHAnsi"/>
          <w:sz w:val="18"/>
          <w:szCs w:val="18"/>
          <w:lang w:val="sq-AL"/>
        </w:rPr>
      </w:pPr>
      <w:r w:rsidRPr="00522634">
        <w:rPr>
          <w:rFonts w:asciiTheme="minorHAnsi" w:eastAsia="Times New Roman" w:hAnsiTheme="minorHAnsi"/>
          <w:iCs/>
          <w:sz w:val="18"/>
          <w:szCs w:val="18"/>
          <w:lang w:val="fr-FR"/>
        </w:rPr>
        <w:t xml:space="preserve">Destination management </w:t>
      </w:r>
      <w:r w:rsidRPr="00522634">
        <w:rPr>
          <w:rFonts w:asciiTheme="minorHAnsi" w:eastAsia="Times New Roman" w:hAnsiTheme="minorHAnsi"/>
          <w:sz w:val="18"/>
          <w:szCs w:val="18"/>
          <w:lang w:val="fr-FR"/>
        </w:rPr>
        <w:t xml:space="preserve"> – Thomas </w:t>
      </w:r>
      <w:proofErr w:type="spellStart"/>
      <w:r w:rsidRPr="00522634">
        <w:rPr>
          <w:rFonts w:asciiTheme="minorHAnsi" w:eastAsia="Times New Roman" w:hAnsiTheme="minorHAnsi"/>
          <w:sz w:val="18"/>
          <w:szCs w:val="18"/>
          <w:lang w:val="fr-FR"/>
        </w:rPr>
        <w:t>Bieger</w:t>
      </w:r>
      <w:proofErr w:type="spellEnd"/>
    </w:p>
    <w:p w:rsidR="00522634" w:rsidRPr="00522634" w:rsidRDefault="00522634" w:rsidP="00522634">
      <w:pPr>
        <w:suppressAutoHyphens w:val="0"/>
        <w:spacing w:line="240" w:lineRule="auto"/>
        <w:ind w:left="720"/>
        <w:jc w:val="both"/>
        <w:rPr>
          <w:rFonts w:asciiTheme="minorHAnsi" w:hAnsiTheme="minorHAnsi" w:cs="Arial"/>
          <w:sz w:val="18"/>
          <w:szCs w:val="18"/>
        </w:rPr>
      </w:pPr>
    </w:p>
    <w:p w:rsidR="00522634" w:rsidRPr="00522634" w:rsidRDefault="00522634" w:rsidP="00522634">
      <w:pPr>
        <w:autoSpaceDE w:val="0"/>
        <w:autoSpaceDN w:val="0"/>
        <w:adjustRightInd w:val="0"/>
        <w:spacing w:line="240" w:lineRule="auto"/>
        <w:jc w:val="both"/>
        <w:rPr>
          <w:rFonts w:asciiTheme="minorHAnsi" w:hAnsiTheme="minorHAnsi" w:cs="TimesNewRoman,Bold"/>
          <w:b/>
          <w:bCs/>
          <w:sz w:val="18"/>
          <w:szCs w:val="18"/>
          <w:lang w:val="sq-AL" w:eastAsia="sq-AL"/>
        </w:rPr>
      </w:pPr>
      <w:r w:rsidRPr="00522634">
        <w:rPr>
          <w:rFonts w:asciiTheme="minorHAnsi" w:hAnsiTheme="minorHAnsi" w:cs="TimesNewRoman,Bold"/>
          <w:b/>
          <w:bCs/>
          <w:sz w:val="18"/>
          <w:szCs w:val="18"/>
          <w:lang w:val="sq-AL" w:eastAsia="sq-AL"/>
        </w:rPr>
        <w:t>Participation Policy:</w:t>
      </w:r>
    </w:p>
    <w:p w:rsidR="00522634" w:rsidRPr="00522634" w:rsidRDefault="00522634" w:rsidP="00522634">
      <w:pPr>
        <w:autoSpaceDE w:val="0"/>
        <w:autoSpaceDN w:val="0"/>
        <w:adjustRightInd w:val="0"/>
        <w:spacing w:line="240" w:lineRule="auto"/>
        <w:jc w:val="both"/>
        <w:rPr>
          <w:rFonts w:asciiTheme="minorHAnsi" w:hAnsiTheme="minorHAnsi" w:cs="TimesNewRoman,Bold"/>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Bold"/>
          <w:bCs/>
          <w:sz w:val="18"/>
          <w:szCs w:val="18"/>
          <w:lang w:val="sq-AL" w:eastAsia="sq-AL"/>
        </w:rPr>
      </w:pPr>
      <w:r w:rsidRPr="00522634">
        <w:rPr>
          <w:rFonts w:asciiTheme="minorHAnsi" w:hAnsiTheme="minorHAnsi" w:cs="TimesNewRoman,Bold"/>
          <w:bCs/>
          <w:sz w:val="18"/>
          <w:szCs w:val="18"/>
          <w:lang w:val="sq-AL" w:eastAsia="sq-AL"/>
        </w:rPr>
        <w:t>Participation in class is mandatory. Attendance is required; your help in acquiring the course materials. Participation also helps you in the exam, as most of the material discussed in class will be included in the exam .</w:t>
      </w:r>
    </w:p>
    <w:p w:rsidR="00522634" w:rsidRPr="00522634" w:rsidRDefault="00522634" w:rsidP="00522634">
      <w:pPr>
        <w:autoSpaceDE w:val="0"/>
        <w:autoSpaceDN w:val="0"/>
        <w:adjustRightInd w:val="0"/>
        <w:spacing w:line="240" w:lineRule="auto"/>
        <w:jc w:val="both"/>
        <w:rPr>
          <w:rFonts w:asciiTheme="minorHAnsi" w:hAnsiTheme="minorHAnsi" w:cs="TimesNewRoman,Bold"/>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Bold"/>
          <w:b/>
          <w:bCs/>
          <w:color w:val="000000"/>
          <w:sz w:val="18"/>
          <w:szCs w:val="18"/>
          <w:lang w:val="sq-AL" w:eastAsia="sq-AL"/>
        </w:rPr>
      </w:pPr>
      <w:r w:rsidRPr="00522634">
        <w:rPr>
          <w:rFonts w:asciiTheme="minorHAnsi" w:hAnsiTheme="minorHAnsi" w:cs="TimesNewRoman,Bold"/>
          <w:b/>
          <w:bCs/>
          <w:color w:val="000000"/>
          <w:sz w:val="18"/>
          <w:szCs w:val="18"/>
          <w:lang w:val="sq-AL" w:eastAsia="sq-AL"/>
        </w:rPr>
        <w:t>Lectures:</w:t>
      </w:r>
    </w:p>
    <w:p w:rsidR="00522634" w:rsidRPr="00522634" w:rsidRDefault="00522634" w:rsidP="00522634">
      <w:pPr>
        <w:autoSpaceDE w:val="0"/>
        <w:autoSpaceDN w:val="0"/>
        <w:adjustRightInd w:val="0"/>
        <w:spacing w:line="240" w:lineRule="auto"/>
        <w:jc w:val="both"/>
        <w:rPr>
          <w:rFonts w:asciiTheme="minorHAnsi" w:hAnsiTheme="minorHAnsi" w:cs="TimesNewRoman,Bold"/>
          <w:b/>
          <w:bCs/>
          <w:color w:val="000000"/>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Bold"/>
          <w:b/>
          <w:bCs/>
          <w:color w:val="000000"/>
          <w:sz w:val="18"/>
          <w:szCs w:val="18"/>
          <w:lang w:val="sq-AL" w:eastAsia="sq-AL"/>
        </w:rPr>
      </w:pPr>
      <w:r w:rsidRPr="00522634">
        <w:rPr>
          <w:rFonts w:asciiTheme="minorHAnsi" w:hAnsiTheme="minorHAnsi" w:cs="TimesNewRoman,Bold"/>
          <w:bCs/>
          <w:color w:val="000000"/>
          <w:sz w:val="18"/>
          <w:szCs w:val="18"/>
          <w:lang w:val="sq-AL" w:eastAsia="sq-AL"/>
        </w:rPr>
        <w:t>Course lectures are based on chapters explained below. I will follow the chapters of the book required for this course as much as possible, but in some cases, in class,there will be included theories and  problems that do not part  of the book used. You are responsible for the material discussed in class. Exams will be based on these materials. Thus, it is in your interest not to miss school hours.</w:t>
      </w:r>
    </w:p>
    <w:p w:rsidR="00522634" w:rsidRPr="00522634" w:rsidRDefault="00522634" w:rsidP="00522634">
      <w:pPr>
        <w:autoSpaceDE w:val="0"/>
        <w:autoSpaceDN w:val="0"/>
        <w:adjustRightInd w:val="0"/>
        <w:spacing w:line="240" w:lineRule="auto"/>
        <w:jc w:val="both"/>
        <w:rPr>
          <w:rFonts w:asciiTheme="minorHAnsi" w:hAnsiTheme="minorHAnsi" w:cs="TimesNewRoman,Bold"/>
          <w:b/>
          <w:bCs/>
          <w:color w:val="000000"/>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Bold"/>
          <w:b/>
          <w:bCs/>
          <w:color w:val="000000"/>
          <w:sz w:val="18"/>
          <w:szCs w:val="18"/>
          <w:lang w:val="sq-AL" w:eastAsia="sq-AL"/>
        </w:rPr>
      </w:pPr>
      <w:r w:rsidRPr="00522634">
        <w:rPr>
          <w:rFonts w:asciiTheme="minorHAnsi" w:hAnsiTheme="minorHAnsi" w:cs="TimesNewRoman,Bold"/>
          <w:b/>
          <w:bCs/>
          <w:color w:val="000000"/>
          <w:sz w:val="18"/>
          <w:szCs w:val="18"/>
          <w:lang w:val="sq-AL" w:eastAsia="sq-AL"/>
        </w:rPr>
        <w:t>Notes on behavior in the classroom:</w:t>
      </w:r>
    </w:p>
    <w:p w:rsidR="00522634" w:rsidRPr="00522634" w:rsidRDefault="00522634" w:rsidP="00522634">
      <w:pPr>
        <w:autoSpaceDE w:val="0"/>
        <w:autoSpaceDN w:val="0"/>
        <w:adjustRightInd w:val="0"/>
        <w:spacing w:line="240" w:lineRule="auto"/>
        <w:jc w:val="both"/>
        <w:rPr>
          <w:rFonts w:asciiTheme="minorHAnsi" w:hAnsiTheme="minorHAnsi" w:cs="TimesNewRoman,Bold"/>
          <w:b/>
          <w:bCs/>
          <w:color w:val="000000"/>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Bold"/>
          <w:bCs/>
          <w:color w:val="000000"/>
          <w:sz w:val="18"/>
          <w:szCs w:val="18"/>
          <w:lang w:val="sq-AL" w:eastAsia="sq-AL"/>
        </w:rPr>
      </w:pPr>
      <w:r w:rsidRPr="00522634">
        <w:rPr>
          <w:rFonts w:asciiTheme="minorHAnsi" w:hAnsiTheme="minorHAnsi" w:cs="TimesNewRoman,Bold"/>
          <w:bCs/>
          <w:color w:val="000000"/>
          <w:sz w:val="18"/>
          <w:szCs w:val="18"/>
          <w:lang w:val="sq-AL" w:eastAsia="sq-AL"/>
        </w:rPr>
        <w:t xml:space="preserve">Please make sure to come on time in class in order not to interrupt the lecture. I encourage you to take part in the discussions that will take place in class. This is an excellent opportunity for you to improve your learning process. Your participation should also be followed with respect to your instructor and your classmates on the course. </w:t>
      </w:r>
    </w:p>
    <w:p w:rsidR="00522634" w:rsidRPr="00522634" w:rsidRDefault="00522634" w:rsidP="00522634">
      <w:pPr>
        <w:autoSpaceDE w:val="0"/>
        <w:autoSpaceDN w:val="0"/>
        <w:adjustRightInd w:val="0"/>
        <w:spacing w:line="240" w:lineRule="auto"/>
        <w:jc w:val="both"/>
        <w:rPr>
          <w:rFonts w:asciiTheme="minorHAnsi" w:hAnsiTheme="minorHAnsi" w:cs="TimesNewRoman"/>
          <w:color w:val="000000"/>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
          <w:b/>
          <w:color w:val="000000"/>
          <w:sz w:val="18"/>
          <w:szCs w:val="18"/>
          <w:lang w:val="sq-AL" w:eastAsia="sq-AL"/>
        </w:rPr>
      </w:pPr>
      <w:r w:rsidRPr="00522634">
        <w:rPr>
          <w:rFonts w:asciiTheme="minorHAnsi" w:hAnsiTheme="minorHAnsi" w:cs="TimesNewRoman"/>
          <w:b/>
          <w:color w:val="000000"/>
          <w:sz w:val="18"/>
          <w:szCs w:val="18"/>
          <w:lang w:val="sq-AL" w:eastAsia="sq-AL"/>
        </w:rPr>
        <w:lastRenderedPageBreak/>
        <w:t>Course format:</w:t>
      </w:r>
    </w:p>
    <w:p w:rsidR="00522634" w:rsidRPr="00522634" w:rsidRDefault="00522634" w:rsidP="00522634">
      <w:pPr>
        <w:autoSpaceDE w:val="0"/>
        <w:autoSpaceDN w:val="0"/>
        <w:adjustRightInd w:val="0"/>
        <w:spacing w:line="240" w:lineRule="auto"/>
        <w:jc w:val="both"/>
        <w:rPr>
          <w:rFonts w:asciiTheme="minorHAnsi" w:hAnsiTheme="minorHAnsi" w:cs="TimesNewRoman"/>
          <w:b/>
          <w:color w:val="000000"/>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
          <w:color w:val="000000"/>
          <w:sz w:val="18"/>
          <w:szCs w:val="18"/>
          <w:lang w:val="sq-AL" w:eastAsia="sq-AL"/>
        </w:rPr>
      </w:pPr>
      <w:r w:rsidRPr="00522634">
        <w:rPr>
          <w:rFonts w:asciiTheme="minorHAnsi" w:hAnsiTheme="minorHAnsi" w:cs="TimesNewRoman"/>
          <w:color w:val="000000"/>
          <w:sz w:val="18"/>
          <w:szCs w:val="18"/>
          <w:lang w:val="sq-AL" w:eastAsia="sq-AL"/>
        </w:rPr>
        <w:t>The course will be assessed on the basis of two partial exams, assignments and a final exam. Points received will be cumulative. There will not be a replicatment of exams , for any reason. If you will miss an exam without a major reason,then you will lose the points of that exam. You will be notified for each exam by the instuctor before it takes place.</w:t>
      </w:r>
    </w:p>
    <w:p w:rsidR="00522634" w:rsidRPr="00522634" w:rsidRDefault="00522634" w:rsidP="00522634">
      <w:pPr>
        <w:autoSpaceDE w:val="0"/>
        <w:autoSpaceDN w:val="0"/>
        <w:adjustRightInd w:val="0"/>
        <w:spacing w:line="240" w:lineRule="auto"/>
        <w:jc w:val="both"/>
        <w:rPr>
          <w:rFonts w:asciiTheme="minorHAnsi" w:hAnsiTheme="minorHAnsi" w:cs="TimesNewRoman"/>
          <w:color w:val="000000"/>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PSMT"/>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Bold"/>
          <w:b/>
          <w:bCs/>
          <w:sz w:val="18"/>
          <w:szCs w:val="18"/>
          <w:lang w:val="sq-AL" w:eastAsia="sq-AL"/>
        </w:rPr>
      </w:pPr>
      <w:r w:rsidRPr="00522634">
        <w:rPr>
          <w:rFonts w:asciiTheme="minorHAnsi" w:hAnsiTheme="minorHAnsi" w:cs="TimesNewRoman,Bold"/>
          <w:b/>
          <w:bCs/>
          <w:sz w:val="18"/>
          <w:szCs w:val="18"/>
          <w:lang w:val="sq-AL" w:eastAsia="sq-AL"/>
        </w:rPr>
        <w:t>Communication :</w:t>
      </w:r>
    </w:p>
    <w:p w:rsidR="00522634" w:rsidRPr="00522634" w:rsidRDefault="00522634" w:rsidP="00522634">
      <w:pPr>
        <w:autoSpaceDE w:val="0"/>
        <w:autoSpaceDN w:val="0"/>
        <w:adjustRightInd w:val="0"/>
        <w:spacing w:line="240" w:lineRule="auto"/>
        <w:jc w:val="both"/>
        <w:rPr>
          <w:rFonts w:asciiTheme="minorHAnsi" w:hAnsiTheme="minorHAnsi" w:cs="TimesNewRoman,Bold"/>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Bold"/>
          <w:b/>
          <w:bCs/>
          <w:sz w:val="18"/>
          <w:szCs w:val="18"/>
          <w:lang w:val="sq-AL" w:eastAsia="sq-AL"/>
        </w:rPr>
      </w:pPr>
      <w:r w:rsidRPr="00522634">
        <w:rPr>
          <w:rStyle w:val="hps"/>
          <w:rFonts w:asciiTheme="minorHAnsi" w:hAnsiTheme="minorHAnsi"/>
          <w:sz w:val="18"/>
          <w:szCs w:val="18"/>
        </w:rPr>
        <w:t>Communication</w:t>
      </w:r>
      <w:r w:rsidRPr="00522634">
        <w:rPr>
          <w:rFonts w:asciiTheme="minorHAnsi" w:hAnsiTheme="minorHAnsi"/>
          <w:sz w:val="18"/>
          <w:szCs w:val="18"/>
        </w:rPr>
        <w:t xml:space="preserve"> </w:t>
      </w:r>
      <w:r w:rsidRPr="00522634">
        <w:rPr>
          <w:rStyle w:val="hps"/>
          <w:rFonts w:asciiTheme="minorHAnsi" w:hAnsiTheme="minorHAnsi"/>
          <w:sz w:val="18"/>
          <w:szCs w:val="18"/>
        </w:rPr>
        <w:t>for</w:t>
      </w:r>
      <w:r w:rsidRPr="00522634">
        <w:rPr>
          <w:rFonts w:asciiTheme="minorHAnsi" w:hAnsiTheme="minorHAnsi"/>
          <w:sz w:val="18"/>
          <w:szCs w:val="18"/>
        </w:rPr>
        <w:t xml:space="preserve"> </w:t>
      </w:r>
      <w:r w:rsidRPr="00522634">
        <w:rPr>
          <w:rStyle w:val="hps"/>
          <w:rFonts w:asciiTheme="minorHAnsi" w:hAnsiTheme="minorHAnsi"/>
          <w:sz w:val="18"/>
          <w:szCs w:val="18"/>
        </w:rPr>
        <w:t>any</w:t>
      </w:r>
      <w:r w:rsidRPr="00522634">
        <w:rPr>
          <w:rFonts w:asciiTheme="minorHAnsi" w:hAnsiTheme="minorHAnsi"/>
          <w:sz w:val="18"/>
          <w:szCs w:val="18"/>
        </w:rPr>
        <w:t xml:space="preserve"> </w:t>
      </w:r>
      <w:r w:rsidRPr="00522634">
        <w:rPr>
          <w:rStyle w:val="hps"/>
          <w:rFonts w:asciiTheme="minorHAnsi" w:hAnsiTheme="minorHAnsi"/>
          <w:sz w:val="18"/>
          <w:szCs w:val="18"/>
        </w:rPr>
        <w:t>problems</w:t>
      </w:r>
      <w:r w:rsidRPr="00522634">
        <w:rPr>
          <w:rFonts w:asciiTheme="minorHAnsi" w:hAnsiTheme="minorHAnsi"/>
          <w:sz w:val="18"/>
          <w:szCs w:val="18"/>
        </w:rPr>
        <w:t xml:space="preserve"> </w:t>
      </w:r>
      <w:r w:rsidRPr="00522634">
        <w:rPr>
          <w:rStyle w:val="hps"/>
          <w:rFonts w:asciiTheme="minorHAnsi" w:hAnsiTheme="minorHAnsi"/>
          <w:sz w:val="18"/>
          <w:szCs w:val="18"/>
        </w:rPr>
        <w:t>and</w:t>
      </w:r>
      <w:r w:rsidRPr="00522634">
        <w:rPr>
          <w:rFonts w:asciiTheme="minorHAnsi" w:hAnsiTheme="minorHAnsi"/>
          <w:sz w:val="18"/>
          <w:szCs w:val="18"/>
        </w:rPr>
        <w:t xml:space="preserve"> </w:t>
      </w:r>
      <w:r w:rsidRPr="00522634">
        <w:rPr>
          <w:rStyle w:val="hps"/>
          <w:rFonts w:asciiTheme="minorHAnsi" w:hAnsiTheme="minorHAnsi"/>
          <w:sz w:val="18"/>
          <w:szCs w:val="18"/>
        </w:rPr>
        <w:t>uncertainties</w:t>
      </w:r>
      <w:r w:rsidRPr="00522634">
        <w:rPr>
          <w:rFonts w:asciiTheme="minorHAnsi" w:hAnsiTheme="minorHAnsi"/>
          <w:sz w:val="18"/>
          <w:szCs w:val="18"/>
        </w:rPr>
        <w:t xml:space="preserve"> regarding </w:t>
      </w:r>
      <w:r w:rsidRPr="00522634">
        <w:rPr>
          <w:rStyle w:val="hps"/>
          <w:rFonts w:asciiTheme="minorHAnsi" w:hAnsiTheme="minorHAnsi"/>
          <w:sz w:val="18"/>
          <w:szCs w:val="18"/>
        </w:rPr>
        <w:t>the development</w:t>
      </w:r>
      <w:r w:rsidRPr="00522634">
        <w:rPr>
          <w:rFonts w:asciiTheme="minorHAnsi" w:hAnsiTheme="minorHAnsi"/>
          <w:sz w:val="18"/>
          <w:szCs w:val="18"/>
        </w:rPr>
        <w:t xml:space="preserve"> </w:t>
      </w:r>
      <w:r w:rsidRPr="00522634">
        <w:rPr>
          <w:rStyle w:val="hps"/>
          <w:rFonts w:asciiTheme="minorHAnsi" w:hAnsiTheme="minorHAnsi"/>
          <w:sz w:val="18"/>
          <w:szCs w:val="18"/>
        </w:rPr>
        <w:t>of</w:t>
      </w:r>
      <w:r w:rsidRPr="00522634">
        <w:rPr>
          <w:rFonts w:asciiTheme="minorHAnsi" w:hAnsiTheme="minorHAnsi"/>
          <w:sz w:val="18"/>
          <w:szCs w:val="18"/>
        </w:rPr>
        <w:t xml:space="preserve"> the course </w:t>
      </w:r>
      <w:r w:rsidRPr="00522634">
        <w:rPr>
          <w:rStyle w:val="hps"/>
          <w:rFonts w:asciiTheme="minorHAnsi" w:hAnsiTheme="minorHAnsi"/>
          <w:sz w:val="18"/>
          <w:szCs w:val="18"/>
        </w:rPr>
        <w:t>will be</w:t>
      </w:r>
      <w:r w:rsidRPr="00522634">
        <w:rPr>
          <w:rFonts w:asciiTheme="minorHAnsi" w:hAnsiTheme="minorHAnsi"/>
          <w:sz w:val="18"/>
          <w:szCs w:val="18"/>
        </w:rPr>
        <w:t xml:space="preserve"> </w:t>
      </w:r>
      <w:r w:rsidRPr="00522634">
        <w:rPr>
          <w:rStyle w:val="hps"/>
          <w:rFonts w:asciiTheme="minorHAnsi" w:hAnsiTheme="minorHAnsi"/>
          <w:sz w:val="18"/>
          <w:szCs w:val="18"/>
        </w:rPr>
        <w:t>performed</w:t>
      </w:r>
      <w:r w:rsidRPr="00522634">
        <w:rPr>
          <w:rFonts w:asciiTheme="minorHAnsi" w:hAnsiTheme="minorHAnsi"/>
          <w:sz w:val="18"/>
          <w:szCs w:val="18"/>
        </w:rPr>
        <w:t xml:space="preserve"> </w:t>
      </w:r>
      <w:r w:rsidRPr="00522634">
        <w:rPr>
          <w:rStyle w:val="hps"/>
          <w:rFonts w:asciiTheme="minorHAnsi" w:hAnsiTheme="minorHAnsi"/>
          <w:sz w:val="18"/>
          <w:szCs w:val="18"/>
        </w:rPr>
        <w:t>during the hours of</w:t>
      </w:r>
      <w:r w:rsidRPr="00522634">
        <w:rPr>
          <w:rFonts w:asciiTheme="minorHAnsi" w:hAnsiTheme="minorHAnsi"/>
          <w:sz w:val="18"/>
          <w:szCs w:val="18"/>
        </w:rPr>
        <w:t xml:space="preserve"> </w:t>
      </w:r>
      <w:r w:rsidRPr="00522634">
        <w:rPr>
          <w:rStyle w:val="hps"/>
          <w:rFonts w:asciiTheme="minorHAnsi" w:hAnsiTheme="minorHAnsi"/>
          <w:sz w:val="18"/>
          <w:szCs w:val="18"/>
        </w:rPr>
        <w:t>lectures</w:t>
      </w:r>
      <w:r w:rsidRPr="00522634">
        <w:rPr>
          <w:rFonts w:asciiTheme="minorHAnsi" w:hAnsiTheme="minorHAnsi"/>
          <w:sz w:val="18"/>
          <w:szCs w:val="18"/>
        </w:rPr>
        <w:t xml:space="preserve"> </w:t>
      </w:r>
      <w:r w:rsidRPr="00522634">
        <w:rPr>
          <w:rStyle w:val="hps"/>
          <w:rFonts w:asciiTheme="minorHAnsi" w:hAnsiTheme="minorHAnsi"/>
          <w:sz w:val="18"/>
          <w:szCs w:val="18"/>
        </w:rPr>
        <w:t>and</w:t>
      </w:r>
      <w:r w:rsidRPr="00522634">
        <w:rPr>
          <w:rFonts w:asciiTheme="minorHAnsi" w:hAnsiTheme="minorHAnsi"/>
          <w:sz w:val="18"/>
          <w:szCs w:val="18"/>
        </w:rPr>
        <w:t xml:space="preserve"> </w:t>
      </w:r>
      <w:r w:rsidRPr="00522634">
        <w:rPr>
          <w:rStyle w:val="hps"/>
          <w:rFonts w:asciiTheme="minorHAnsi" w:hAnsiTheme="minorHAnsi"/>
          <w:sz w:val="18"/>
          <w:szCs w:val="18"/>
        </w:rPr>
        <w:t>seminars and</w:t>
      </w:r>
      <w:r w:rsidRPr="00522634">
        <w:rPr>
          <w:rStyle w:val="shorttext"/>
          <w:rFonts w:asciiTheme="minorHAnsi" w:hAnsiTheme="minorHAnsi"/>
          <w:sz w:val="18"/>
          <w:szCs w:val="18"/>
        </w:rPr>
        <w:t xml:space="preserve"> by </w:t>
      </w:r>
      <w:r w:rsidRPr="00522634">
        <w:rPr>
          <w:rStyle w:val="hps"/>
          <w:rFonts w:asciiTheme="minorHAnsi" w:hAnsiTheme="minorHAnsi"/>
          <w:sz w:val="18"/>
          <w:szCs w:val="18"/>
        </w:rPr>
        <w:t>official</w:t>
      </w:r>
      <w:r w:rsidRPr="00522634">
        <w:rPr>
          <w:rStyle w:val="shorttext"/>
          <w:rFonts w:asciiTheme="minorHAnsi" w:hAnsiTheme="minorHAnsi"/>
          <w:sz w:val="18"/>
          <w:szCs w:val="18"/>
        </w:rPr>
        <w:t xml:space="preserve"> </w:t>
      </w:r>
      <w:r w:rsidRPr="00522634">
        <w:rPr>
          <w:rStyle w:val="hps"/>
          <w:rFonts w:asciiTheme="minorHAnsi" w:hAnsiTheme="minorHAnsi"/>
          <w:sz w:val="18"/>
          <w:szCs w:val="18"/>
        </w:rPr>
        <w:t>email</w:t>
      </w:r>
      <w:r w:rsidRPr="00522634">
        <w:rPr>
          <w:rStyle w:val="shorttext"/>
          <w:rFonts w:asciiTheme="minorHAnsi" w:hAnsiTheme="minorHAnsi"/>
          <w:sz w:val="18"/>
          <w:szCs w:val="18"/>
        </w:rPr>
        <w:t xml:space="preserve"> </w:t>
      </w:r>
      <w:r w:rsidRPr="00522634">
        <w:rPr>
          <w:rStyle w:val="hps"/>
          <w:rFonts w:asciiTheme="minorHAnsi" w:hAnsiTheme="minorHAnsi"/>
          <w:sz w:val="18"/>
          <w:szCs w:val="18"/>
        </w:rPr>
        <w:t>address.</w:t>
      </w:r>
    </w:p>
    <w:p w:rsidR="00522634" w:rsidRPr="00522634" w:rsidRDefault="00522634" w:rsidP="00522634">
      <w:pPr>
        <w:autoSpaceDE w:val="0"/>
        <w:autoSpaceDN w:val="0"/>
        <w:adjustRightInd w:val="0"/>
        <w:spacing w:line="240" w:lineRule="auto"/>
        <w:jc w:val="both"/>
        <w:rPr>
          <w:rFonts w:asciiTheme="minorHAnsi" w:hAnsiTheme="minorHAnsi" w:cs="TimesNewRoman,Bold"/>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
          <w:color w:val="000000"/>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r w:rsidRPr="00522634">
        <w:rPr>
          <w:rFonts w:asciiTheme="minorHAnsi" w:hAnsiTheme="minorHAnsi" w:cs="TimesNewRomanPS-BoldMT"/>
          <w:b/>
          <w:bCs/>
          <w:sz w:val="18"/>
          <w:szCs w:val="18"/>
          <w:lang w:val="sq-AL" w:eastAsia="sq-AL"/>
        </w:rPr>
        <w:t>Rating :</w:t>
      </w: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r w:rsidRPr="00522634">
        <w:rPr>
          <w:rFonts w:asciiTheme="minorHAnsi" w:hAnsiTheme="minorHAnsi" w:cs="TimesNewRomanPS-BoldMT"/>
          <w:bCs/>
          <w:sz w:val="18"/>
          <w:szCs w:val="18"/>
          <w:lang w:val="sq-AL" w:eastAsia="sq-AL"/>
        </w:rPr>
        <w:t>Midterm Exam</w:t>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r>
      <w:r>
        <w:rPr>
          <w:rFonts w:asciiTheme="minorHAnsi" w:hAnsiTheme="minorHAnsi" w:cs="TimesNewRomanPS-BoldMT"/>
          <w:b/>
          <w:bCs/>
          <w:sz w:val="18"/>
          <w:szCs w:val="18"/>
          <w:lang w:val="sq-AL" w:eastAsia="sq-AL"/>
        </w:rPr>
        <w:t>30</w:t>
      </w:r>
      <w:r w:rsidRPr="00522634">
        <w:rPr>
          <w:rFonts w:asciiTheme="minorHAnsi" w:hAnsiTheme="minorHAnsi" w:cs="TimesNewRomanPS-BoldMT"/>
          <w:b/>
          <w:bCs/>
          <w:sz w:val="18"/>
          <w:szCs w:val="18"/>
          <w:lang w:val="sq-AL" w:eastAsia="sq-AL"/>
        </w:rPr>
        <w:t xml:space="preserve"> %</w:t>
      </w: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r w:rsidRPr="00522634">
        <w:rPr>
          <w:rFonts w:asciiTheme="minorHAnsi" w:hAnsiTheme="minorHAnsi" w:cs="TimesNewRomanPS-BoldMT"/>
          <w:bCs/>
          <w:sz w:val="18"/>
          <w:szCs w:val="18"/>
          <w:lang w:val="sq-AL" w:eastAsia="sq-AL"/>
        </w:rPr>
        <w:t>Final Exam</w:t>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r>
      <w:r>
        <w:rPr>
          <w:rFonts w:asciiTheme="minorHAnsi" w:hAnsiTheme="minorHAnsi" w:cs="TimesNewRomanPS-BoldMT"/>
          <w:b/>
          <w:bCs/>
          <w:sz w:val="18"/>
          <w:szCs w:val="18"/>
          <w:lang w:val="sq-AL" w:eastAsia="sq-AL"/>
        </w:rPr>
        <w:t>55</w:t>
      </w:r>
      <w:r w:rsidRPr="00522634">
        <w:rPr>
          <w:rFonts w:asciiTheme="minorHAnsi" w:hAnsiTheme="minorHAnsi" w:cs="TimesNewRomanPS-BoldMT"/>
          <w:b/>
          <w:bCs/>
          <w:sz w:val="18"/>
          <w:szCs w:val="18"/>
          <w:lang w:val="sq-AL" w:eastAsia="sq-AL"/>
        </w:rPr>
        <w:t xml:space="preserve"> %</w:t>
      </w: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r w:rsidRPr="00522634">
        <w:rPr>
          <w:rFonts w:asciiTheme="minorHAnsi" w:hAnsiTheme="minorHAnsi" w:cs="TimesNewRomanPS-BoldMT"/>
          <w:bCs/>
          <w:sz w:val="18"/>
          <w:szCs w:val="18"/>
          <w:lang w:val="sq-AL" w:eastAsia="sq-AL"/>
        </w:rPr>
        <w:t>Participation</w:t>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t>1</w:t>
      </w:r>
      <w:r>
        <w:rPr>
          <w:rFonts w:asciiTheme="minorHAnsi" w:hAnsiTheme="minorHAnsi" w:cs="TimesNewRomanPS-BoldMT"/>
          <w:b/>
          <w:bCs/>
          <w:sz w:val="18"/>
          <w:szCs w:val="18"/>
          <w:lang w:val="sq-AL" w:eastAsia="sq-AL"/>
        </w:rPr>
        <w:t>5</w:t>
      </w:r>
      <w:r w:rsidRPr="00522634">
        <w:rPr>
          <w:rFonts w:asciiTheme="minorHAnsi" w:hAnsiTheme="minorHAnsi" w:cs="TimesNewRomanPS-BoldMT"/>
          <w:b/>
          <w:bCs/>
          <w:sz w:val="18"/>
          <w:szCs w:val="18"/>
          <w:lang w:val="sq-AL" w:eastAsia="sq-AL"/>
        </w:rPr>
        <w:t xml:space="preserve"> % </w:t>
      </w: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r w:rsidRPr="00522634">
        <w:rPr>
          <w:rFonts w:asciiTheme="minorHAnsi" w:hAnsiTheme="minorHAnsi" w:cs="TimesNewRomanPS-BoldMT"/>
          <w:bCs/>
          <w:sz w:val="18"/>
          <w:szCs w:val="18"/>
          <w:lang w:val="sq-AL" w:eastAsia="sq-AL"/>
        </w:rPr>
        <w:t>S = Total</w:t>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r>
      <w:r w:rsidRPr="00522634">
        <w:rPr>
          <w:rFonts w:asciiTheme="minorHAnsi" w:hAnsiTheme="minorHAnsi" w:cs="TimesNewRomanPS-BoldMT"/>
          <w:b/>
          <w:bCs/>
          <w:sz w:val="18"/>
          <w:szCs w:val="18"/>
          <w:lang w:val="sq-AL" w:eastAsia="sq-AL"/>
        </w:rPr>
        <w:tab/>
        <w:t xml:space="preserve">          </w:t>
      </w:r>
      <w:r>
        <w:rPr>
          <w:rFonts w:asciiTheme="minorHAnsi" w:hAnsiTheme="minorHAnsi" w:cs="TimesNewRomanPS-BoldMT"/>
          <w:b/>
          <w:bCs/>
          <w:sz w:val="18"/>
          <w:szCs w:val="18"/>
          <w:lang w:val="sq-AL" w:eastAsia="sq-AL"/>
        </w:rPr>
        <w:t xml:space="preserve">     </w:t>
      </w:r>
      <w:r w:rsidRPr="00522634">
        <w:rPr>
          <w:rFonts w:asciiTheme="minorHAnsi" w:hAnsiTheme="minorHAnsi" w:cs="TimesNewRomanPS-BoldMT"/>
          <w:b/>
          <w:bCs/>
          <w:sz w:val="18"/>
          <w:szCs w:val="18"/>
          <w:lang w:val="sq-AL" w:eastAsia="sq-AL"/>
        </w:rPr>
        <w:t>100%</w:t>
      </w: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r w:rsidRPr="00522634">
        <w:rPr>
          <w:rFonts w:asciiTheme="minorHAnsi" w:hAnsiTheme="minorHAnsi" w:cs="TimesNewRomanPS-BoldMT"/>
          <w:b/>
          <w:bCs/>
          <w:sz w:val="18"/>
          <w:szCs w:val="18"/>
          <w:lang w:val="sq-AL" w:eastAsia="sq-AL"/>
        </w:rPr>
        <w:t>Grades will be calculated as follows :</w:t>
      </w:r>
    </w:p>
    <w:p w:rsidR="00522634" w:rsidRPr="00522634" w:rsidRDefault="00522634" w:rsidP="00522634">
      <w:pPr>
        <w:autoSpaceDE w:val="0"/>
        <w:autoSpaceDN w:val="0"/>
        <w:adjustRightInd w:val="0"/>
        <w:spacing w:line="240" w:lineRule="auto"/>
        <w:jc w:val="both"/>
        <w:rPr>
          <w:rFonts w:asciiTheme="minorHAnsi" w:hAnsiTheme="minorHAnsi" w:cs="TimesNewRomanPS-BoldMT"/>
          <w:b/>
          <w:bCs/>
          <w:sz w:val="18"/>
          <w:szCs w:val="18"/>
          <w:lang w:val="sq-AL" w:eastAsia="sq-AL"/>
        </w:rPr>
      </w:pPr>
    </w:p>
    <w:p w:rsidR="00522634" w:rsidRPr="00522634" w:rsidRDefault="00522634" w:rsidP="00522634">
      <w:pPr>
        <w:autoSpaceDE w:val="0"/>
        <w:autoSpaceDN w:val="0"/>
        <w:adjustRightInd w:val="0"/>
        <w:spacing w:line="240" w:lineRule="auto"/>
        <w:jc w:val="both"/>
        <w:rPr>
          <w:rFonts w:asciiTheme="minorHAnsi" w:hAnsiTheme="minorHAnsi" w:cs="TimesNewRomanPS-BoldMT"/>
          <w:bCs/>
          <w:sz w:val="18"/>
          <w:szCs w:val="18"/>
          <w:lang w:val="sq-AL" w:eastAsia="sq-AL"/>
        </w:rPr>
      </w:pPr>
      <w:r w:rsidRPr="00522634">
        <w:rPr>
          <w:rFonts w:asciiTheme="minorHAnsi" w:hAnsiTheme="minorHAnsi" w:cs="TimesNewRomanPS-BoldMT"/>
          <w:bCs/>
          <w:sz w:val="18"/>
          <w:szCs w:val="18"/>
          <w:lang w:val="sq-AL" w:eastAsia="sq-AL"/>
        </w:rPr>
        <w:t xml:space="preserve">        S ≥ 90 = 10</w:t>
      </w:r>
    </w:p>
    <w:p w:rsidR="00522634" w:rsidRPr="00522634" w:rsidRDefault="00522634" w:rsidP="00522634">
      <w:pPr>
        <w:autoSpaceDE w:val="0"/>
        <w:autoSpaceDN w:val="0"/>
        <w:adjustRightInd w:val="0"/>
        <w:spacing w:line="240" w:lineRule="auto"/>
        <w:jc w:val="both"/>
        <w:rPr>
          <w:rFonts w:asciiTheme="minorHAnsi" w:hAnsiTheme="minorHAnsi" w:cs="TimesNewRomanPS-BoldMT"/>
          <w:bCs/>
          <w:sz w:val="18"/>
          <w:szCs w:val="18"/>
          <w:lang w:val="sq-AL" w:eastAsia="sq-AL"/>
        </w:rPr>
      </w:pPr>
      <w:r w:rsidRPr="00522634">
        <w:rPr>
          <w:rFonts w:asciiTheme="minorHAnsi" w:hAnsiTheme="minorHAnsi" w:cs="TimesNewRomanPS-BoldMT"/>
          <w:bCs/>
          <w:sz w:val="18"/>
          <w:szCs w:val="18"/>
          <w:lang w:val="sq-AL" w:eastAsia="sq-AL"/>
        </w:rPr>
        <w:t>80 ≤ S &lt; 90 = 9</w:t>
      </w:r>
    </w:p>
    <w:p w:rsidR="00522634" w:rsidRPr="00522634" w:rsidRDefault="00522634" w:rsidP="00522634">
      <w:pPr>
        <w:autoSpaceDE w:val="0"/>
        <w:autoSpaceDN w:val="0"/>
        <w:adjustRightInd w:val="0"/>
        <w:spacing w:line="240" w:lineRule="auto"/>
        <w:jc w:val="both"/>
        <w:rPr>
          <w:rFonts w:asciiTheme="minorHAnsi" w:hAnsiTheme="minorHAnsi" w:cs="TimesNewRomanPS-BoldMT"/>
          <w:bCs/>
          <w:sz w:val="18"/>
          <w:szCs w:val="18"/>
          <w:lang w:val="sq-AL" w:eastAsia="sq-AL"/>
        </w:rPr>
      </w:pPr>
      <w:r w:rsidRPr="00522634">
        <w:rPr>
          <w:rFonts w:asciiTheme="minorHAnsi" w:hAnsiTheme="minorHAnsi" w:cs="TimesNewRomanPS-BoldMT"/>
          <w:bCs/>
          <w:sz w:val="18"/>
          <w:szCs w:val="18"/>
          <w:lang w:val="sq-AL" w:eastAsia="sq-AL"/>
        </w:rPr>
        <w:t>70 ≤ S &lt; 80 = 8</w:t>
      </w:r>
    </w:p>
    <w:p w:rsidR="00522634" w:rsidRPr="00522634" w:rsidRDefault="00522634" w:rsidP="00522634">
      <w:pPr>
        <w:autoSpaceDE w:val="0"/>
        <w:autoSpaceDN w:val="0"/>
        <w:adjustRightInd w:val="0"/>
        <w:spacing w:line="240" w:lineRule="auto"/>
        <w:jc w:val="both"/>
        <w:rPr>
          <w:rFonts w:asciiTheme="minorHAnsi" w:hAnsiTheme="minorHAnsi" w:cs="TimesNewRomanPS-BoldMT"/>
          <w:bCs/>
          <w:sz w:val="18"/>
          <w:szCs w:val="18"/>
          <w:lang w:val="sq-AL" w:eastAsia="sq-AL"/>
        </w:rPr>
      </w:pPr>
      <w:r w:rsidRPr="00522634">
        <w:rPr>
          <w:rFonts w:asciiTheme="minorHAnsi" w:hAnsiTheme="minorHAnsi" w:cs="TimesNewRomanPS-BoldMT"/>
          <w:bCs/>
          <w:sz w:val="18"/>
          <w:szCs w:val="18"/>
          <w:lang w:val="sq-AL" w:eastAsia="sq-AL"/>
        </w:rPr>
        <w:t>60 ≤ S &lt; 70= 7</w:t>
      </w:r>
    </w:p>
    <w:p w:rsidR="00522634" w:rsidRPr="00522634" w:rsidRDefault="00522634" w:rsidP="00522634">
      <w:pPr>
        <w:autoSpaceDE w:val="0"/>
        <w:autoSpaceDN w:val="0"/>
        <w:adjustRightInd w:val="0"/>
        <w:spacing w:line="240" w:lineRule="auto"/>
        <w:jc w:val="both"/>
        <w:rPr>
          <w:rFonts w:asciiTheme="minorHAnsi" w:hAnsiTheme="minorHAnsi" w:cs="TimesNewRomanPS-BoldMT"/>
          <w:bCs/>
          <w:sz w:val="18"/>
          <w:szCs w:val="18"/>
          <w:lang w:val="sq-AL" w:eastAsia="sq-AL"/>
        </w:rPr>
      </w:pPr>
      <w:r w:rsidRPr="00522634">
        <w:rPr>
          <w:rFonts w:asciiTheme="minorHAnsi" w:hAnsiTheme="minorHAnsi" w:cs="TimesNewRomanPS-BoldMT"/>
          <w:bCs/>
          <w:sz w:val="18"/>
          <w:szCs w:val="18"/>
          <w:lang w:val="sq-AL" w:eastAsia="sq-AL"/>
        </w:rPr>
        <w:t>50 ≤ S &lt; 60 = 6</w:t>
      </w:r>
    </w:p>
    <w:p w:rsidR="00522634" w:rsidRPr="00522634" w:rsidRDefault="00522634" w:rsidP="00522634">
      <w:pPr>
        <w:autoSpaceDE w:val="0"/>
        <w:autoSpaceDN w:val="0"/>
        <w:adjustRightInd w:val="0"/>
        <w:spacing w:line="240" w:lineRule="auto"/>
        <w:jc w:val="both"/>
        <w:rPr>
          <w:rFonts w:asciiTheme="minorHAnsi" w:hAnsiTheme="minorHAnsi" w:cs="TimesNewRomanPS-BoldMT"/>
          <w:bCs/>
          <w:sz w:val="18"/>
          <w:szCs w:val="18"/>
          <w:lang w:val="sq-AL" w:eastAsia="sq-AL"/>
        </w:rPr>
      </w:pPr>
      <w:r w:rsidRPr="00522634">
        <w:rPr>
          <w:rFonts w:asciiTheme="minorHAnsi" w:hAnsiTheme="minorHAnsi" w:cs="TimesNewRomanPS-BoldMT"/>
          <w:bCs/>
          <w:sz w:val="18"/>
          <w:szCs w:val="18"/>
          <w:lang w:val="sq-AL" w:eastAsia="sq-AL"/>
        </w:rPr>
        <w:t>40 ≤ S &lt; 50 = 5</w:t>
      </w:r>
    </w:p>
    <w:p w:rsidR="00522634" w:rsidRPr="00522634" w:rsidRDefault="00522634" w:rsidP="00522634">
      <w:pPr>
        <w:spacing w:line="240" w:lineRule="auto"/>
        <w:jc w:val="both"/>
        <w:rPr>
          <w:rFonts w:asciiTheme="minorHAnsi" w:hAnsiTheme="minorHAnsi"/>
          <w:b/>
          <w:sz w:val="18"/>
          <w:szCs w:val="18"/>
        </w:rPr>
      </w:pPr>
    </w:p>
    <w:p w:rsidR="00522634" w:rsidRPr="00522634" w:rsidRDefault="00522634" w:rsidP="00522634">
      <w:pPr>
        <w:spacing w:line="240" w:lineRule="auto"/>
        <w:jc w:val="both"/>
        <w:rPr>
          <w:rFonts w:asciiTheme="minorHAnsi" w:hAnsiTheme="minorHAnsi"/>
          <w:b/>
          <w:sz w:val="18"/>
          <w:szCs w:val="18"/>
        </w:rPr>
      </w:pPr>
      <w:r w:rsidRPr="00522634">
        <w:rPr>
          <w:rFonts w:asciiTheme="minorHAnsi" w:hAnsiTheme="minorHAnsi"/>
          <w:b/>
          <w:sz w:val="18"/>
          <w:szCs w:val="18"/>
        </w:rPr>
        <w:t>Code honesty:</w:t>
      </w:r>
    </w:p>
    <w:p w:rsidR="00522634" w:rsidRPr="00522634" w:rsidRDefault="00522634" w:rsidP="00522634">
      <w:pPr>
        <w:spacing w:line="240" w:lineRule="auto"/>
        <w:jc w:val="both"/>
        <w:rPr>
          <w:rFonts w:asciiTheme="minorHAnsi" w:hAnsiTheme="minorHAnsi"/>
          <w:b/>
          <w:sz w:val="18"/>
          <w:szCs w:val="18"/>
        </w:rPr>
      </w:pPr>
    </w:p>
    <w:p w:rsidR="00522634" w:rsidRPr="00522634" w:rsidRDefault="00522634" w:rsidP="00522634">
      <w:pPr>
        <w:spacing w:line="240" w:lineRule="auto"/>
        <w:jc w:val="both"/>
        <w:rPr>
          <w:rFonts w:asciiTheme="minorHAnsi" w:hAnsiTheme="minorHAnsi"/>
          <w:sz w:val="18"/>
          <w:szCs w:val="18"/>
        </w:rPr>
      </w:pPr>
      <w:r w:rsidRPr="00522634">
        <w:rPr>
          <w:rFonts w:asciiTheme="minorHAnsi" w:hAnsiTheme="minorHAnsi"/>
          <w:sz w:val="18"/>
          <w:szCs w:val="18"/>
        </w:rPr>
        <w:t>You are not permitted to work in groups for your homework, as they are individual. Furthermore, cheating in exams is prohibited and will be punished.</w:t>
      </w:r>
    </w:p>
    <w:p w:rsidR="00522634" w:rsidRPr="00522634" w:rsidRDefault="00522634" w:rsidP="00522634">
      <w:pPr>
        <w:spacing w:line="240" w:lineRule="auto"/>
        <w:jc w:val="both"/>
        <w:rPr>
          <w:rFonts w:asciiTheme="minorHAnsi" w:hAnsiTheme="minorHAnsi"/>
          <w:sz w:val="18"/>
          <w:szCs w:val="18"/>
        </w:rPr>
      </w:pPr>
    </w:p>
    <w:p w:rsidR="00522634" w:rsidRPr="00522634" w:rsidRDefault="00522634" w:rsidP="00522634">
      <w:pPr>
        <w:spacing w:line="240" w:lineRule="auto"/>
        <w:jc w:val="both"/>
        <w:rPr>
          <w:rFonts w:asciiTheme="minorHAnsi" w:hAnsiTheme="minorHAnsi"/>
          <w:b/>
          <w:sz w:val="18"/>
          <w:szCs w:val="18"/>
        </w:rPr>
      </w:pPr>
      <w:r w:rsidRPr="00522634">
        <w:rPr>
          <w:rFonts w:asciiTheme="minorHAnsi" w:hAnsiTheme="minorHAnsi"/>
          <w:b/>
          <w:sz w:val="18"/>
          <w:szCs w:val="18"/>
        </w:rPr>
        <w:t>Course rules:</w:t>
      </w:r>
    </w:p>
    <w:p w:rsidR="00522634" w:rsidRPr="00522634" w:rsidRDefault="00522634" w:rsidP="00522634">
      <w:pPr>
        <w:spacing w:line="240" w:lineRule="auto"/>
        <w:jc w:val="both"/>
        <w:rPr>
          <w:rFonts w:asciiTheme="minorHAnsi" w:hAnsiTheme="minorHAnsi"/>
          <w:b/>
          <w:sz w:val="18"/>
          <w:szCs w:val="18"/>
        </w:rPr>
      </w:pPr>
    </w:p>
    <w:p w:rsidR="00522634" w:rsidRPr="00522634" w:rsidRDefault="00522634" w:rsidP="00522634">
      <w:pPr>
        <w:spacing w:line="240" w:lineRule="auto"/>
        <w:jc w:val="both"/>
        <w:rPr>
          <w:rStyle w:val="hps"/>
          <w:rFonts w:asciiTheme="minorHAnsi" w:hAnsiTheme="minorHAnsi"/>
          <w:sz w:val="18"/>
          <w:szCs w:val="18"/>
        </w:rPr>
      </w:pPr>
      <w:r w:rsidRPr="00522634">
        <w:rPr>
          <w:rStyle w:val="hps"/>
          <w:rFonts w:asciiTheme="minorHAnsi" w:hAnsiTheme="minorHAnsi"/>
          <w:sz w:val="18"/>
          <w:szCs w:val="18"/>
        </w:rPr>
        <w:t>Attendance</w:t>
      </w:r>
      <w:r w:rsidRPr="00522634">
        <w:rPr>
          <w:rFonts w:asciiTheme="minorHAnsi" w:hAnsiTheme="minorHAnsi"/>
          <w:sz w:val="18"/>
          <w:szCs w:val="18"/>
        </w:rPr>
        <w:t xml:space="preserve"> </w:t>
      </w:r>
      <w:r w:rsidRPr="00522634">
        <w:rPr>
          <w:rStyle w:val="hps"/>
          <w:rFonts w:asciiTheme="minorHAnsi" w:hAnsiTheme="minorHAnsi"/>
          <w:sz w:val="18"/>
          <w:szCs w:val="18"/>
        </w:rPr>
        <w:t>at</w:t>
      </w:r>
      <w:r w:rsidRPr="00522634">
        <w:rPr>
          <w:rFonts w:asciiTheme="minorHAnsi" w:hAnsiTheme="minorHAnsi"/>
          <w:sz w:val="18"/>
          <w:szCs w:val="18"/>
        </w:rPr>
        <w:t xml:space="preserve"> </w:t>
      </w:r>
      <w:r w:rsidRPr="00522634">
        <w:rPr>
          <w:rStyle w:val="hps"/>
          <w:rFonts w:asciiTheme="minorHAnsi" w:hAnsiTheme="minorHAnsi"/>
          <w:sz w:val="18"/>
          <w:szCs w:val="18"/>
        </w:rPr>
        <w:t>lectures</w:t>
      </w:r>
      <w:r w:rsidRPr="00522634">
        <w:rPr>
          <w:rFonts w:asciiTheme="minorHAnsi" w:hAnsiTheme="minorHAnsi"/>
          <w:sz w:val="18"/>
          <w:szCs w:val="18"/>
        </w:rPr>
        <w:t xml:space="preserve"> </w:t>
      </w:r>
      <w:r w:rsidRPr="00522634">
        <w:rPr>
          <w:rStyle w:val="hps"/>
          <w:rFonts w:asciiTheme="minorHAnsi" w:hAnsiTheme="minorHAnsi"/>
          <w:sz w:val="18"/>
          <w:szCs w:val="18"/>
        </w:rPr>
        <w:t>is</w:t>
      </w:r>
      <w:r w:rsidRPr="00522634">
        <w:rPr>
          <w:rFonts w:asciiTheme="minorHAnsi" w:hAnsiTheme="minorHAnsi"/>
          <w:sz w:val="18"/>
          <w:szCs w:val="18"/>
        </w:rPr>
        <w:t xml:space="preserve"> required </w:t>
      </w:r>
      <w:r w:rsidRPr="00522634">
        <w:rPr>
          <w:rStyle w:val="hps"/>
          <w:rFonts w:asciiTheme="minorHAnsi" w:hAnsiTheme="minorHAnsi"/>
          <w:sz w:val="18"/>
          <w:szCs w:val="18"/>
        </w:rPr>
        <w:t>up to the level</w:t>
      </w:r>
      <w:r w:rsidRPr="00522634">
        <w:rPr>
          <w:rFonts w:asciiTheme="minorHAnsi" w:hAnsiTheme="minorHAnsi"/>
          <w:sz w:val="18"/>
          <w:szCs w:val="18"/>
        </w:rPr>
        <w:t xml:space="preserve"> </w:t>
      </w:r>
      <w:r w:rsidRPr="00522634">
        <w:rPr>
          <w:rStyle w:val="hps"/>
          <w:rFonts w:asciiTheme="minorHAnsi" w:hAnsiTheme="minorHAnsi"/>
          <w:sz w:val="18"/>
          <w:szCs w:val="18"/>
        </w:rPr>
        <w:t>of</w:t>
      </w:r>
      <w:r w:rsidRPr="00522634">
        <w:rPr>
          <w:rFonts w:asciiTheme="minorHAnsi" w:hAnsiTheme="minorHAnsi"/>
          <w:sz w:val="18"/>
          <w:szCs w:val="18"/>
        </w:rPr>
        <w:t xml:space="preserve"> </w:t>
      </w:r>
      <w:r w:rsidRPr="00522634">
        <w:rPr>
          <w:rStyle w:val="hps"/>
          <w:rFonts w:asciiTheme="minorHAnsi" w:hAnsiTheme="minorHAnsi"/>
          <w:sz w:val="18"/>
          <w:szCs w:val="18"/>
        </w:rPr>
        <w:t>70</w:t>
      </w:r>
      <w:r w:rsidRPr="00522634">
        <w:rPr>
          <w:rFonts w:asciiTheme="minorHAnsi" w:hAnsiTheme="minorHAnsi"/>
          <w:sz w:val="18"/>
          <w:szCs w:val="18"/>
        </w:rPr>
        <w:t xml:space="preserve">% </w:t>
      </w:r>
      <w:r w:rsidRPr="00522634">
        <w:rPr>
          <w:rStyle w:val="hps"/>
          <w:rFonts w:asciiTheme="minorHAnsi" w:hAnsiTheme="minorHAnsi"/>
          <w:sz w:val="18"/>
          <w:szCs w:val="18"/>
        </w:rPr>
        <w:t>of the</w:t>
      </w:r>
      <w:r w:rsidRPr="00522634">
        <w:rPr>
          <w:rFonts w:asciiTheme="minorHAnsi" w:hAnsiTheme="minorHAnsi"/>
          <w:sz w:val="18"/>
          <w:szCs w:val="18"/>
        </w:rPr>
        <w:t xml:space="preserve"> </w:t>
      </w:r>
      <w:r w:rsidRPr="00522634">
        <w:rPr>
          <w:rStyle w:val="hps"/>
          <w:rFonts w:asciiTheme="minorHAnsi" w:hAnsiTheme="minorHAnsi"/>
          <w:sz w:val="18"/>
          <w:szCs w:val="18"/>
        </w:rPr>
        <w:t>total</w:t>
      </w:r>
      <w:r w:rsidRPr="00522634">
        <w:rPr>
          <w:rFonts w:asciiTheme="minorHAnsi" w:hAnsiTheme="minorHAnsi"/>
          <w:sz w:val="18"/>
          <w:szCs w:val="18"/>
        </w:rPr>
        <w:t xml:space="preserve"> </w:t>
      </w:r>
      <w:r w:rsidRPr="00522634">
        <w:rPr>
          <w:rStyle w:val="hps"/>
          <w:rFonts w:asciiTheme="minorHAnsi" w:hAnsiTheme="minorHAnsi"/>
          <w:sz w:val="18"/>
          <w:szCs w:val="18"/>
        </w:rPr>
        <w:t>lectures. Who</w:t>
      </w:r>
      <w:r w:rsidRPr="00522634">
        <w:rPr>
          <w:rFonts w:asciiTheme="minorHAnsi" w:hAnsiTheme="minorHAnsi"/>
          <w:sz w:val="18"/>
          <w:szCs w:val="18"/>
        </w:rPr>
        <w:t xml:space="preserve"> </w:t>
      </w:r>
      <w:r w:rsidRPr="00522634">
        <w:rPr>
          <w:rStyle w:val="hps"/>
          <w:rFonts w:asciiTheme="minorHAnsi" w:hAnsiTheme="minorHAnsi"/>
          <w:sz w:val="18"/>
          <w:szCs w:val="18"/>
        </w:rPr>
        <w:t>makes</w:t>
      </w:r>
      <w:r w:rsidRPr="00522634">
        <w:rPr>
          <w:rFonts w:asciiTheme="minorHAnsi" w:hAnsiTheme="minorHAnsi"/>
          <w:sz w:val="18"/>
          <w:szCs w:val="18"/>
        </w:rPr>
        <w:t xml:space="preserve"> </w:t>
      </w:r>
      <w:r w:rsidRPr="00522634">
        <w:rPr>
          <w:rStyle w:val="hps"/>
          <w:rFonts w:asciiTheme="minorHAnsi" w:hAnsiTheme="minorHAnsi"/>
          <w:sz w:val="18"/>
          <w:szCs w:val="18"/>
        </w:rPr>
        <w:t>over 30</w:t>
      </w:r>
      <w:r w:rsidRPr="00522634">
        <w:rPr>
          <w:rFonts w:asciiTheme="minorHAnsi" w:hAnsiTheme="minorHAnsi"/>
          <w:sz w:val="18"/>
          <w:szCs w:val="18"/>
        </w:rPr>
        <w:t xml:space="preserve">% </w:t>
      </w:r>
      <w:r w:rsidRPr="00522634">
        <w:rPr>
          <w:rStyle w:val="hps"/>
          <w:rFonts w:asciiTheme="minorHAnsi" w:hAnsiTheme="minorHAnsi"/>
          <w:sz w:val="18"/>
          <w:szCs w:val="18"/>
        </w:rPr>
        <w:t>of absences</w:t>
      </w:r>
      <w:r w:rsidRPr="00522634">
        <w:rPr>
          <w:rFonts w:asciiTheme="minorHAnsi" w:hAnsiTheme="minorHAnsi"/>
          <w:sz w:val="18"/>
          <w:szCs w:val="18"/>
        </w:rPr>
        <w:t xml:space="preserve"> </w:t>
      </w:r>
      <w:r w:rsidRPr="00522634">
        <w:rPr>
          <w:rStyle w:val="hps"/>
          <w:rFonts w:asciiTheme="minorHAnsi" w:hAnsiTheme="minorHAnsi"/>
          <w:sz w:val="18"/>
          <w:szCs w:val="18"/>
        </w:rPr>
        <w:t>in</w:t>
      </w:r>
      <w:r w:rsidRPr="00522634">
        <w:rPr>
          <w:rFonts w:asciiTheme="minorHAnsi" w:hAnsiTheme="minorHAnsi"/>
          <w:sz w:val="18"/>
          <w:szCs w:val="18"/>
        </w:rPr>
        <w:t xml:space="preserve"> </w:t>
      </w:r>
      <w:r w:rsidRPr="00522634">
        <w:rPr>
          <w:rStyle w:val="hps"/>
          <w:rFonts w:asciiTheme="minorHAnsi" w:hAnsiTheme="minorHAnsi"/>
          <w:sz w:val="18"/>
          <w:szCs w:val="18"/>
        </w:rPr>
        <w:t>lectures</w:t>
      </w:r>
      <w:r w:rsidRPr="00522634">
        <w:rPr>
          <w:rFonts w:asciiTheme="minorHAnsi" w:hAnsiTheme="minorHAnsi"/>
          <w:sz w:val="18"/>
          <w:szCs w:val="18"/>
        </w:rPr>
        <w:t xml:space="preserve"> </w:t>
      </w:r>
      <w:r w:rsidRPr="00522634">
        <w:rPr>
          <w:rStyle w:val="hps"/>
          <w:rFonts w:asciiTheme="minorHAnsi" w:hAnsiTheme="minorHAnsi"/>
          <w:sz w:val="18"/>
          <w:szCs w:val="18"/>
        </w:rPr>
        <w:t>for</w:t>
      </w:r>
      <w:r w:rsidRPr="00522634">
        <w:rPr>
          <w:rFonts w:asciiTheme="minorHAnsi" w:hAnsiTheme="minorHAnsi"/>
          <w:sz w:val="18"/>
          <w:szCs w:val="18"/>
        </w:rPr>
        <w:t xml:space="preserve"> </w:t>
      </w:r>
      <w:r w:rsidRPr="00522634">
        <w:rPr>
          <w:rStyle w:val="hps"/>
          <w:rFonts w:asciiTheme="minorHAnsi" w:hAnsiTheme="minorHAnsi"/>
          <w:sz w:val="18"/>
          <w:szCs w:val="18"/>
        </w:rPr>
        <w:t>any</w:t>
      </w:r>
      <w:r w:rsidRPr="00522634">
        <w:rPr>
          <w:rFonts w:asciiTheme="minorHAnsi" w:hAnsiTheme="minorHAnsi"/>
          <w:sz w:val="18"/>
          <w:szCs w:val="18"/>
        </w:rPr>
        <w:t xml:space="preserve"> </w:t>
      </w:r>
      <w:r w:rsidRPr="00522634">
        <w:rPr>
          <w:rStyle w:val="hps"/>
          <w:rFonts w:asciiTheme="minorHAnsi" w:hAnsiTheme="minorHAnsi"/>
          <w:sz w:val="18"/>
          <w:szCs w:val="18"/>
        </w:rPr>
        <w:t>period</w:t>
      </w:r>
      <w:r w:rsidRPr="00522634">
        <w:rPr>
          <w:rFonts w:asciiTheme="minorHAnsi" w:hAnsiTheme="minorHAnsi"/>
          <w:sz w:val="18"/>
          <w:szCs w:val="18"/>
        </w:rPr>
        <w:t xml:space="preserve"> </w:t>
      </w:r>
      <w:r w:rsidRPr="00522634">
        <w:rPr>
          <w:rStyle w:val="hps"/>
          <w:rFonts w:asciiTheme="minorHAnsi" w:hAnsiTheme="minorHAnsi"/>
          <w:sz w:val="18"/>
          <w:szCs w:val="18"/>
        </w:rPr>
        <w:t>before the midterms and the final</w:t>
      </w:r>
      <w:r w:rsidRPr="00522634">
        <w:rPr>
          <w:rFonts w:asciiTheme="minorHAnsi" w:hAnsiTheme="minorHAnsi"/>
          <w:sz w:val="18"/>
          <w:szCs w:val="18"/>
        </w:rPr>
        <w:t xml:space="preserve"> exam doesn’t have the right to enter in the respective exams. </w:t>
      </w:r>
      <w:r w:rsidRPr="00522634">
        <w:rPr>
          <w:rStyle w:val="hps"/>
          <w:rFonts w:asciiTheme="minorHAnsi" w:hAnsiTheme="minorHAnsi"/>
          <w:sz w:val="18"/>
          <w:szCs w:val="18"/>
        </w:rPr>
        <w:t>Attendance</w:t>
      </w:r>
      <w:r w:rsidRPr="00522634">
        <w:rPr>
          <w:rFonts w:asciiTheme="minorHAnsi" w:hAnsiTheme="minorHAnsi"/>
          <w:sz w:val="18"/>
          <w:szCs w:val="18"/>
        </w:rPr>
        <w:t xml:space="preserve"> </w:t>
      </w:r>
      <w:r w:rsidRPr="00522634">
        <w:rPr>
          <w:rStyle w:val="hps"/>
          <w:rFonts w:asciiTheme="minorHAnsi" w:hAnsiTheme="minorHAnsi"/>
          <w:sz w:val="18"/>
          <w:szCs w:val="18"/>
        </w:rPr>
        <w:t>at</w:t>
      </w:r>
      <w:r w:rsidRPr="00522634">
        <w:rPr>
          <w:rFonts w:asciiTheme="minorHAnsi" w:hAnsiTheme="minorHAnsi"/>
          <w:sz w:val="18"/>
          <w:szCs w:val="18"/>
        </w:rPr>
        <w:t xml:space="preserve"> </w:t>
      </w:r>
      <w:r w:rsidRPr="00522634">
        <w:rPr>
          <w:rStyle w:val="hps"/>
          <w:rFonts w:asciiTheme="minorHAnsi" w:hAnsiTheme="minorHAnsi"/>
          <w:sz w:val="18"/>
          <w:szCs w:val="18"/>
        </w:rPr>
        <w:t>seminars</w:t>
      </w:r>
      <w:r w:rsidRPr="00522634">
        <w:rPr>
          <w:rFonts w:asciiTheme="minorHAnsi" w:hAnsiTheme="minorHAnsi"/>
          <w:sz w:val="18"/>
          <w:szCs w:val="18"/>
        </w:rPr>
        <w:t xml:space="preserve"> </w:t>
      </w:r>
      <w:r w:rsidRPr="00522634">
        <w:rPr>
          <w:rStyle w:val="hps"/>
          <w:rFonts w:asciiTheme="minorHAnsi" w:hAnsiTheme="minorHAnsi"/>
          <w:sz w:val="18"/>
          <w:szCs w:val="18"/>
        </w:rPr>
        <w:t>is</w:t>
      </w:r>
      <w:r w:rsidRPr="00522634">
        <w:rPr>
          <w:rFonts w:asciiTheme="minorHAnsi" w:hAnsiTheme="minorHAnsi"/>
          <w:sz w:val="18"/>
          <w:szCs w:val="18"/>
        </w:rPr>
        <w:t xml:space="preserve"> required </w:t>
      </w:r>
      <w:r w:rsidRPr="00522634">
        <w:rPr>
          <w:rStyle w:val="hps"/>
          <w:rFonts w:asciiTheme="minorHAnsi" w:hAnsiTheme="minorHAnsi"/>
          <w:sz w:val="18"/>
          <w:szCs w:val="18"/>
        </w:rPr>
        <w:t>up to the level</w:t>
      </w:r>
      <w:r w:rsidRPr="00522634">
        <w:rPr>
          <w:rFonts w:asciiTheme="minorHAnsi" w:hAnsiTheme="minorHAnsi"/>
          <w:sz w:val="18"/>
          <w:szCs w:val="18"/>
        </w:rPr>
        <w:t xml:space="preserve"> </w:t>
      </w:r>
      <w:r w:rsidRPr="00522634">
        <w:rPr>
          <w:rStyle w:val="hps"/>
          <w:rFonts w:asciiTheme="minorHAnsi" w:hAnsiTheme="minorHAnsi"/>
          <w:sz w:val="18"/>
          <w:szCs w:val="18"/>
        </w:rPr>
        <w:t>of</w:t>
      </w:r>
      <w:r w:rsidRPr="00522634">
        <w:rPr>
          <w:rFonts w:asciiTheme="minorHAnsi" w:hAnsiTheme="minorHAnsi"/>
          <w:sz w:val="18"/>
          <w:szCs w:val="18"/>
        </w:rPr>
        <w:t xml:space="preserve"> </w:t>
      </w:r>
      <w:r w:rsidRPr="00522634">
        <w:rPr>
          <w:rStyle w:val="hps"/>
          <w:rFonts w:asciiTheme="minorHAnsi" w:hAnsiTheme="minorHAnsi"/>
          <w:sz w:val="18"/>
          <w:szCs w:val="18"/>
        </w:rPr>
        <w:t>75</w:t>
      </w:r>
      <w:r w:rsidRPr="00522634">
        <w:rPr>
          <w:rFonts w:asciiTheme="minorHAnsi" w:hAnsiTheme="minorHAnsi"/>
          <w:sz w:val="18"/>
          <w:szCs w:val="18"/>
        </w:rPr>
        <w:t xml:space="preserve">% </w:t>
      </w:r>
      <w:r w:rsidRPr="00522634">
        <w:rPr>
          <w:rStyle w:val="hps"/>
          <w:rFonts w:asciiTheme="minorHAnsi" w:hAnsiTheme="minorHAnsi"/>
          <w:sz w:val="18"/>
          <w:szCs w:val="18"/>
        </w:rPr>
        <w:t>of</w:t>
      </w:r>
      <w:r w:rsidRPr="00522634">
        <w:rPr>
          <w:rFonts w:asciiTheme="minorHAnsi" w:hAnsiTheme="minorHAnsi"/>
          <w:sz w:val="18"/>
          <w:szCs w:val="18"/>
        </w:rPr>
        <w:t xml:space="preserve"> </w:t>
      </w:r>
      <w:r w:rsidRPr="00522634">
        <w:rPr>
          <w:rStyle w:val="hps"/>
          <w:rFonts w:asciiTheme="minorHAnsi" w:hAnsiTheme="minorHAnsi"/>
          <w:sz w:val="18"/>
          <w:szCs w:val="18"/>
        </w:rPr>
        <w:t>the seminars</w:t>
      </w:r>
      <w:r w:rsidRPr="00522634">
        <w:rPr>
          <w:rFonts w:asciiTheme="minorHAnsi" w:hAnsiTheme="minorHAnsi"/>
          <w:sz w:val="18"/>
          <w:szCs w:val="18"/>
        </w:rPr>
        <w:t xml:space="preserve"> </w:t>
      </w:r>
      <w:r w:rsidRPr="00522634">
        <w:rPr>
          <w:rStyle w:val="hps"/>
          <w:rFonts w:asciiTheme="minorHAnsi" w:hAnsiTheme="minorHAnsi"/>
          <w:sz w:val="18"/>
          <w:szCs w:val="18"/>
        </w:rPr>
        <w:t>in total. Who</w:t>
      </w:r>
      <w:r w:rsidRPr="00522634">
        <w:rPr>
          <w:rFonts w:asciiTheme="minorHAnsi" w:hAnsiTheme="minorHAnsi"/>
          <w:sz w:val="18"/>
          <w:szCs w:val="18"/>
        </w:rPr>
        <w:t xml:space="preserve"> </w:t>
      </w:r>
      <w:r w:rsidRPr="00522634">
        <w:rPr>
          <w:rStyle w:val="hps"/>
          <w:rFonts w:asciiTheme="minorHAnsi" w:hAnsiTheme="minorHAnsi"/>
          <w:sz w:val="18"/>
          <w:szCs w:val="18"/>
        </w:rPr>
        <w:t>makes</w:t>
      </w:r>
      <w:r w:rsidRPr="00522634">
        <w:rPr>
          <w:rFonts w:asciiTheme="minorHAnsi" w:hAnsiTheme="minorHAnsi"/>
          <w:sz w:val="18"/>
          <w:szCs w:val="18"/>
        </w:rPr>
        <w:t xml:space="preserve"> </w:t>
      </w:r>
      <w:r w:rsidRPr="00522634">
        <w:rPr>
          <w:rStyle w:val="hps"/>
          <w:rFonts w:asciiTheme="minorHAnsi" w:hAnsiTheme="minorHAnsi"/>
          <w:sz w:val="18"/>
          <w:szCs w:val="18"/>
        </w:rPr>
        <w:t>over 30</w:t>
      </w:r>
      <w:r w:rsidRPr="00522634">
        <w:rPr>
          <w:rFonts w:asciiTheme="minorHAnsi" w:hAnsiTheme="minorHAnsi"/>
          <w:sz w:val="18"/>
          <w:szCs w:val="18"/>
        </w:rPr>
        <w:t xml:space="preserve">% </w:t>
      </w:r>
      <w:r w:rsidRPr="00522634">
        <w:rPr>
          <w:rStyle w:val="hps"/>
          <w:rFonts w:asciiTheme="minorHAnsi" w:hAnsiTheme="minorHAnsi"/>
          <w:sz w:val="18"/>
          <w:szCs w:val="18"/>
        </w:rPr>
        <w:t>of absences</w:t>
      </w:r>
      <w:r w:rsidRPr="00522634">
        <w:rPr>
          <w:rFonts w:asciiTheme="minorHAnsi" w:hAnsiTheme="minorHAnsi"/>
          <w:sz w:val="18"/>
          <w:szCs w:val="18"/>
        </w:rPr>
        <w:t xml:space="preserve"> </w:t>
      </w:r>
      <w:r w:rsidRPr="00522634">
        <w:rPr>
          <w:rStyle w:val="hps"/>
          <w:rFonts w:asciiTheme="minorHAnsi" w:hAnsiTheme="minorHAnsi"/>
          <w:sz w:val="18"/>
          <w:szCs w:val="18"/>
        </w:rPr>
        <w:t>in</w:t>
      </w:r>
      <w:r w:rsidRPr="00522634">
        <w:rPr>
          <w:rFonts w:asciiTheme="minorHAnsi" w:hAnsiTheme="minorHAnsi"/>
          <w:sz w:val="18"/>
          <w:szCs w:val="18"/>
        </w:rPr>
        <w:t xml:space="preserve"> seminars </w:t>
      </w:r>
      <w:r w:rsidRPr="00522634">
        <w:rPr>
          <w:rStyle w:val="hps"/>
          <w:rFonts w:asciiTheme="minorHAnsi" w:hAnsiTheme="minorHAnsi"/>
          <w:sz w:val="18"/>
          <w:szCs w:val="18"/>
        </w:rPr>
        <w:t>for</w:t>
      </w:r>
      <w:r w:rsidRPr="00522634">
        <w:rPr>
          <w:rFonts w:asciiTheme="minorHAnsi" w:hAnsiTheme="minorHAnsi"/>
          <w:sz w:val="18"/>
          <w:szCs w:val="18"/>
        </w:rPr>
        <w:t xml:space="preserve"> </w:t>
      </w:r>
      <w:r w:rsidRPr="00522634">
        <w:rPr>
          <w:rStyle w:val="hps"/>
          <w:rFonts w:asciiTheme="minorHAnsi" w:hAnsiTheme="minorHAnsi"/>
          <w:sz w:val="18"/>
          <w:szCs w:val="18"/>
        </w:rPr>
        <w:t>any</w:t>
      </w:r>
      <w:r w:rsidRPr="00522634">
        <w:rPr>
          <w:rFonts w:asciiTheme="minorHAnsi" w:hAnsiTheme="minorHAnsi"/>
          <w:sz w:val="18"/>
          <w:szCs w:val="18"/>
        </w:rPr>
        <w:t xml:space="preserve"> </w:t>
      </w:r>
      <w:r w:rsidRPr="00522634">
        <w:rPr>
          <w:rStyle w:val="hps"/>
          <w:rFonts w:asciiTheme="minorHAnsi" w:hAnsiTheme="minorHAnsi"/>
          <w:sz w:val="18"/>
          <w:szCs w:val="18"/>
        </w:rPr>
        <w:t>period</w:t>
      </w:r>
      <w:r w:rsidRPr="00522634">
        <w:rPr>
          <w:rFonts w:asciiTheme="minorHAnsi" w:hAnsiTheme="minorHAnsi"/>
          <w:sz w:val="18"/>
          <w:szCs w:val="18"/>
        </w:rPr>
        <w:t xml:space="preserve"> </w:t>
      </w:r>
      <w:r w:rsidRPr="00522634">
        <w:rPr>
          <w:rStyle w:val="hps"/>
          <w:rFonts w:asciiTheme="minorHAnsi" w:hAnsiTheme="minorHAnsi"/>
          <w:sz w:val="18"/>
          <w:szCs w:val="18"/>
        </w:rPr>
        <w:t>before the midterms and the final</w:t>
      </w:r>
      <w:r w:rsidRPr="00522634">
        <w:rPr>
          <w:rFonts w:asciiTheme="minorHAnsi" w:hAnsiTheme="minorHAnsi"/>
          <w:sz w:val="18"/>
          <w:szCs w:val="18"/>
        </w:rPr>
        <w:t xml:space="preserve"> exam doesn’t have the right to enter in the respective exams.</w:t>
      </w:r>
    </w:p>
    <w:p w:rsidR="00522634" w:rsidRPr="00522634" w:rsidRDefault="00522634" w:rsidP="00522634">
      <w:pPr>
        <w:spacing w:line="240" w:lineRule="auto"/>
        <w:jc w:val="both"/>
        <w:rPr>
          <w:rFonts w:asciiTheme="minorHAnsi" w:hAnsiTheme="minorHAnsi"/>
          <w:i/>
          <w:sz w:val="18"/>
          <w:szCs w:val="18"/>
        </w:rPr>
      </w:pPr>
      <w:r w:rsidRPr="00522634">
        <w:rPr>
          <w:rFonts w:asciiTheme="minorHAnsi" w:hAnsiTheme="minorHAnsi"/>
          <w:i/>
          <w:sz w:val="18"/>
          <w:szCs w:val="18"/>
        </w:rPr>
        <w:t>Mobile phones must be switched off in class.</w:t>
      </w:r>
    </w:p>
    <w:p w:rsidR="006F796B" w:rsidRPr="00522634" w:rsidRDefault="006F796B" w:rsidP="00522634">
      <w:pPr>
        <w:spacing w:line="240" w:lineRule="auto"/>
        <w:ind w:left="15" w:hanging="15"/>
        <w:contextualSpacing/>
        <w:jc w:val="both"/>
        <w:rPr>
          <w:rFonts w:asciiTheme="minorHAnsi" w:hAnsiTheme="minorHAnsi" w:cstheme="minorHAnsi"/>
          <w:sz w:val="18"/>
          <w:szCs w:val="18"/>
          <w:lang w:eastAsia="en-US"/>
        </w:rPr>
      </w:pPr>
    </w:p>
    <w:sectPr w:rsidR="006F796B" w:rsidRPr="00522634" w:rsidSect="00996168">
      <w:headerReference w:type="default" r:id="rId8"/>
      <w:footerReference w:type="default" r:id="rId9"/>
      <w:pgSz w:w="11906" w:h="16838"/>
      <w:pgMar w:top="1080" w:right="1106"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45" w:rsidRDefault="00CA5945" w:rsidP="00A44C12">
      <w:pPr>
        <w:spacing w:line="240" w:lineRule="auto"/>
      </w:pPr>
      <w:r>
        <w:separator/>
      </w:r>
    </w:p>
  </w:endnote>
  <w:endnote w:type="continuationSeparator" w:id="0">
    <w:p w:rsidR="00CA5945" w:rsidRDefault="00CA5945" w:rsidP="00A4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63" w:rsidRPr="00A44C12" w:rsidRDefault="00F06763">
    <w:pPr>
      <w:pStyle w:val="Footer"/>
      <w:jc w:val="right"/>
      <w:rPr>
        <w:rFonts w:ascii="Bookman Old Style" w:hAnsi="Bookman Old Style"/>
        <w:sz w:val="20"/>
        <w:szCs w:val="20"/>
      </w:rPr>
    </w:pPr>
  </w:p>
  <w:p w:rsidR="00F06763" w:rsidRDefault="00F06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45" w:rsidRDefault="00CA5945" w:rsidP="00A44C12">
      <w:pPr>
        <w:spacing w:line="240" w:lineRule="auto"/>
      </w:pPr>
      <w:r>
        <w:separator/>
      </w:r>
    </w:p>
  </w:footnote>
  <w:footnote w:type="continuationSeparator" w:id="0">
    <w:p w:rsidR="00CA5945" w:rsidRDefault="00CA5945" w:rsidP="00A44C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32" w:rsidRDefault="005D2132">
    <w:pPr>
      <w:pStyle w:val="Header"/>
    </w:pPr>
  </w:p>
  <w:p w:rsidR="00F06763" w:rsidRDefault="009D71D1">
    <w:pPr>
      <w:pStyle w:val="Header"/>
    </w:pPr>
    <w:r>
      <w:rPr>
        <w:noProof/>
        <w:lang w:eastAsia="en-US"/>
      </w:rPr>
      <w:drawing>
        <wp:anchor distT="0" distB="0" distL="114300" distR="114300" simplePos="0" relativeHeight="251657728" behindDoc="1" locked="0" layoutInCell="1" allowOverlap="1" wp14:anchorId="4BA819B1" wp14:editId="0AEE70CC">
          <wp:simplePos x="0" y="0"/>
          <wp:positionH relativeFrom="column">
            <wp:posOffset>371475</wp:posOffset>
          </wp:positionH>
          <wp:positionV relativeFrom="paragraph">
            <wp:posOffset>1937385</wp:posOffset>
          </wp:positionV>
          <wp:extent cx="5172075" cy="5172075"/>
          <wp:effectExtent l="0" t="0" r="9525" b="9525"/>
          <wp:wrapNone/>
          <wp:docPr id="1"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172075" cy="5172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3F7E"/>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18ED"/>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62A25"/>
    <w:multiLevelType w:val="hybridMultilevel"/>
    <w:tmpl w:val="1620337A"/>
    <w:lvl w:ilvl="0" w:tplc="C84ED334">
      <w:numFmt w:val="bullet"/>
      <w:lvlText w:val="-"/>
      <w:lvlJc w:val="left"/>
      <w:pPr>
        <w:ind w:left="1185" w:hanging="360"/>
      </w:pPr>
      <w:rPr>
        <w:rFonts w:ascii="Bookman Old Style" w:eastAsia="Times New Roman" w:hAnsi="Bookman Old Style" w:cstheme="minorHAns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21155DEC"/>
    <w:multiLevelType w:val="hybridMultilevel"/>
    <w:tmpl w:val="ED80D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2903"/>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1490"/>
    <w:multiLevelType w:val="hybridMultilevel"/>
    <w:tmpl w:val="0EA4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D6D31"/>
    <w:multiLevelType w:val="hybridMultilevel"/>
    <w:tmpl w:val="7D3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26F92"/>
    <w:multiLevelType w:val="hybridMultilevel"/>
    <w:tmpl w:val="43CAFD6A"/>
    <w:lvl w:ilvl="0" w:tplc="4364C7B0">
      <w:start w:val="50"/>
      <w:numFmt w:val="bullet"/>
      <w:lvlText w:val="-"/>
      <w:lvlJc w:val="left"/>
      <w:pPr>
        <w:ind w:left="1095" w:hanging="360"/>
      </w:pPr>
      <w:rPr>
        <w:rFonts w:ascii="Calibri" w:eastAsia="Times New Roman" w:hAnsi="Calibri"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nsid w:val="3618762E"/>
    <w:multiLevelType w:val="hybridMultilevel"/>
    <w:tmpl w:val="7C2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A74EC"/>
    <w:multiLevelType w:val="hybridMultilevel"/>
    <w:tmpl w:val="ABDC8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F4957"/>
    <w:multiLevelType w:val="hybridMultilevel"/>
    <w:tmpl w:val="6678698E"/>
    <w:lvl w:ilvl="0" w:tplc="BD1A34E4">
      <w:numFmt w:val="bullet"/>
      <w:lvlText w:val="-"/>
      <w:lvlJc w:val="left"/>
      <w:pPr>
        <w:ind w:left="720" w:hanging="360"/>
      </w:pPr>
      <w:rPr>
        <w:rFonts w:ascii="TimesNewRoman" w:eastAsia="Times New Roman" w:hAnsi="TimesNewRoman" w:cs="TimesNew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40FC3901"/>
    <w:multiLevelType w:val="multilevel"/>
    <w:tmpl w:val="B45A697C"/>
    <w:lvl w:ilvl="0">
      <w:start w:val="1"/>
      <w:numFmt w:val="decimal"/>
      <w:lvlText w:val="%1"/>
      <w:lvlJc w:val="left"/>
      <w:pPr>
        <w:tabs>
          <w:tab w:val="num" w:pos="360"/>
        </w:tabs>
        <w:ind w:left="360" w:hanging="360"/>
      </w:pPr>
    </w:lvl>
    <w:lvl w:ilvl="1">
      <w:start w:val="1"/>
      <w:numFmt w:val="decimal"/>
      <w:lvlText w:val="%1.%2"/>
      <w:lvlJc w:val="left"/>
      <w:pPr>
        <w:tabs>
          <w:tab w:val="num" w:pos="960"/>
        </w:tabs>
        <w:ind w:left="9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4D021C99"/>
    <w:multiLevelType w:val="hybridMultilevel"/>
    <w:tmpl w:val="1502709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7300A05"/>
    <w:multiLevelType w:val="hybridMultilevel"/>
    <w:tmpl w:val="29FAE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31799"/>
    <w:multiLevelType w:val="hybridMultilevel"/>
    <w:tmpl w:val="D98EA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F0DF3"/>
    <w:multiLevelType w:val="hybridMultilevel"/>
    <w:tmpl w:val="89EC8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6"/>
  </w:num>
  <w:num w:numId="5">
    <w:abstractNumId w:val="5"/>
  </w:num>
  <w:num w:numId="6">
    <w:abstractNumId w:val="3"/>
  </w:num>
  <w:num w:numId="7">
    <w:abstractNumId w:val="2"/>
  </w:num>
  <w:num w:numId="8">
    <w:abstractNumId w:val="7"/>
  </w:num>
  <w:num w:numId="9">
    <w:abstractNumId w:val="8"/>
  </w:num>
  <w:num w:numId="10">
    <w:abstractNumId w:val="0"/>
  </w:num>
  <w:num w:numId="11">
    <w:abstractNumId w:val="1"/>
  </w:num>
  <w:num w:numId="12">
    <w:abstractNumId w:val="4"/>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B6"/>
    <w:rsid w:val="00015B58"/>
    <w:rsid w:val="000174B3"/>
    <w:rsid w:val="00066065"/>
    <w:rsid w:val="000A3033"/>
    <w:rsid w:val="000A78C8"/>
    <w:rsid w:val="000D32CC"/>
    <w:rsid w:val="000D4246"/>
    <w:rsid w:val="000E1E05"/>
    <w:rsid w:val="001354E4"/>
    <w:rsid w:val="001377E5"/>
    <w:rsid w:val="001622BF"/>
    <w:rsid w:val="001906DE"/>
    <w:rsid w:val="001B3119"/>
    <w:rsid w:val="001C3869"/>
    <w:rsid w:val="001C4AED"/>
    <w:rsid w:val="002178AD"/>
    <w:rsid w:val="0023153E"/>
    <w:rsid w:val="00256708"/>
    <w:rsid w:val="002E3ABD"/>
    <w:rsid w:val="00301383"/>
    <w:rsid w:val="00313683"/>
    <w:rsid w:val="00321BEA"/>
    <w:rsid w:val="00322AF3"/>
    <w:rsid w:val="00340B7B"/>
    <w:rsid w:val="00386673"/>
    <w:rsid w:val="003B4545"/>
    <w:rsid w:val="003C4A1C"/>
    <w:rsid w:val="003E2CD0"/>
    <w:rsid w:val="004213A3"/>
    <w:rsid w:val="00522634"/>
    <w:rsid w:val="005309E2"/>
    <w:rsid w:val="00553E6E"/>
    <w:rsid w:val="005A0907"/>
    <w:rsid w:val="005D2132"/>
    <w:rsid w:val="00627FAC"/>
    <w:rsid w:val="0065769D"/>
    <w:rsid w:val="00660C5F"/>
    <w:rsid w:val="00665165"/>
    <w:rsid w:val="006A4461"/>
    <w:rsid w:val="006E0F43"/>
    <w:rsid w:val="006E5812"/>
    <w:rsid w:val="006F796B"/>
    <w:rsid w:val="0072357F"/>
    <w:rsid w:val="00746390"/>
    <w:rsid w:val="0075316B"/>
    <w:rsid w:val="00761755"/>
    <w:rsid w:val="007A1B6F"/>
    <w:rsid w:val="0081209C"/>
    <w:rsid w:val="008279EB"/>
    <w:rsid w:val="00840298"/>
    <w:rsid w:val="00853634"/>
    <w:rsid w:val="00862019"/>
    <w:rsid w:val="0086702E"/>
    <w:rsid w:val="00870B49"/>
    <w:rsid w:val="008832CC"/>
    <w:rsid w:val="00885EB6"/>
    <w:rsid w:val="0089488C"/>
    <w:rsid w:val="008B5380"/>
    <w:rsid w:val="00926EA5"/>
    <w:rsid w:val="009431CF"/>
    <w:rsid w:val="00955380"/>
    <w:rsid w:val="00971825"/>
    <w:rsid w:val="0097480E"/>
    <w:rsid w:val="00996168"/>
    <w:rsid w:val="00996FB5"/>
    <w:rsid w:val="009A1847"/>
    <w:rsid w:val="009A55E8"/>
    <w:rsid w:val="009D71D1"/>
    <w:rsid w:val="009E14E9"/>
    <w:rsid w:val="009F615A"/>
    <w:rsid w:val="00A0548C"/>
    <w:rsid w:val="00A24197"/>
    <w:rsid w:val="00A44C12"/>
    <w:rsid w:val="00AD693D"/>
    <w:rsid w:val="00B51B6A"/>
    <w:rsid w:val="00BB24DA"/>
    <w:rsid w:val="00C719DD"/>
    <w:rsid w:val="00CA5945"/>
    <w:rsid w:val="00CD2DB6"/>
    <w:rsid w:val="00D524D7"/>
    <w:rsid w:val="00D56158"/>
    <w:rsid w:val="00D70848"/>
    <w:rsid w:val="00D73458"/>
    <w:rsid w:val="00D90169"/>
    <w:rsid w:val="00DD6963"/>
    <w:rsid w:val="00E43862"/>
    <w:rsid w:val="00E60E2C"/>
    <w:rsid w:val="00E811FF"/>
    <w:rsid w:val="00E94D0D"/>
    <w:rsid w:val="00E95237"/>
    <w:rsid w:val="00F06763"/>
    <w:rsid w:val="00F24EE0"/>
    <w:rsid w:val="00F63B36"/>
    <w:rsid w:val="00F80D6C"/>
    <w:rsid w:val="00FA5246"/>
    <w:rsid w:val="00FD2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B6"/>
    <w:pPr>
      <w:suppressAutoHyphens/>
      <w:spacing w:line="360" w:lineRule="auto"/>
    </w:pPr>
    <w:rPr>
      <w:rFonts w:ascii="Times New Roman" w:eastAsia="Times New Roman" w:hAnsi="Times New Roman"/>
      <w:sz w:val="24"/>
      <w:szCs w:val="24"/>
      <w:lang w:eastAsia="ar-SA"/>
    </w:rPr>
  </w:style>
  <w:style w:type="paragraph" w:styleId="Heading2">
    <w:name w:val="heading 2"/>
    <w:basedOn w:val="Normal"/>
    <w:next w:val="Normal"/>
    <w:link w:val="Heading2Char"/>
    <w:qFormat/>
    <w:rsid w:val="00522634"/>
    <w:pPr>
      <w:keepNext/>
      <w:suppressAutoHyphens w:val="0"/>
      <w:spacing w:line="240" w:lineRule="auto"/>
      <w:outlineLvl w:val="1"/>
    </w:pPr>
    <w:rPr>
      <w:sz w:val="28"/>
      <w:lang w:val="am-E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EB6"/>
    <w:pPr>
      <w:spacing w:before="280" w:after="280"/>
    </w:pPr>
    <w:rPr>
      <w:lang w:val="sq-AL"/>
    </w:rPr>
  </w:style>
  <w:style w:type="paragraph" w:styleId="ListParagraph">
    <w:name w:val="List Paragraph"/>
    <w:basedOn w:val="Normal"/>
    <w:uiPriority w:val="34"/>
    <w:qFormat/>
    <w:rsid w:val="00885EB6"/>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Style-14">
    <w:name w:val="Style-14"/>
    <w:rsid w:val="00885EB6"/>
    <w:rPr>
      <w:rFonts w:ascii="Times New Roman" w:eastAsia="Times New Roman" w:hAnsi="Times New Roman"/>
    </w:rPr>
  </w:style>
  <w:style w:type="paragraph" w:customStyle="1" w:styleId="Style-5">
    <w:name w:val="Style-5"/>
    <w:rsid w:val="00885EB6"/>
    <w:rPr>
      <w:rFonts w:ascii="Times New Roman" w:eastAsia="Times New Roman" w:hAnsi="Times New Roman"/>
    </w:rPr>
  </w:style>
  <w:style w:type="character" w:customStyle="1" w:styleId="longtext">
    <w:name w:val="long_text"/>
    <w:basedOn w:val="DefaultParagraphFont"/>
    <w:rsid w:val="00885EB6"/>
  </w:style>
  <w:style w:type="paragraph" w:styleId="Header">
    <w:name w:val="header"/>
    <w:basedOn w:val="Normal"/>
    <w:link w:val="HeaderChar"/>
    <w:uiPriority w:val="99"/>
    <w:unhideWhenUsed/>
    <w:rsid w:val="00A44C12"/>
    <w:pPr>
      <w:tabs>
        <w:tab w:val="center" w:pos="4680"/>
        <w:tab w:val="right" w:pos="9360"/>
      </w:tabs>
      <w:spacing w:line="240" w:lineRule="auto"/>
    </w:pPr>
  </w:style>
  <w:style w:type="character" w:customStyle="1" w:styleId="HeaderChar">
    <w:name w:val="Header Char"/>
    <w:link w:val="Header"/>
    <w:uiPriority w:val="99"/>
    <w:rsid w:val="00A44C1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4C12"/>
    <w:pPr>
      <w:tabs>
        <w:tab w:val="center" w:pos="4680"/>
        <w:tab w:val="right" w:pos="9360"/>
      </w:tabs>
      <w:spacing w:line="240" w:lineRule="auto"/>
    </w:pPr>
  </w:style>
  <w:style w:type="character" w:customStyle="1" w:styleId="FooterChar">
    <w:name w:val="Footer Char"/>
    <w:link w:val="Footer"/>
    <w:uiPriority w:val="99"/>
    <w:rsid w:val="00A44C12"/>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D213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2132"/>
    <w:rPr>
      <w:rFonts w:ascii="Tahoma" w:eastAsia="Times New Roman" w:hAnsi="Tahoma" w:cs="Tahoma"/>
      <w:sz w:val="16"/>
      <w:szCs w:val="16"/>
      <w:lang w:val="en-US" w:eastAsia="ar-SA"/>
    </w:rPr>
  </w:style>
  <w:style w:type="character" w:customStyle="1" w:styleId="addmd">
    <w:name w:val="addmd"/>
    <w:basedOn w:val="DefaultParagraphFont"/>
    <w:rsid w:val="009A1847"/>
  </w:style>
  <w:style w:type="paragraph" w:styleId="NoSpacing">
    <w:name w:val="No Spacing"/>
    <w:uiPriority w:val="1"/>
    <w:qFormat/>
    <w:rsid w:val="002178AD"/>
    <w:pPr>
      <w:suppressAutoHyphens/>
    </w:pPr>
    <w:rPr>
      <w:rFonts w:ascii="Times New Roman" w:eastAsia="Times New Roman" w:hAnsi="Times New Roman"/>
      <w:sz w:val="24"/>
      <w:szCs w:val="24"/>
      <w:lang w:eastAsia="ar-SA"/>
    </w:rPr>
  </w:style>
  <w:style w:type="character" w:customStyle="1" w:styleId="Heading2Char">
    <w:name w:val="Heading 2 Char"/>
    <w:basedOn w:val="DefaultParagraphFont"/>
    <w:link w:val="Heading2"/>
    <w:rsid w:val="00522634"/>
    <w:rPr>
      <w:rFonts w:ascii="Times New Roman" w:eastAsia="Times New Roman" w:hAnsi="Times New Roman"/>
      <w:sz w:val="28"/>
      <w:szCs w:val="24"/>
      <w:lang w:val="am-ET"/>
    </w:rPr>
  </w:style>
  <w:style w:type="character" w:customStyle="1" w:styleId="hps">
    <w:name w:val="hps"/>
    <w:basedOn w:val="DefaultParagraphFont"/>
    <w:rsid w:val="00522634"/>
  </w:style>
  <w:style w:type="character" w:customStyle="1" w:styleId="shorttext">
    <w:name w:val="short_text"/>
    <w:basedOn w:val="DefaultParagraphFont"/>
    <w:rsid w:val="00522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B6"/>
    <w:pPr>
      <w:suppressAutoHyphens/>
      <w:spacing w:line="360" w:lineRule="auto"/>
    </w:pPr>
    <w:rPr>
      <w:rFonts w:ascii="Times New Roman" w:eastAsia="Times New Roman" w:hAnsi="Times New Roman"/>
      <w:sz w:val="24"/>
      <w:szCs w:val="24"/>
      <w:lang w:eastAsia="ar-SA"/>
    </w:rPr>
  </w:style>
  <w:style w:type="paragraph" w:styleId="Heading2">
    <w:name w:val="heading 2"/>
    <w:basedOn w:val="Normal"/>
    <w:next w:val="Normal"/>
    <w:link w:val="Heading2Char"/>
    <w:qFormat/>
    <w:rsid w:val="00522634"/>
    <w:pPr>
      <w:keepNext/>
      <w:suppressAutoHyphens w:val="0"/>
      <w:spacing w:line="240" w:lineRule="auto"/>
      <w:outlineLvl w:val="1"/>
    </w:pPr>
    <w:rPr>
      <w:sz w:val="28"/>
      <w:lang w:val="am-E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EB6"/>
    <w:pPr>
      <w:spacing w:before="280" w:after="280"/>
    </w:pPr>
    <w:rPr>
      <w:lang w:val="sq-AL"/>
    </w:rPr>
  </w:style>
  <w:style w:type="paragraph" w:styleId="ListParagraph">
    <w:name w:val="List Paragraph"/>
    <w:basedOn w:val="Normal"/>
    <w:uiPriority w:val="34"/>
    <w:qFormat/>
    <w:rsid w:val="00885EB6"/>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Style-14">
    <w:name w:val="Style-14"/>
    <w:rsid w:val="00885EB6"/>
    <w:rPr>
      <w:rFonts w:ascii="Times New Roman" w:eastAsia="Times New Roman" w:hAnsi="Times New Roman"/>
    </w:rPr>
  </w:style>
  <w:style w:type="paragraph" w:customStyle="1" w:styleId="Style-5">
    <w:name w:val="Style-5"/>
    <w:rsid w:val="00885EB6"/>
    <w:rPr>
      <w:rFonts w:ascii="Times New Roman" w:eastAsia="Times New Roman" w:hAnsi="Times New Roman"/>
    </w:rPr>
  </w:style>
  <w:style w:type="character" w:customStyle="1" w:styleId="longtext">
    <w:name w:val="long_text"/>
    <w:basedOn w:val="DefaultParagraphFont"/>
    <w:rsid w:val="00885EB6"/>
  </w:style>
  <w:style w:type="paragraph" w:styleId="Header">
    <w:name w:val="header"/>
    <w:basedOn w:val="Normal"/>
    <w:link w:val="HeaderChar"/>
    <w:uiPriority w:val="99"/>
    <w:unhideWhenUsed/>
    <w:rsid w:val="00A44C12"/>
    <w:pPr>
      <w:tabs>
        <w:tab w:val="center" w:pos="4680"/>
        <w:tab w:val="right" w:pos="9360"/>
      </w:tabs>
      <w:spacing w:line="240" w:lineRule="auto"/>
    </w:pPr>
  </w:style>
  <w:style w:type="character" w:customStyle="1" w:styleId="HeaderChar">
    <w:name w:val="Header Char"/>
    <w:link w:val="Header"/>
    <w:uiPriority w:val="99"/>
    <w:rsid w:val="00A44C1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4C12"/>
    <w:pPr>
      <w:tabs>
        <w:tab w:val="center" w:pos="4680"/>
        <w:tab w:val="right" w:pos="9360"/>
      </w:tabs>
      <w:spacing w:line="240" w:lineRule="auto"/>
    </w:pPr>
  </w:style>
  <w:style w:type="character" w:customStyle="1" w:styleId="FooterChar">
    <w:name w:val="Footer Char"/>
    <w:link w:val="Footer"/>
    <w:uiPriority w:val="99"/>
    <w:rsid w:val="00A44C12"/>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D213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2132"/>
    <w:rPr>
      <w:rFonts w:ascii="Tahoma" w:eastAsia="Times New Roman" w:hAnsi="Tahoma" w:cs="Tahoma"/>
      <w:sz w:val="16"/>
      <w:szCs w:val="16"/>
      <w:lang w:val="en-US" w:eastAsia="ar-SA"/>
    </w:rPr>
  </w:style>
  <w:style w:type="character" w:customStyle="1" w:styleId="addmd">
    <w:name w:val="addmd"/>
    <w:basedOn w:val="DefaultParagraphFont"/>
    <w:rsid w:val="009A1847"/>
  </w:style>
  <w:style w:type="paragraph" w:styleId="NoSpacing">
    <w:name w:val="No Spacing"/>
    <w:uiPriority w:val="1"/>
    <w:qFormat/>
    <w:rsid w:val="002178AD"/>
    <w:pPr>
      <w:suppressAutoHyphens/>
    </w:pPr>
    <w:rPr>
      <w:rFonts w:ascii="Times New Roman" w:eastAsia="Times New Roman" w:hAnsi="Times New Roman"/>
      <w:sz w:val="24"/>
      <w:szCs w:val="24"/>
      <w:lang w:eastAsia="ar-SA"/>
    </w:rPr>
  </w:style>
  <w:style w:type="character" w:customStyle="1" w:styleId="Heading2Char">
    <w:name w:val="Heading 2 Char"/>
    <w:basedOn w:val="DefaultParagraphFont"/>
    <w:link w:val="Heading2"/>
    <w:rsid w:val="00522634"/>
    <w:rPr>
      <w:rFonts w:ascii="Times New Roman" w:eastAsia="Times New Roman" w:hAnsi="Times New Roman"/>
      <w:sz w:val="28"/>
      <w:szCs w:val="24"/>
      <w:lang w:val="am-ET"/>
    </w:rPr>
  </w:style>
  <w:style w:type="character" w:customStyle="1" w:styleId="hps">
    <w:name w:val="hps"/>
    <w:basedOn w:val="DefaultParagraphFont"/>
    <w:rsid w:val="00522634"/>
  </w:style>
  <w:style w:type="character" w:customStyle="1" w:styleId="shorttext">
    <w:name w:val="short_text"/>
    <w:basedOn w:val="DefaultParagraphFont"/>
    <w:rsid w:val="0052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71">
      <w:bodyDiv w:val="1"/>
      <w:marLeft w:val="0"/>
      <w:marRight w:val="0"/>
      <w:marTop w:val="0"/>
      <w:marBottom w:val="0"/>
      <w:divBdr>
        <w:top w:val="none" w:sz="0" w:space="0" w:color="auto"/>
        <w:left w:val="none" w:sz="0" w:space="0" w:color="auto"/>
        <w:bottom w:val="none" w:sz="0" w:space="0" w:color="auto"/>
        <w:right w:val="none" w:sz="0" w:space="0" w:color="auto"/>
      </w:divBdr>
    </w:div>
    <w:div w:id="1644656440">
      <w:bodyDiv w:val="1"/>
      <w:marLeft w:val="0"/>
      <w:marRight w:val="0"/>
      <w:marTop w:val="0"/>
      <w:marBottom w:val="0"/>
      <w:divBdr>
        <w:top w:val="none" w:sz="0" w:space="0" w:color="auto"/>
        <w:left w:val="none" w:sz="0" w:space="0" w:color="auto"/>
        <w:bottom w:val="none" w:sz="0" w:space="0" w:color="auto"/>
        <w:right w:val="none" w:sz="0" w:space="0" w:color="auto"/>
      </w:divBdr>
    </w:div>
    <w:div w:id="18748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&amp; Jurgen</dc:creator>
  <cp:lastModifiedBy>Dafina</cp:lastModifiedBy>
  <cp:revision>2</cp:revision>
  <cp:lastPrinted>2012-11-23T08:15:00Z</cp:lastPrinted>
  <dcterms:created xsi:type="dcterms:W3CDTF">2018-05-31T06:58:00Z</dcterms:created>
  <dcterms:modified xsi:type="dcterms:W3CDTF">2018-05-31T06:58:00Z</dcterms:modified>
</cp:coreProperties>
</file>