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513" w:rsidRDefault="00310513" w:rsidP="00310513">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noProof/>
          <w:sz w:val="32"/>
          <w:szCs w:val="32"/>
          <w:lang w:val="en-US"/>
        </w:rPr>
        <w:drawing>
          <wp:anchor distT="0" distB="0" distL="114300" distR="114300" simplePos="0" relativeHeight="251659264" behindDoc="1" locked="0" layoutInCell="1" allowOverlap="1">
            <wp:simplePos x="0" y="0"/>
            <wp:positionH relativeFrom="column">
              <wp:posOffset>270510</wp:posOffset>
            </wp:positionH>
            <wp:positionV relativeFrom="paragraph">
              <wp:posOffset>-389890</wp:posOffset>
            </wp:positionV>
            <wp:extent cx="4099560" cy="763270"/>
            <wp:effectExtent l="19050" t="0" r="0" b="0"/>
            <wp:wrapNone/>
            <wp:docPr id="11" name="Picture 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3234" r="1734"/>
                    <a:stretch>
                      <a:fillRect/>
                    </a:stretch>
                  </pic:blipFill>
                  <pic:spPr bwMode="auto">
                    <a:xfrm>
                      <a:off x="0" y="0"/>
                      <a:ext cx="4099560" cy="763270"/>
                    </a:xfrm>
                    <a:prstGeom prst="rect">
                      <a:avLst/>
                    </a:prstGeom>
                    <a:noFill/>
                    <a:ln>
                      <a:noFill/>
                    </a:ln>
                  </pic:spPr>
                </pic:pic>
              </a:graphicData>
            </a:graphic>
          </wp:anchor>
        </w:drawing>
      </w:r>
      <w:r>
        <w:rPr>
          <w:rFonts w:asciiTheme="majorHAnsi" w:eastAsiaTheme="majorEastAsia" w:hAnsiTheme="majorHAnsi" w:cstheme="majorBidi"/>
          <w:noProof/>
          <w:sz w:val="32"/>
          <w:szCs w:val="32"/>
          <w:lang w:val="en-US"/>
        </w:rPr>
        <w:drawing>
          <wp:anchor distT="0" distB="0" distL="114300" distR="114300" simplePos="0" relativeHeight="251660288" behindDoc="1" locked="0" layoutInCell="1" allowOverlap="1">
            <wp:simplePos x="0" y="0"/>
            <wp:positionH relativeFrom="column">
              <wp:posOffset>-481965</wp:posOffset>
            </wp:positionH>
            <wp:positionV relativeFrom="paragraph">
              <wp:posOffset>-326390</wp:posOffset>
            </wp:positionV>
            <wp:extent cx="1149350" cy="1152525"/>
            <wp:effectExtent l="19050" t="0" r="0" b="0"/>
            <wp:wrapSquare wrapText="bothSides"/>
            <wp:docPr id="12" name="Picture 2" descr="LOGO UV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UV 2012"/>
                    <pic:cNvPicPr>
                      <a:picLocks noChangeAspect="1" noChangeArrowheads="1"/>
                    </pic:cNvPicPr>
                  </pic:nvPicPr>
                  <pic:blipFill>
                    <a:blip r:embed="rId6" cstate="print"/>
                    <a:srcRect/>
                    <a:stretch>
                      <a:fillRect/>
                    </a:stretch>
                  </pic:blipFill>
                  <pic:spPr bwMode="auto">
                    <a:xfrm>
                      <a:off x="0" y="0"/>
                      <a:ext cx="1149350" cy="1152525"/>
                    </a:xfrm>
                    <a:prstGeom prst="rect">
                      <a:avLst/>
                    </a:prstGeom>
                    <a:noFill/>
                    <a:ln w="9525">
                      <a:noFill/>
                      <a:miter lim="800000"/>
                      <a:headEnd/>
                      <a:tailEnd/>
                    </a:ln>
                  </pic:spPr>
                </pic:pic>
              </a:graphicData>
            </a:graphic>
          </wp:anchor>
        </w:drawing>
      </w:r>
    </w:p>
    <w:p w:rsidR="00310513" w:rsidRDefault="00310513" w:rsidP="00310513">
      <w:pPr>
        <w:pStyle w:val="Header"/>
        <w:pBdr>
          <w:bottom w:val="thickThinSmallGap" w:sz="24" w:space="1" w:color="622423" w:themeColor="accent2" w:themeShade="7F"/>
        </w:pBdr>
        <w:jc w:val="center"/>
        <w:rPr>
          <w:rFonts w:ascii="Times New Roman" w:eastAsiaTheme="majorEastAsia" w:hAnsi="Times New Roman"/>
          <w:b/>
        </w:rPr>
      </w:pPr>
    </w:p>
    <w:p w:rsidR="00310513" w:rsidRPr="00005906" w:rsidRDefault="00260F01" w:rsidP="00260F01">
      <w:pPr>
        <w:pStyle w:val="Header"/>
        <w:pBdr>
          <w:bottom w:val="thickThinSmallGap" w:sz="24" w:space="1" w:color="622423" w:themeColor="accent2" w:themeShade="7F"/>
        </w:pBdr>
        <w:rPr>
          <w:rFonts w:ascii="Times New Roman" w:eastAsiaTheme="majorEastAsia" w:hAnsi="Times New Roman"/>
          <w:b/>
        </w:rPr>
      </w:pPr>
      <w:r>
        <w:rPr>
          <w:rFonts w:ascii="Times New Roman" w:eastAsiaTheme="majorEastAsia" w:hAnsi="Times New Roman"/>
          <w:b/>
        </w:rPr>
        <w:t xml:space="preserve">                        </w:t>
      </w:r>
      <w:r w:rsidR="00310513" w:rsidRPr="00005906">
        <w:rPr>
          <w:rFonts w:ascii="Times New Roman" w:eastAsiaTheme="majorEastAsia" w:hAnsi="Times New Roman"/>
          <w:b/>
        </w:rPr>
        <w:t>UNIVERSI</w:t>
      </w:r>
      <w:r w:rsidR="0077636D">
        <w:rPr>
          <w:rFonts w:ascii="Times New Roman" w:eastAsiaTheme="majorEastAsia" w:hAnsi="Times New Roman"/>
          <w:b/>
        </w:rPr>
        <w:t>TY</w:t>
      </w:r>
      <w:r w:rsidR="00310513" w:rsidRPr="00005906">
        <w:rPr>
          <w:rFonts w:ascii="Times New Roman" w:eastAsiaTheme="majorEastAsia" w:hAnsi="Times New Roman"/>
          <w:b/>
        </w:rPr>
        <w:t xml:space="preserve"> “ISMAIL QEMALI VLOR</w:t>
      </w:r>
      <w:r w:rsidR="0077636D">
        <w:rPr>
          <w:rFonts w:ascii="Times New Roman" w:hAnsi="Times New Roman"/>
          <w:b/>
          <w:caps/>
        </w:rPr>
        <w:t>E</w:t>
      </w:r>
    </w:p>
    <w:p w:rsidR="00310513" w:rsidRPr="00005906" w:rsidRDefault="00260F01" w:rsidP="00260F01">
      <w:pPr>
        <w:pStyle w:val="Header"/>
        <w:pBdr>
          <w:bottom w:val="thickThinSmallGap" w:sz="24" w:space="1" w:color="622423" w:themeColor="accent2" w:themeShade="7F"/>
        </w:pBdr>
        <w:rPr>
          <w:rFonts w:ascii="Times New Roman" w:eastAsiaTheme="majorEastAsia" w:hAnsi="Times New Roman"/>
          <w:b/>
        </w:rPr>
      </w:pPr>
      <w:r>
        <w:rPr>
          <w:rFonts w:ascii="Times New Roman" w:eastAsiaTheme="majorEastAsia" w:hAnsi="Times New Roman"/>
          <w:b/>
        </w:rPr>
        <w:t xml:space="preserve">                                      </w:t>
      </w:r>
      <w:r w:rsidR="00310513" w:rsidRPr="00005906">
        <w:rPr>
          <w:rFonts w:ascii="Times New Roman" w:eastAsiaTheme="majorEastAsia" w:hAnsi="Times New Roman"/>
          <w:b/>
        </w:rPr>
        <w:t>FA</w:t>
      </w:r>
      <w:r w:rsidR="0077636D">
        <w:rPr>
          <w:rFonts w:ascii="Times New Roman" w:eastAsiaTheme="majorEastAsia" w:hAnsi="Times New Roman"/>
          <w:b/>
        </w:rPr>
        <w:t xml:space="preserve">CULTY OF HEALTH </w:t>
      </w:r>
    </w:p>
    <w:p w:rsidR="00310513" w:rsidRDefault="00260F01" w:rsidP="00260F01">
      <w:pPr>
        <w:pStyle w:val="Header"/>
        <w:pBdr>
          <w:bottom w:val="thickThinSmallGap" w:sz="24" w:space="1" w:color="622423" w:themeColor="accent2" w:themeShade="7F"/>
        </w:pBdr>
        <w:rPr>
          <w:rFonts w:ascii="Times New Roman" w:eastAsiaTheme="majorEastAsia" w:hAnsi="Times New Roman"/>
          <w:b/>
        </w:rPr>
      </w:pPr>
      <w:r>
        <w:rPr>
          <w:rFonts w:ascii="Times New Roman" w:eastAsiaTheme="majorEastAsia" w:hAnsi="Times New Roman"/>
          <w:b/>
        </w:rPr>
        <w:t xml:space="preserve">                              HEALTH CARE </w:t>
      </w:r>
      <w:r w:rsidR="00310513" w:rsidRPr="00005906">
        <w:rPr>
          <w:rFonts w:ascii="Times New Roman" w:eastAsiaTheme="majorEastAsia" w:hAnsi="Times New Roman"/>
          <w:b/>
        </w:rPr>
        <w:t>DEPART</w:t>
      </w:r>
      <w:r>
        <w:rPr>
          <w:rFonts w:ascii="Times New Roman" w:eastAsiaTheme="majorEastAsia" w:hAnsi="Times New Roman"/>
          <w:b/>
        </w:rPr>
        <w:t xml:space="preserve">MENT </w:t>
      </w:r>
    </w:p>
    <w:p w:rsidR="0042419A" w:rsidRPr="00CE4C1E" w:rsidRDefault="0042419A" w:rsidP="0042419A">
      <w:pPr>
        <w:jc w:val="center"/>
        <w:rPr>
          <w:rFonts w:ascii="Times New Roman" w:hAnsi="Times New Roman" w:cs="Times New Roman"/>
          <w:b/>
          <w:sz w:val="24"/>
          <w:szCs w:val="24"/>
        </w:rPr>
      </w:pPr>
      <w:r w:rsidRPr="00CE4C1E">
        <w:rPr>
          <w:rFonts w:ascii="Times New Roman" w:hAnsi="Times New Roman" w:cs="Times New Roman"/>
          <w:b/>
          <w:sz w:val="24"/>
          <w:szCs w:val="24"/>
        </w:rPr>
        <w:t>SUBJECT SYLLAB</w:t>
      </w:r>
      <w:r w:rsidR="00AF4FA0">
        <w:rPr>
          <w:rFonts w:ascii="Times New Roman" w:hAnsi="Times New Roman" w:cs="Times New Roman"/>
          <w:b/>
          <w:sz w:val="24"/>
          <w:szCs w:val="24"/>
        </w:rPr>
        <w:t>US</w:t>
      </w:r>
      <w:r w:rsidRPr="00CE4C1E">
        <w:rPr>
          <w:rFonts w:ascii="Times New Roman" w:hAnsi="Times New Roman" w:cs="Times New Roman"/>
          <w:b/>
          <w:sz w:val="24"/>
          <w:szCs w:val="24"/>
        </w:rPr>
        <w:t xml:space="preserve"> </w:t>
      </w:r>
    </w:p>
    <w:p w:rsidR="007D772F" w:rsidRPr="00CE4C1E" w:rsidRDefault="004D7B15" w:rsidP="004D0BBB">
      <w:pPr>
        <w:jc w:val="center"/>
        <w:rPr>
          <w:rFonts w:ascii="Times New Roman" w:hAnsi="Times New Roman" w:cs="Times New Roman"/>
          <w:b/>
          <w:sz w:val="28"/>
          <w:szCs w:val="28"/>
        </w:rPr>
      </w:pPr>
      <w:r w:rsidRPr="00CE4C1E">
        <w:rPr>
          <w:rFonts w:ascii="Times New Roman" w:hAnsi="Times New Roman" w:cs="Times New Roman"/>
          <w:b/>
          <w:sz w:val="28"/>
          <w:szCs w:val="28"/>
        </w:rPr>
        <w:t>Basic</w:t>
      </w:r>
      <w:r w:rsidR="00BE51FE">
        <w:rPr>
          <w:rFonts w:ascii="Times New Roman" w:hAnsi="Times New Roman" w:cs="Times New Roman"/>
          <w:b/>
          <w:sz w:val="28"/>
          <w:szCs w:val="28"/>
        </w:rPr>
        <w:t xml:space="preserve"> Principles of Nursing</w:t>
      </w:r>
      <w:r w:rsidR="004D0BBB" w:rsidRPr="00CE4C1E">
        <w:rPr>
          <w:rFonts w:ascii="Times New Roman" w:hAnsi="Times New Roman" w:cs="Times New Roman"/>
          <w:b/>
          <w:sz w:val="28"/>
          <w:szCs w:val="28"/>
        </w:rPr>
        <w:t xml:space="preserve"> II</w:t>
      </w:r>
    </w:p>
    <w:tbl>
      <w:tblPr>
        <w:tblW w:w="5178" w:type="pct"/>
        <w:tblInd w:w="-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tblPr>
      <w:tblGrid>
        <w:gridCol w:w="1637"/>
        <w:gridCol w:w="1276"/>
        <w:gridCol w:w="904"/>
        <w:gridCol w:w="900"/>
        <w:gridCol w:w="805"/>
        <w:gridCol w:w="992"/>
        <w:gridCol w:w="1525"/>
        <w:gridCol w:w="1079"/>
        <w:gridCol w:w="799"/>
      </w:tblGrid>
      <w:tr w:rsidR="00905561" w:rsidRPr="00CE4C1E" w:rsidTr="00FA66F6">
        <w:trPr>
          <w:trHeight w:val="957"/>
        </w:trPr>
        <w:tc>
          <w:tcPr>
            <w:tcW w:w="1468" w:type="pct"/>
            <w:gridSpan w:val="2"/>
            <w:tcBorders>
              <w:bottom w:val="single" w:sz="4" w:space="0" w:color="auto"/>
              <w:right w:val="single" w:sz="4" w:space="0" w:color="auto"/>
            </w:tcBorders>
            <w:shd w:val="clear" w:color="auto" w:fill="DBE5F1"/>
            <w:vAlign w:val="center"/>
          </w:tcPr>
          <w:p w:rsidR="00905561" w:rsidRPr="00CE4C1E" w:rsidRDefault="004D7B15" w:rsidP="00AC0228">
            <w:pPr>
              <w:pStyle w:val="StyleCalibri11ptBoldCentered"/>
              <w:spacing w:before="240"/>
              <w:jc w:val="left"/>
              <w:rPr>
                <w:rFonts w:ascii="Times New Roman" w:hAnsi="Times New Roman"/>
                <w:bCs w:val="0"/>
              </w:rPr>
            </w:pPr>
            <w:r w:rsidRPr="00CE4C1E">
              <w:rPr>
                <w:rFonts w:ascii="Times New Roman" w:hAnsi="Times New Roman"/>
                <w:bCs w:val="0"/>
              </w:rPr>
              <w:t xml:space="preserve">Pedagogue of the subject </w:t>
            </w:r>
            <w:r w:rsidR="00905561" w:rsidRPr="00CE4C1E">
              <w:rPr>
                <w:rFonts w:ascii="Times New Roman" w:hAnsi="Times New Roman"/>
                <w:bCs w:val="0"/>
              </w:rPr>
              <w:t xml:space="preserve">    </w:t>
            </w:r>
          </w:p>
        </w:tc>
        <w:tc>
          <w:tcPr>
            <w:tcW w:w="3532" w:type="pct"/>
            <w:gridSpan w:val="7"/>
            <w:tcBorders>
              <w:left w:val="single" w:sz="4" w:space="0" w:color="auto"/>
              <w:bottom w:val="single" w:sz="4" w:space="0" w:color="auto"/>
            </w:tcBorders>
            <w:shd w:val="clear" w:color="auto" w:fill="DBE5F1"/>
            <w:vAlign w:val="center"/>
          </w:tcPr>
          <w:p w:rsidR="00CC2FAE" w:rsidRDefault="00CC2FAE" w:rsidP="00CC2FAE">
            <w:pPr>
              <w:pStyle w:val="StyleCalibri11ptBoldCentered"/>
              <w:jc w:val="left"/>
              <w:rPr>
                <w:rFonts w:ascii="Times New Roman" w:hAnsi="Times New Roman"/>
                <w:bCs w:val="0"/>
                <w:lang w:val="sq-AL"/>
              </w:rPr>
            </w:pPr>
            <w:r w:rsidRPr="000E0768">
              <w:rPr>
                <w:rFonts w:ascii="Times New Roman" w:hAnsi="Times New Roman"/>
                <w:b w:val="0"/>
                <w:bCs w:val="0"/>
                <w:i/>
                <w:sz w:val="28"/>
                <w:szCs w:val="28"/>
                <w:lang w:val="sq-AL"/>
              </w:rPr>
              <w:t>Enkelejd Mehilli</w:t>
            </w:r>
            <w:r>
              <w:rPr>
                <w:rFonts w:ascii="Times New Roman" w:hAnsi="Times New Roman"/>
                <w:bCs w:val="0"/>
                <w:lang w:val="sq-AL"/>
              </w:rPr>
              <w:t xml:space="preserve">   </w:t>
            </w:r>
            <w:r w:rsidRPr="000E0768">
              <w:rPr>
                <w:rFonts w:ascii="Times New Roman" w:hAnsi="Times New Roman"/>
                <w:b w:val="0"/>
                <w:bCs w:val="0"/>
                <w:i/>
                <w:lang w:val="sq-AL"/>
              </w:rPr>
              <w:t>PhD</w:t>
            </w:r>
            <w:r>
              <w:rPr>
                <w:rFonts w:ascii="Times New Roman" w:hAnsi="Times New Roman"/>
                <w:b w:val="0"/>
                <w:bCs w:val="0"/>
                <w:i/>
                <w:lang w:val="sq-AL"/>
              </w:rPr>
              <w:t xml:space="preserve">                                                     ___________</w:t>
            </w:r>
          </w:p>
          <w:p w:rsidR="00CC2FAE" w:rsidRPr="00CE4C1E" w:rsidRDefault="00CC2FAE" w:rsidP="00CC2FAE">
            <w:pPr>
              <w:pStyle w:val="StyleCalibri11ptBoldCentered"/>
              <w:jc w:val="left"/>
              <w:rPr>
                <w:rFonts w:ascii="Times New Roman" w:hAnsi="Times New Roman"/>
                <w:b w:val="0"/>
                <w:bCs w:val="0"/>
                <w:i/>
              </w:rPr>
            </w:pPr>
            <w:proofErr w:type="spellStart"/>
            <w:r>
              <w:rPr>
                <w:rFonts w:ascii="Times New Roman" w:hAnsi="Times New Roman"/>
                <w:i/>
                <w:sz w:val="28"/>
                <w:szCs w:val="28"/>
              </w:rPr>
              <w:t>Vasilika</w:t>
            </w:r>
            <w:proofErr w:type="spellEnd"/>
            <w:r>
              <w:rPr>
                <w:rFonts w:ascii="Times New Roman" w:hAnsi="Times New Roman"/>
                <w:i/>
                <w:sz w:val="28"/>
                <w:szCs w:val="28"/>
              </w:rPr>
              <w:t xml:space="preserve"> </w:t>
            </w:r>
            <w:proofErr w:type="spellStart"/>
            <w:r>
              <w:rPr>
                <w:rFonts w:ascii="Times New Roman" w:hAnsi="Times New Roman"/>
                <w:i/>
                <w:sz w:val="28"/>
                <w:szCs w:val="28"/>
              </w:rPr>
              <w:t>Prifti</w:t>
            </w:r>
            <w:proofErr w:type="spellEnd"/>
            <w:r w:rsidRPr="0030045C">
              <w:rPr>
                <w:rFonts w:ascii="Times New Roman" w:hAnsi="Times New Roman"/>
                <w:i/>
              </w:rPr>
              <w:t xml:space="preserve">  </w:t>
            </w:r>
            <w:r w:rsidRPr="00CE4C1E">
              <w:rPr>
                <w:rFonts w:ascii="Times New Roman" w:hAnsi="Times New Roman"/>
                <w:b w:val="0"/>
                <w:bCs w:val="0"/>
                <w:i/>
              </w:rPr>
              <w:t>M</w:t>
            </w:r>
            <w:r>
              <w:rPr>
                <w:rFonts w:ascii="Times New Roman" w:hAnsi="Times New Roman"/>
                <w:b w:val="0"/>
                <w:bCs w:val="0"/>
                <w:i/>
              </w:rPr>
              <w:t>S</w:t>
            </w:r>
            <w:r w:rsidRPr="00CE4C1E">
              <w:rPr>
                <w:rFonts w:ascii="Times New Roman" w:hAnsi="Times New Roman"/>
                <w:b w:val="0"/>
                <w:bCs w:val="0"/>
                <w:i/>
              </w:rPr>
              <w:t xml:space="preserve"> in Scientific Nursing    _________________________</w:t>
            </w:r>
          </w:p>
          <w:p w:rsidR="00CA26C4" w:rsidRPr="00CE4C1E" w:rsidRDefault="00CA26C4" w:rsidP="00905561">
            <w:pPr>
              <w:pStyle w:val="StyleCalibri11ptBoldCentered"/>
              <w:jc w:val="left"/>
              <w:rPr>
                <w:rFonts w:ascii="Times New Roman" w:hAnsi="Times New Roman"/>
                <w:b w:val="0"/>
                <w:bCs w:val="0"/>
                <w:i/>
                <w:sz w:val="12"/>
                <w:szCs w:val="12"/>
              </w:rPr>
            </w:pPr>
          </w:p>
          <w:p w:rsidR="00CA26C4" w:rsidRPr="00CE4C1E" w:rsidRDefault="00CA26C4" w:rsidP="00CA26C4">
            <w:pPr>
              <w:pStyle w:val="StyleCalibri11ptBoldCentered"/>
              <w:spacing w:before="120"/>
              <w:jc w:val="left"/>
              <w:rPr>
                <w:rFonts w:ascii="Times New Roman" w:hAnsi="Times New Roman"/>
                <w:bCs w:val="0"/>
              </w:rPr>
            </w:pPr>
          </w:p>
        </w:tc>
      </w:tr>
      <w:tr w:rsidR="007879EA" w:rsidRPr="00CE4C1E" w:rsidTr="003A7BB6">
        <w:trPr>
          <w:trHeight w:val="278"/>
        </w:trPr>
        <w:tc>
          <w:tcPr>
            <w:tcW w:w="825" w:type="pct"/>
            <w:vMerge w:val="restart"/>
            <w:tcBorders>
              <w:top w:val="single" w:sz="4" w:space="0" w:color="auto"/>
            </w:tcBorders>
            <w:shd w:val="clear" w:color="auto" w:fill="auto"/>
            <w:vAlign w:val="center"/>
          </w:tcPr>
          <w:p w:rsidR="007879EA" w:rsidRPr="00CE4C1E" w:rsidRDefault="004D7B15" w:rsidP="003551F8">
            <w:pPr>
              <w:pStyle w:val="StyleCalibri11ptBoldCentered"/>
              <w:jc w:val="left"/>
              <w:rPr>
                <w:rFonts w:ascii="Times New Roman" w:hAnsi="Times New Roman"/>
                <w:color w:val="000000"/>
              </w:rPr>
            </w:pPr>
            <w:r w:rsidRPr="00CE4C1E">
              <w:rPr>
                <w:rFonts w:ascii="Times New Roman" w:hAnsi="Times New Roman"/>
                <w:color w:val="000000"/>
              </w:rPr>
              <w:t xml:space="preserve">Hours </w:t>
            </w:r>
          </w:p>
        </w:tc>
        <w:tc>
          <w:tcPr>
            <w:tcW w:w="642" w:type="pct"/>
            <w:vMerge w:val="restart"/>
            <w:tcBorders>
              <w:top w:val="single" w:sz="4" w:space="0" w:color="auto"/>
              <w:right w:val="single" w:sz="4" w:space="0" w:color="auto"/>
            </w:tcBorders>
            <w:shd w:val="clear" w:color="auto" w:fill="auto"/>
            <w:vAlign w:val="center"/>
          </w:tcPr>
          <w:p w:rsidR="007879EA" w:rsidRPr="00CE4C1E" w:rsidRDefault="007879EA" w:rsidP="0030045C">
            <w:pPr>
              <w:pStyle w:val="StyleCalibri11ptBoldCentered"/>
              <w:rPr>
                <w:rFonts w:ascii="Times New Roman" w:hAnsi="Times New Roman"/>
                <w:b w:val="0"/>
                <w:color w:val="000000"/>
              </w:rPr>
            </w:pPr>
            <w:r w:rsidRPr="00CE4C1E">
              <w:rPr>
                <w:rFonts w:ascii="Times New Roman" w:hAnsi="Times New Roman"/>
                <w:b w:val="0"/>
                <w:color w:val="000000"/>
              </w:rPr>
              <w:t>ECTS</w:t>
            </w:r>
          </w:p>
        </w:tc>
        <w:tc>
          <w:tcPr>
            <w:tcW w:w="2584" w:type="pct"/>
            <w:gridSpan w:val="5"/>
            <w:tcBorders>
              <w:top w:val="single" w:sz="4" w:space="0" w:color="auto"/>
              <w:left w:val="single" w:sz="4" w:space="0" w:color="auto"/>
            </w:tcBorders>
            <w:shd w:val="clear" w:color="auto" w:fill="auto"/>
            <w:vAlign w:val="center"/>
          </w:tcPr>
          <w:p w:rsidR="007879EA" w:rsidRPr="00CE4C1E" w:rsidRDefault="004D7B15" w:rsidP="0030045C">
            <w:pPr>
              <w:pStyle w:val="StyleCalibri11ptBoldCentered"/>
              <w:rPr>
                <w:rFonts w:ascii="Times New Roman" w:hAnsi="Times New Roman"/>
                <w:b w:val="0"/>
                <w:color w:val="000000"/>
              </w:rPr>
            </w:pPr>
            <w:r w:rsidRPr="00CE4C1E">
              <w:rPr>
                <w:rFonts w:ascii="Times New Roman" w:hAnsi="Times New Roman"/>
                <w:b w:val="0"/>
                <w:color w:val="000000"/>
              </w:rPr>
              <w:t xml:space="preserve">Hours in the auditorium </w:t>
            </w:r>
          </w:p>
        </w:tc>
        <w:tc>
          <w:tcPr>
            <w:tcW w:w="544" w:type="pct"/>
            <w:vMerge w:val="restart"/>
            <w:tcBorders>
              <w:top w:val="single" w:sz="4" w:space="0" w:color="auto"/>
              <w:right w:val="single" w:sz="4" w:space="0" w:color="auto"/>
            </w:tcBorders>
            <w:shd w:val="clear" w:color="auto" w:fill="auto"/>
            <w:vAlign w:val="center"/>
          </w:tcPr>
          <w:p w:rsidR="007879EA" w:rsidRPr="00CE4C1E" w:rsidRDefault="003A7BB6" w:rsidP="0030045C">
            <w:pPr>
              <w:pStyle w:val="StyleCalibri11ptBoldCentered"/>
              <w:rPr>
                <w:rFonts w:ascii="Times New Roman" w:hAnsi="Times New Roman"/>
                <w:b w:val="0"/>
                <w:color w:val="000000"/>
              </w:rPr>
            </w:pPr>
            <w:r w:rsidRPr="00CE4C1E">
              <w:rPr>
                <w:rFonts w:ascii="Times New Roman" w:hAnsi="Times New Roman"/>
                <w:b w:val="0"/>
                <w:color w:val="000000"/>
              </w:rPr>
              <w:t>Individual study</w:t>
            </w:r>
          </w:p>
        </w:tc>
        <w:tc>
          <w:tcPr>
            <w:tcW w:w="404" w:type="pct"/>
            <w:vMerge w:val="restart"/>
            <w:tcBorders>
              <w:top w:val="single" w:sz="4" w:space="0" w:color="auto"/>
              <w:left w:val="single" w:sz="4" w:space="0" w:color="auto"/>
            </w:tcBorders>
            <w:shd w:val="clear" w:color="auto" w:fill="auto"/>
            <w:vAlign w:val="center"/>
          </w:tcPr>
          <w:p w:rsidR="007879EA" w:rsidRPr="00CE4C1E" w:rsidRDefault="007879EA" w:rsidP="0030045C">
            <w:pPr>
              <w:pStyle w:val="StyleCalibri11ptBoldCentered"/>
              <w:rPr>
                <w:rFonts w:ascii="Times New Roman" w:hAnsi="Times New Roman"/>
                <w:b w:val="0"/>
                <w:color w:val="000000"/>
              </w:rPr>
            </w:pPr>
            <w:r w:rsidRPr="00CE4C1E">
              <w:rPr>
                <w:rFonts w:ascii="Times New Roman" w:hAnsi="Times New Roman"/>
                <w:b w:val="0"/>
                <w:color w:val="000000"/>
              </w:rPr>
              <w:t>Total</w:t>
            </w:r>
          </w:p>
        </w:tc>
      </w:tr>
      <w:tr w:rsidR="00B03302" w:rsidRPr="00CE4C1E" w:rsidTr="003A7BB6">
        <w:tc>
          <w:tcPr>
            <w:tcW w:w="825" w:type="pct"/>
            <w:vMerge/>
            <w:shd w:val="clear" w:color="auto" w:fill="auto"/>
            <w:vAlign w:val="center"/>
          </w:tcPr>
          <w:p w:rsidR="007879EA" w:rsidRPr="00CE4C1E" w:rsidRDefault="007879EA" w:rsidP="0030045C">
            <w:pPr>
              <w:pStyle w:val="StyleCalibri11ptBoldCentered"/>
              <w:rPr>
                <w:rFonts w:ascii="Times New Roman" w:hAnsi="Times New Roman"/>
                <w:color w:val="000000"/>
              </w:rPr>
            </w:pPr>
          </w:p>
        </w:tc>
        <w:tc>
          <w:tcPr>
            <w:tcW w:w="642" w:type="pct"/>
            <w:vMerge/>
            <w:tcBorders>
              <w:right w:val="single" w:sz="4" w:space="0" w:color="auto"/>
            </w:tcBorders>
            <w:shd w:val="clear" w:color="auto" w:fill="auto"/>
            <w:vAlign w:val="center"/>
          </w:tcPr>
          <w:p w:rsidR="007879EA" w:rsidRPr="00CE4C1E" w:rsidRDefault="007879EA" w:rsidP="0030045C">
            <w:pPr>
              <w:pStyle w:val="StyleCalibri11ptBoldCentered"/>
              <w:rPr>
                <w:rFonts w:ascii="Times New Roman" w:hAnsi="Times New Roman"/>
                <w:color w:val="000000"/>
              </w:rPr>
            </w:pPr>
          </w:p>
        </w:tc>
        <w:tc>
          <w:tcPr>
            <w:tcW w:w="456" w:type="pct"/>
            <w:tcBorders>
              <w:left w:val="single" w:sz="4" w:space="0" w:color="auto"/>
            </w:tcBorders>
            <w:shd w:val="clear" w:color="auto" w:fill="auto"/>
            <w:vAlign w:val="center"/>
          </w:tcPr>
          <w:p w:rsidR="007879EA" w:rsidRPr="00CE4C1E" w:rsidRDefault="007879EA" w:rsidP="004D7B15">
            <w:pPr>
              <w:pStyle w:val="StyleCalibri11ptBoldCentered"/>
              <w:rPr>
                <w:rFonts w:ascii="Times New Roman" w:hAnsi="Times New Roman"/>
                <w:b w:val="0"/>
                <w:color w:val="000000"/>
              </w:rPr>
            </w:pPr>
            <w:r w:rsidRPr="00CE4C1E">
              <w:rPr>
                <w:rFonts w:ascii="Times New Roman" w:hAnsi="Times New Roman"/>
                <w:b w:val="0"/>
                <w:color w:val="000000"/>
              </w:rPr>
              <w:t>Le</w:t>
            </w:r>
            <w:r w:rsidR="004D7B15" w:rsidRPr="00CE4C1E">
              <w:rPr>
                <w:rFonts w:ascii="Times New Roman" w:hAnsi="Times New Roman"/>
                <w:b w:val="0"/>
                <w:color w:val="000000"/>
              </w:rPr>
              <w:t xml:space="preserve">cture </w:t>
            </w:r>
          </w:p>
        </w:tc>
        <w:tc>
          <w:tcPr>
            <w:tcW w:w="454" w:type="pct"/>
            <w:shd w:val="clear" w:color="auto" w:fill="auto"/>
            <w:vAlign w:val="center"/>
          </w:tcPr>
          <w:p w:rsidR="007879EA" w:rsidRPr="00CE4C1E" w:rsidRDefault="007879EA" w:rsidP="0030045C">
            <w:pPr>
              <w:pStyle w:val="StyleCalibri11ptBoldCentered"/>
              <w:rPr>
                <w:rFonts w:ascii="Times New Roman" w:hAnsi="Times New Roman"/>
                <w:b w:val="0"/>
                <w:color w:val="000000"/>
              </w:rPr>
            </w:pPr>
            <w:r w:rsidRPr="00CE4C1E">
              <w:rPr>
                <w:rFonts w:ascii="Times New Roman" w:hAnsi="Times New Roman"/>
                <w:b w:val="0"/>
                <w:color w:val="000000"/>
              </w:rPr>
              <w:t>Seminar</w:t>
            </w:r>
          </w:p>
        </w:tc>
        <w:tc>
          <w:tcPr>
            <w:tcW w:w="406" w:type="pct"/>
            <w:shd w:val="clear" w:color="auto" w:fill="auto"/>
            <w:vAlign w:val="center"/>
          </w:tcPr>
          <w:p w:rsidR="007879EA" w:rsidRPr="00CE4C1E" w:rsidRDefault="007879EA" w:rsidP="0030045C">
            <w:pPr>
              <w:pStyle w:val="StyleCalibri11ptBoldCentered"/>
              <w:rPr>
                <w:rFonts w:ascii="Times New Roman" w:hAnsi="Times New Roman"/>
                <w:b w:val="0"/>
                <w:color w:val="000000"/>
              </w:rPr>
            </w:pPr>
            <w:r w:rsidRPr="00CE4C1E">
              <w:rPr>
                <w:rFonts w:ascii="Times New Roman" w:hAnsi="Times New Roman"/>
                <w:b w:val="0"/>
                <w:color w:val="000000"/>
              </w:rPr>
              <w:t>Lab</w:t>
            </w:r>
          </w:p>
        </w:tc>
        <w:tc>
          <w:tcPr>
            <w:tcW w:w="500" w:type="pct"/>
            <w:tcBorders>
              <w:right w:val="single" w:sz="4" w:space="0" w:color="auto"/>
            </w:tcBorders>
            <w:shd w:val="clear" w:color="auto" w:fill="auto"/>
            <w:vAlign w:val="center"/>
          </w:tcPr>
          <w:p w:rsidR="007879EA" w:rsidRPr="00CE4C1E" w:rsidRDefault="004D7B15" w:rsidP="004D7B15">
            <w:pPr>
              <w:pStyle w:val="StyleCalibri11ptBoldCentered"/>
              <w:rPr>
                <w:rFonts w:ascii="Times New Roman" w:hAnsi="Times New Roman"/>
                <w:b w:val="0"/>
                <w:color w:val="000000"/>
              </w:rPr>
            </w:pPr>
            <w:r w:rsidRPr="00CE4C1E">
              <w:rPr>
                <w:rFonts w:ascii="Times New Roman" w:hAnsi="Times New Roman"/>
                <w:b w:val="0"/>
                <w:color w:val="000000"/>
              </w:rPr>
              <w:t>Prac</w:t>
            </w:r>
            <w:r w:rsidR="007879EA" w:rsidRPr="00CE4C1E">
              <w:rPr>
                <w:rFonts w:ascii="Times New Roman" w:hAnsi="Times New Roman"/>
                <w:b w:val="0"/>
                <w:color w:val="000000"/>
              </w:rPr>
              <w:t>ti</w:t>
            </w:r>
            <w:r w:rsidRPr="00CE4C1E">
              <w:rPr>
                <w:rFonts w:ascii="Times New Roman" w:hAnsi="Times New Roman"/>
                <w:b w:val="0"/>
                <w:color w:val="000000"/>
              </w:rPr>
              <w:t>ce</w:t>
            </w:r>
          </w:p>
        </w:tc>
        <w:tc>
          <w:tcPr>
            <w:tcW w:w="769" w:type="pct"/>
            <w:tcBorders>
              <w:left w:val="single" w:sz="4" w:space="0" w:color="auto"/>
              <w:right w:val="single" w:sz="4" w:space="0" w:color="auto"/>
            </w:tcBorders>
            <w:shd w:val="clear" w:color="auto" w:fill="auto"/>
            <w:vAlign w:val="center"/>
          </w:tcPr>
          <w:p w:rsidR="007879EA" w:rsidRPr="00CE4C1E" w:rsidRDefault="003A7BB6" w:rsidP="0030045C">
            <w:pPr>
              <w:pStyle w:val="StyleCalibri11ptBoldCentered"/>
              <w:rPr>
                <w:rFonts w:ascii="Times New Roman" w:hAnsi="Times New Roman"/>
                <w:b w:val="0"/>
                <w:color w:val="000000"/>
              </w:rPr>
            </w:pPr>
            <w:r w:rsidRPr="00CE4C1E">
              <w:rPr>
                <w:rFonts w:ascii="Times New Roman" w:hAnsi="Times New Roman"/>
                <w:b w:val="0"/>
                <w:color w:val="000000"/>
              </w:rPr>
              <w:t xml:space="preserve">Clinical project </w:t>
            </w:r>
          </w:p>
        </w:tc>
        <w:tc>
          <w:tcPr>
            <w:tcW w:w="544" w:type="pct"/>
            <w:vMerge/>
            <w:tcBorders>
              <w:left w:val="single" w:sz="4" w:space="0" w:color="auto"/>
              <w:bottom w:val="single" w:sz="4" w:space="0" w:color="auto"/>
              <w:right w:val="single" w:sz="4" w:space="0" w:color="auto"/>
            </w:tcBorders>
            <w:shd w:val="clear" w:color="auto" w:fill="auto"/>
            <w:vAlign w:val="center"/>
          </w:tcPr>
          <w:p w:rsidR="007879EA" w:rsidRPr="00CE4C1E" w:rsidRDefault="007879EA" w:rsidP="0030045C">
            <w:pPr>
              <w:pStyle w:val="StyleCalibri11ptBoldCentered"/>
              <w:rPr>
                <w:rFonts w:ascii="Times New Roman" w:hAnsi="Times New Roman"/>
                <w:color w:val="000000"/>
              </w:rPr>
            </w:pPr>
          </w:p>
        </w:tc>
        <w:tc>
          <w:tcPr>
            <w:tcW w:w="404" w:type="pct"/>
            <w:vMerge/>
            <w:tcBorders>
              <w:left w:val="single" w:sz="4" w:space="0" w:color="auto"/>
              <w:bottom w:val="single" w:sz="4" w:space="0" w:color="auto"/>
            </w:tcBorders>
            <w:shd w:val="clear" w:color="auto" w:fill="auto"/>
            <w:vAlign w:val="center"/>
          </w:tcPr>
          <w:p w:rsidR="007879EA" w:rsidRPr="00CE4C1E" w:rsidRDefault="007879EA" w:rsidP="0030045C">
            <w:pPr>
              <w:pStyle w:val="StyleCalibri11ptBoldCentered"/>
              <w:rPr>
                <w:rFonts w:ascii="Times New Roman" w:hAnsi="Times New Roman"/>
                <w:color w:val="000000"/>
              </w:rPr>
            </w:pPr>
          </w:p>
        </w:tc>
      </w:tr>
      <w:tr w:rsidR="00B03302" w:rsidRPr="00CE4C1E" w:rsidTr="003A7BB6">
        <w:trPr>
          <w:trHeight w:val="192"/>
        </w:trPr>
        <w:tc>
          <w:tcPr>
            <w:tcW w:w="825" w:type="pct"/>
            <w:vMerge/>
            <w:shd w:val="clear" w:color="auto" w:fill="auto"/>
            <w:vAlign w:val="center"/>
          </w:tcPr>
          <w:p w:rsidR="007879EA" w:rsidRPr="00CE4C1E" w:rsidRDefault="007879EA" w:rsidP="0030045C">
            <w:pPr>
              <w:pStyle w:val="StyleCalibri11ptBoldCentered"/>
              <w:rPr>
                <w:rFonts w:ascii="Times New Roman" w:hAnsi="Times New Roman"/>
                <w:b w:val="0"/>
                <w:color w:val="000000"/>
              </w:rPr>
            </w:pPr>
          </w:p>
        </w:tc>
        <w:tc>
          <w:tcPr>
            <w:tcW w:w="642" w:type="pct"/>
            <w:shd w:val="clear" w:color="auto" w:fill="auto"/>
            <w:vAlign w:val="center"/>
          </w:tcPr>
          <w:p w:rsidR="007879EA" w:rsidRPr="00CE4C1E" w:rsidRDefault="007879EA" w:rsidP="004B7959">
            <w:pPr>
              <w:pStyle w:val="StyleCalibri11ptBoldCentered"/>
              <w:rPr>
                <w:rFonts w:ascii="Times New Roman" w:hAnsi="Times New Roman"/>
                <w:b w:val="0"/>
                <w:color w:val="000000"/>
              </w:rPr>
            </w:pPr>
            <w:r w:rsidRPr="00CE4C1E">
              <w:rPr>
                <w:rFonts w:ascii="Times New Roman" w:hAnsi="Times New Roman"/>
                <w:b w:val="0"/>
                <w:color w:val="000000"/>
              </w:rPr>
              <w:t>8</w:t>
            </w:r>
          </w:p>
        </w:tc>
        <w:tc>
          <w:tcPr>
            <w:tcW w:w="456" w:type="pct"/>
            <w:shd w:val="clear" w:color="auto" w:fill="auto"/>
            <w:vAlign w:val="center"/>
          </w:tcPr>
          <w:p w:rsidR="007879EA" w:rsidRPr="00CE4C1E" w:rsidRDefault="007879EA" w:rsidP="004B7959">
            <w:pPr>
              <w:pStyle w:val="StyleCalibri11ptBoldCentered"/>
              <w:rPr>
                <w:rFonts w:ascii="Times New Roman" w:hAnsi="Times New Roman"/>
                <w:b w:val="0"/>
                <w:color w:val="000000"/>
              </w:rPr>
            </w:pPr>
            <w:r w:rsidRPr="00CE4C1E">
              <w:rPr>
                <w:rFonts w:ascii="Times New Roman" w:hAnsi="Times New Roman"/>
                <w:b w:val="0"/>
                <w:color w:val="000000"/>
              </w:rPr>
              <w:t>45</w:t>
            </w:r>
          </w:p>
        </w:tc>
        <w:tc>
          <w:tcPr>
            <w:tcW w:w="454" w:type="pct"/>
            <w:shd w:val="clear" w:color="auto" w:fill="auto"/>
            <w:vAlign w:val="center"/>
          </w:tcPr>
          <w:p w:rsidR="007879EA" w:rsidRPr="00CE4C1E" w:rsidRDefault="007879EA" w:rsidP="004B7959">
            <w:pPr>
              <w:pStyle w:val="StyleCalibri11ptBoldCentered"/>
              <w:rPr>
                <w:rFonts w:ascii="Times New Roman" w:hAnsi="Times New Roman"/>
                <w:b w:val="0"/>
                <w:color w:val="000000"/>
              </w:rPr>
            </w:pPr>
            <w:r w:rsidRPr="00CE4C1E">
              <w:rPr>
                <w:rFonts w:ascii="Times New Roman" w:hAnsi="Times New Roman"/>
                <w:b w:val="0"/>
                <w:color w:val="000000"/>
              </w:rPr>
              <w:t>0</w:t>
            </w:r>
          </w:p>
        </w:tc>
        <w:tc>
          <w:tcPr>
            <w:tcW w:w="406" w:type="pct"/>
            <w:shd w:val="clear" w:color="auto" w:fill="auto"/>
            <w:vAlign w:val="center"/>
          </w:tcPr>
          <w:p w:rsidR="007879EA" w:rsidRPr="00CE4C1E" w:rsidRDefault="007879EA" w:rsidP="004B7959">
            <w:pPr>
              <w:pStyle w:val="StyleCalibri11ptBoldCentered"/>
              <w:rPr>
                <w:rFonts w:ascii="Times New Roman" w:hAnsi="Times New Roman"/>
                <w:b w:val="0"/>
                <w:color w:val="000000"/>
              </w:rPr>
            </w:pPr>
            <w:r w:rsidRPr="00CE4C1E">
              <w:rPr>
                <w:rFonts w:ascii="Times New Roman" w:hAnsi="Times New Roman"/>
                <w:b w:val="0"/>
                <w:color w:val="000000"/>
              </w:rPr>
              <w:t>45</w:t>
            </w:r>
          </w:p>
        </w:tc>
        <w:tc>
          <w:tcPr>
            <w:tcW w:w="500" w:type="pct"/>
            <w:tcBorders>
              <w:right w:val="single" w:sz="4" w:space="0" w:color="auto"/>
            </w:tcBorders>
            <w:shd w:val="clear" w:color="auto" w:fill="auto"/>
            <w:vAlign w:val="center"/>
          </w:tcPr>
          <w:p w:rsidR="007879EA" w:rsidRPr="00CE4C1E" w:rsidRDefault="007879EA" w:rsidP="004B7959">
            <w:pPr>
              <w:pStyle w:val="StyleCalibri11ptBoldCentered"/>
              <w:rPr>
                <w:rFonts w:ascii="Times New Roman" w:hAnsi="Times New Roman"/>
                <w:b w:val="0"/>
                <w:color w:val="000000"/>
              </w:rPr>
            </w:pPr>
            <w:r w:rsidRPr="00CE4C1E">
              <w:rPr>
                <w:rFonts w:ascii="Times New Roman" w:hAnsi="Times New Roman"/>
                <w:b w:val="0"/>
                <w:color w:val="000000"/>
              </w:rPr>
              <w:t>0</w:t>
            </w:r>
          </w:p>
        </w:tc>
        <w:tc>
          <w:tcPr>
            <w:tcW w:w="769" w:type="pct"/>
            <w:tcBorders>
              <w:left w:val="single" w:sz="4" w:space="0" w:color="auto"/>
            </w:tcBorders>
            <w:shd w:val="clear" w:color="auto" w:fill="auto"/>
            <w:vAlign w:val="center"/>
          </w:tcPr>
          <w:p w:rsidR="007879EA" w:rsidRPr="00CE4C1E" w:rsidRDefault="007879EA" w:rsidP="004B7959">
            <w:pPr>
              <w:pStyle w:val="StyleCalibri11ptBoldCentered"/>
              <w:rPr>
                <w:rFonts w:ascii="Times New Roman" w:hAnsi="Times New Roman"/>
                <w:b w:val="0"/>
                <w:color w:val="000000"/>
              </w:rPr>
            </w:pPr>
            <w:r w:rsidRPr="00CE4C1E">
              <w:rPr>
                <w:rFonts w:ascii="Times New Roman" w:hAnsi="Times New Roman"/>
                <w:b w:val="0"/>
                <w:color w:val="000000"/>
              </w:rPr>
              <w:t>0</w:t>
            </w:r>
          </w:p>
        </w:tc>
        <w:tc>
          <w:tcPr>
            <w:tcW w:w="544" w:type="pct"/>
            <w:tcBorders>
              <w:top w:val="single" w:sz="4" w:space="0" w:color="auto"/>
              <w:right w:val="single" w:sz="4" w:space="0" w:color="auto"/>
            </w:tcBorders>
            <w:shd w:val="clear" w:color="auto" w:fill="auto"/>
            <w:vAlign w:val="center"/>
          </w:tcPr>
          <w:p w:rsidR="007879EA" w:rsidRPr="00CE4C1E" w:rsidRDefault="007879EA" w:rsidP="004B7959">
            <w:pPr>
              <w:pStyle w:val="StyleCalibri11ptBoldCentered"/>
              <w:rPr>
                <w:rFonts w:ascii="Times New Roman" w:hAnsi="Times New Roman"/>
                <w:b w:val="0"/>
                <w:color w:val="000000"/>
              </w:rPr>
            </w:pPr>
            <w:r w:rsidRPr="00CE4C1E">
              <w:rPr>
                <w:rFonts w:ascii="Times New Roman" w:hAnsi="Times New Roman"/>
                <w:b w:val="0"/>
                <w:color w:val="000000"/>
              </w:rPr>
              <w:t>110</w:t>
            </w:r>
          </w:p>
        </w:tc>
        <w:tc>
          <w:tcPr>
            <w:tcW w:w="404" w:type="pct"/>
            <w:tcBorders>
              <w:top w:val="single" w:sz="4" w:space="0" w:color="auto"/>
              <w:left w:val="single" w:sz="4" w:space="0" w:color="auto"/>
            </w:tcBorders>
            <w:shd w:val="clear" w:color="auto" w:fill="auto"/>
            <w:vAlign w:val="center"/>
          </w:tcPr>
          <w:p w:rsidR="007879EA" w:rsidRPr="00CE4C1E" w:rsidRDefault="007879EA" w:rsidP="004B7959">
            <w:pPr>
              <w:pStyle w:val="StyleCalibri11ptBoldCentered"/>
              <w:rPr>
                <w:rFonts w:ascii="Times New Roman" w:hAnsi="Times New Roman"/>
                <w:b w:val="0"/>
                <w:color w:val="000000"/>
              </w:rPr>
            </w:pPr>
            <w:r w:rsidRPr="00CE4C1E">
              <w:rPr>
                <w:rFonts w:ascii="Times New Roman" w:hAnsi="Times New Roman"/>
                <w:b w:val="0"/>
                <w:color w:val="000000"/>
              </w:rPr>
              <w:t>200</w:t>
            </w:r>
          </w:p>
        </w:tc>
      </w:tr>
      <w:tr w:rsidR="00FA66F6" w:rsidRPr="00CE4C1E" w:rsidTr="00FA66F6">
        <w:trPr>
          <w:trHeight w:val="413"/>
        </w:trPr>
        <w:tc>
          <w:tcPr>
            <w:tcW w:w="1468" w:type="pct"/>
            <w:gridSpan w:val="2"/>
            <w:tcBorders>
              <w:right w:val="single" w:sz="4" w:space="0" w:color="auto"/>
            </w:tcBorders>
            <w:shd w:val="clear" w:color="auto" w:fill="auto"/>
            <w:vAlign w:val="center"/>
          </w:tcPr>
          <w:p w:rsidR="00FA66F6" w:rsidRPr="00CE4C1E" w:rsidRDefault="00FA66F6" w:rsidP="00B2447E">
            <w:pPr>
              <w:spacing w:after="0"/>
              <w:rPr>
                <w:rFonts w:ascii="Times New Roman" w:hAnsi="Times New Roman"/>
                <w:b/>
                <w:bCs/>
                <w:sz w:val="20"/>
                <w:szCs w:val="20"/>
              </w:rPr>
            </w:pPr>
            <w:r w:rsidRPr="00CE4C1E">
              <w:rPr>
                <w:rFonts w:ascii="Times New Roman" w:hAnsi="Times New Roman"/>
                <w:b/>
                <w:bCs/>
                <w:sz w:val="20"/>
                <w:szCs w:val="20"/>
              </w:rPr>
              <w:t xml:space="preserve">Typology of the subject </w:t>
            </w:r>
          </w:p>
        </w:tc>
        <w:tc>
          <w:tcPr>
            <w:tcW w:w="3532" w:type="pct"/>
            <w:gridSpan w:val="7"/>
            <w:tcBorders>
              <w:left w:val="single" w:sz="4" w:space="0" w:color="auto"/>
            </w:tcBorders>
            <w:shd w:val="clear" w:color="auto" w:fill="auto"/>
            <w:vAlign w:val="center"/>
          </w:tcPr>
          <w:p w:rsidR="00FA66F6" w:rsidRPr="00CE4C1E" w:rsidRDefault="00FA66F6" w:rsidP="00FA66F6">
            <w:pPr>
              <w:spacing w:after="0"/>
              <w:rPr>
                <w:rFonts w:ascii="Times New Roman" w:hAnsi="Times New Roman" w:cs="Times New Roman"/>
                <w:color w:val="000000"/>
                <w:sz w:val="20"/>
                <w:szCs w:val="20"/>
              </w:rPr>
            </w:pPr>
            <w:r w:rsidRPr="00CE4C1E">
              <w:rPr>
                <w:rFonts w:ascii="Times New Roman" w:hAnsi="Times New Roman" w:cs="Times New Roman"/>
                <w:sz w:val="20"/>
                <w:szCs w:val="20"/>
              </w:rPr>
              <w:t xml:space="preserve">Discipline of the characterizing formation of the program  </w:t>
            </w:r>
          </w:p>
        </w:tc>
      </w:tr>
      <w:tr w:rsidR="00FA66F6" w:rsidRPr="00CE4C1E" w:rsidTr="00FA66F6">
        <w:trPr>
          <w:trHeight w:val="413"/>
        </w:trPr>
        <w:tc>
          <w:tcPr>
            <w:tcW w:w="1468" w:type="pct"/>
            <w:gridSpan w:val="2"/>
            <w:tcBorders>
              <w:right w:val="single" w:sz="4" w:space="0" w:color="auto"/>
            </w:tcBorders>
            <w:shd w:val="clear" w:color="auto" w:fill="auto"/>
            <w:vAlign w:val="center"/>
          </w:tcPr>
          <w:p w:rsidR="00FA66F6" w:rsidRPr="00CE4C1E" w:rsidRDefault="00FA66F6" w:rsidP="00B2447E">
            <w:pPr>
              <w:spacing w:after="0"/>
              <w:rPr>
                <w:rFonts w:ascii="Times New Roman" w:hAnsi="Times New Roman"/>
                <w:b/>
                <w:bCs/>
                <w:sz w:val="20"/>
                <w:szCs w:val="20"/>
              </w:rPr>
            </w:pPr>
            <w:r w:rsidRPr="00CE4C1E">
              <w:rPr>
                <w:rFonts w:ascii="Times New Roman" w:hAnsi="Times New Roman"/>
                <w:b/>
                <w:bCs/>
                <w:sz w:val="20"/>
                <w:szCs w:val="20"/>
              </w:rPr>
              <w:t xml:space="preserve">Academic year /term when the subject is followed  </w:t>
            </w:r>
          </w:p>
        </w:tc>
        <w:tc>
          <w:tcPr>
            <w:tcW w:w="3532" w:type="pct"/>
            <w:gridSpan w:val="7"/>
            <w:tcBorders>
              <w:left w:val="single" w:sz="4" w:space="0" w:color="auto"/>
            </w:tcBorders>
            <w:shd w:val="clear" w:color="auto" w:fill="auto"/>
            <w:vAlign w:val="center"/>
          </w:tcPr>
          <w:p w:rsidR="00FA66F6" w:rsidRPr="00CE4C1E" w:rsidRDefault="00FA66F6" w:rsidP="003A6CFD">
            <w:pPr>
              <w:spacing w:after="0"/>
              <w:rPr>
                <w:rFonts w:ascii="Times New Roman" w:hAnsi="Times New Roman" w:cs="Times New Roman"/>
                <w:color w:val="000000"/>
                <w:sz w:val="20"/>
                <w:szCs w:val="20"/>
              </w:rPr>
            </w:pPr>
            <w:r w:rsidRPr="00CE4C1E">
              <w:rPr>
                <w:rFonts w:ascii="Times New Roman" w:hAnsi="Times New Roman" w:cs="Times New Roman"/>
                <w:color w:val="000000"/>
                <w:sz w:val="20"/>
                <w:szCs w:val="20"/>
              </w:rPr>
              <w:t>Year  I, Term II  (Spring 20</w:t>
            </w:r>
            <w:r w:rsidR="003A6CFD">
              <w:rPr>
                <w:rFonts w:ascii="Times New Roman" w:hAnsi="Times New Roman" w:cs="Times New Roman"/>
                <w:color w:val="000000"/>
                <w:sz w:val="20"/>
                <w:szCs w:val="20"/>
              </w:rPr>
              <w:t>20</w:t>
            </w:r>
            <w:r w:rsidRPr="00CE4C1E">
              <w:rPr>
                <w:rFonts w:ascii="Times New Roman" w:hAnsi="Times New Roman" w:cs="Times New Roman"/>
                <w:color w:val="000000"/>
                <w:sz w:val="20"/>
                <w:szCs w:val="20"/>
              </w:rPr>
              <w:t>)</w:t>
            </w:r>
          </w:p>
        </w:tc>
      </w:tr>
      <w:tr w:rsidR="00FA66F6" w:rsidRPr="00CE4C1E" w:rsidTr="00FA66F6">
        <w:trPr>
          <w:trHeight w:val="377"/>
        </w:trPr>
        <w:tc>
          <w:tcPr>
            <w:tcW w:w="1468" w:type="pct"/>
            <w:gridSpan w:val="2"/>
            <w:tcBorders>
              <w:right w:val="single" w:sz="4" w:space="0" w:color="auto"/>
            </w:tcBorders>
            <w:shd w:val="clear" w:color="auto" w:fill="auto"/>
            <w:vAlign w:val="center"/>
          </w:tcPr>
          <w:p w:rsidR="00FA66F6" w:rsidRPr="00CE4C1E" w:rsidRDefault="00FA66F6" w:rsidP="00B2447E">
            <w:pPr>
              <w:spacing w:after="0"/>
              <w:rPr>
                <w:rFonts w:ascii="Times New Roman" w:hAnsi="Times New Roman"/>
                <w:sz w:val="20"/>
                <w:szCs w:val="20"/>
              </w:rPr>
            </w:pPr>
            <w:r w:rsidRPr="00CE4C1E">
              <w:rPr>
                <w:rFonts w:ascii="Times New Roman" w:hAnsi="Times New Roman"/>
                <w:b/>
                <w:bCs/>
                <w:sz w:val="20"/>
                <w:szCs w:val="20"/>
              </w:rPr>
              <w:t xml:space="preserve">Type of the subject </w:t>
            </w:r>
          </w:p>
        </w:tc>
        <w:tc>
          <w:tcPr>
            <w:tcW w:w="3532" w:type="pct"/>
            <w:gridSpan w:val="7"/>
            <w:tcBorders>
              <w:left w:val="single" w:sz="4" w:space="0" w:color="auto"/>
            </w:tcBorders>
            <w:shd w:val="clear" w:color="auto" w:fill="auto"/>
            <w:vAlign w:val="center"/>
          </w:tcPr>
          <w:p w:rsidR="00FA66F6" w:rsidRPr="00CE4C1E" w:rsidRDefault="00EB36B5" w:rsidP="007879EA">
            <w:pPr>
              <w:spacing w:after="0"/>
              <w:rPr>
                <w:rFonts w:ascii="Times New Roman" w:hAnsi="Times New Roman" w:cs="Times New Roman"/>
                <w:color w:val="000000"/>
                <w:sz w:val="20"/>
                <w:szCs w:val="20"/>
              </w:rPr>
            </w:pPr>
            <w:r w:rsidRPr="00CE4C1E">
              <w:rPr>
                <w:rFonts w:ascii="Times New Roman" w:hAnsi="Times New Roman" w:cs="Times New Roman"/>
                <w:color w:val="000000"/>
                <w:sz w:val="20"/>
                <w:szCs w:val="20"/>
              </w:rPr>
              <w:t xml:space="preserve">Mandatory </w:t>
            </w:r>
            <w:r w:rsidR="00FA66F6" w:rsidRPr="00CE4C1E">
              <w:rPr>
                <w:rFonts w:ascii="Times New Roman" w:hAnsi="Times New Roman" w:cs="Times New Roman"/>
                <w:color w:val="000000"/>
                <w:sz w:val="20"/>
                <w:szCs w:val="20"/>
              </w:rPr>
              <w:t xml:space="preserve"> </w:t>
            </w:r>
          </w:p>
        </w:tc>
      </w:tr>
      <w:tr w:rsidR="00FA66F6" w:rsidRPr="00CE4C1E" w:rsidTr="00FA66F6">
        <w:trPr>
          <w:trHeight w:val="350"/>
        </w:trPr>
        <w:tc>
          <w:tcPr>
            <w:tcW w:w="1468" w:type="pct"/>
            <w:gridSpan w:val="2"/>
            <w:tcBorders>
              <w:right w:val="single" w:sz="4" w:space="0" w:color="auto"/>
            </w:tcBorders>
            <w:shd w:val="clear" w:color="auto" w:fill="auto"/>
            <w:vAlign w:val="center"/>
          </w:tcPr>
          <w:p w:rsidR="00FA66F6" w:rsidRPr="00CE4C1E" w:rsidRDefault="00FA66F6" w:rsidP="00B2447E">
            <w:pPr>
              <w:spacing w:after="0"/>
              <w:rPr>
                <w:rFonts w:ascii="Times New Roman" w:hAnsi="Times New Roman"/>
                <w:b/>
                <w:bCs/>
                <w:sz w:val="20"/>
                <w:szCs w:val="20"/>
              </w:rPr>
            </w:pPr>
            <w:r w:rsidRPr="00CE4C1E">
              <w:rPr>
                <w:rFonts w:ascii="Times New Roman" w:hAnsi="Times New Roman"/>
                <w:b/>
                <w:bCs/>
                <w:sz w:val="20"/>
                <w:szCs w:val="20"/>
              </w:rPr>
              <w:t>Study program</w:t>
            </w:r>
          </w:p>
        </w:tc>
        <w:tc>
          <w:tcPr>
            <w:tcW w:w="3532" w:type="pct"/>
            <w:gridSpan w:val="7"/>
            <w:tcBorders>
              <w:left w:val="single" w:sz="4" w:space="0" w:color="auto"/>
            </w:tcBorders>
            <w:shd w:val="clear" w:color="auto" w:fill="auto"/>
            <w:vAlign w:val="center"/>
          </w:tcPr>
          <w:p w:rsidR="00FA66F6" w:rsidRPr="00CE4C1E" w:rsidRDefault="00FA66F6" w:rsidP="00430B27">
            <w:pPr>
              <w:spacing w:after="0"/>
              <w:rPr>
                <w:rFonts w:ascii="Times New Roman" w:hAnsi="Times New Roman" w:cs="Times New Roman"/>
                <w:color w:val="000000"/>
                <w:sz w:val="20"/>
                <w:szCs w:val="20"/>
              </w:rPr>
            </w:pPr>
            <w:r w:rsidRPr="00CE4C1E">
              <w:rPr>
                <w:rFonts w:ascii="Times New Roman" w:hAnsi="Times New Roman" w:cs="Times New Roman"/>
                <w:color w:val="000000"/>
                <w:sz w:val="20"/>
                <w:szCs w:val="20"/>
              </w:rPr>
              <w:t xml:space="preserve">Bachelor </w:t>
            </w:r>
            <w:r w:rsidR="00EB36B5" w:rsidRPr="00CE4C1E">
              <w:rPr>
                <w:rFonts w:ascii="Times New Roman" w:hAnsi="Times New Roman" w:cs="Times New Roman"/>
                <w:color w:val="000000"/>
                <w:sz w:val="20"/>
                <w:szCs w:val="20"/>
              </w:rPr>
              <w:t>in Nursing</w:t>
            </w:r>
            <w:r w:rsidR="00430B27">
              <w:rPr>
                <w:rFonts w:ascii="Times New Roman" w:hAnsi="Times New Roman" w:cs="Times New Roman"/>
                <w:color w:val="000000"/>
                <w:sz w:val="20"/>
                <w:szCs w:val="20"/>
              </w:rPr>
              <w:t xml:space="preserve"> Midwifery</w:t>
            </w:r>
            <w:r w:rsidR="00EB36B5" w:rsidRPr="00CE4C1E">
              <w:rPr>
                <w:rFonts w:ascii="Times New Roman" w:hAnsi="Times New Roman" w:cs="Times New Roman"/>
                <w:color w:val="000000"/>
                <w:sz w:val="20"/>
                <w:szCs w:val="20"/>
              </w:rPr>
              <w:t xml:space="preserve"> </w:t>
            </w:r>
          </w:p>
        </w:tc>
      </w:tr>
      <w:tr w:rsidR="00FA66F6" w:rsidRPr="00CE4C1E" w:rsidTr="00FA66F6">
        <w:trPr>
          <w:trHeight w:val="350"/>
        </w:trPr>
        <w:tc>
          <w:tcPr>
            <w:tcW w:w="1468" w:type="pct"/>
            <w:gridSpan w:val="2"/>
            <w:tcBorders>
              <w:right w:val="single" w:sz="4" w:space="0" w:color="auto"/>
            </w:tcBorders>
            <w:shd w:val="clear" w:color="auto" w:fill="auto"/>
            <w:vAlign w:val="center"/>
          </w:tcPr>
          <w:p w:rsidR="00FA66F6" w:rsidRPr="00CE4C1E" w:rsidRDefault="00FA66F6" w:rsidP="00B2447E">
            <w:pPr>
              <w:spacing w:after="0"/>
              <w:rPr>
                <w:rFonts w:ascii="Times New Roman" w:hAnsi="Times New Roman"/>
                <w:b/>
                <w:bCs/>
                <w:sz w:val="20"/>
                <w:szCs w:val="20"/>
              </w:rPr>
            </w:pPr>
            <w:r w:rsidRPr="00CE4C1E">
              <w:rPr>
                <w:rFonts w:ascii="Times New Roman" w:hAnsi="Times New Roman"/>
                <w:b/>
                <w:bCs/>
                <w:sz w:val="20"/>
                <w:szCs w:val="20"/>
              </w:rPr>
              <w:t xml:space="preserve">Subject code </w:t>
            </w:r>
          </w:p>
        </w:tc>
        <w:tc>
          <w:tcPr>
            <w:tcW w:w="3532" w:type="pct"/>
            <w:gridSpan w:val="7"/>
            <w:tcBorders>
              <w:left w:val="single" w:sz="4" w:space="0" w:color="auto"/>
            </w:tcBorders>
            <w:shd w:val="clear" w:color="auto" w:fill="auto"/>
            <w:vAlign w:val="center"/>
          </w:tcPr>
          <w:p w:rsidR="00FA66F6" w:rsidRPr="00CE4C1E" w:rsidRDefault="00FA66F6" w:rsidP="0030045C">
            <w:pPr>
              <w:spacing w:after="0"/>
              <w:rPr>
                <w:rFonts w:ascii="Times New Roman" w:hAnsi="Times New Roman" w:cs="Times New Roman"/>
                <w:color w:val="000000"/>
                <w:sz w:val="20"/>
                <w:szCs w:val="20"/>
              </w:rPr>
            </w:pPr>
            <w:r w:rsidRPr="00CE4C1E">
              <w:rPr>
                <w:rFonts w:ascii="Times New Roman" w:hAnsi="Times New Roman" w:cs="Times New Roman"/>
                <w:color w:val="000000"/>
                <w:sz w:val="20"/>
                <w:szCs w:val="20"/>
              </w:rPr>
              <w:t>INF 162</w:t>
            </w:r>
          </w:p>
        </w:tc>
      </w:tr>
      <w:tr w:rsidR="00FA66F6" w:rsidRPr="00CE4C1E" w:rsidTr="00FA66F6">
        <w:trPr>
          <w:trHeight w:val="350"/>
        </w:trPr>
        <w:tc>
          <w:tcPr>
            <w:tcW w:w="1468" w:type="pct"/>
            <w:gridSpan w:val="2"/>
            <w:tcBorders>
              <w:right w:val="single" w:sz="4" w:space="0" w:color="auto"/>
            </w:tcBorders>
            <w:shd w:val="clear" w:color="auto" w:fill="auto"/>
            <w:vAlign w:val="center"/>
          </w:tcPr>
          <w:p w:rsidR="00FA66F6" w:rsidRPr="00CE4C1E" w:rsidRDefault="00FA66F6" w:rsidP="00B2447E">
            <w:pPr>
              <w:spacing w:after="0"/>
              <w:rPr>
                <w:rFonts w:ascii="Times New Roman" w:hAnsi="Times New Roman"/>
                <w:b/>
                <w:bCs/>
                <w:sz w:val="20"/>
                <w:szCs w:val="20"/>
              </w:rPr>
            </w:pPr>
            <w:r w:rsidRPr="00CE4C1E">
              <w:rPr>
                <w:rFonts w:ascii="Times New Roman" w:hAnsi="Times New Roman"/>
                <w:b/>
                <w:bCs/>
                <w:sz w:val="20"/>
                <w:szCs w:val="20"/>
              </w:rPr>
              <w:t xml:space="preserve">E-mail of the pedagogue of the subject </w:t>
            </w:r>
          </w:p>
        </w:tc>
        <w:tc>
          <w:tcPr>
            <w:tcW w:w="3532" w:type="pct"/>
            <w:gridSpan w:val="7"/>
            <w:tcBorders>
              <w:left w:val="single" w:sz="4" w:space="0" w:color="auto"/>
            </w:tcBorders>
            <w:shd w:val="clear" w:color="auto" w:fill="auto"/>
            <w:vAlign w:val="center"/>
          </w:tcPr>
          <w:p w:rsidR="00CC2FAE" w:rsidRPr="000E0768" w:rsidRDefault="00252239" w:rsidP="00CC2FAE">
            <w:pPr>
              <w:spacing w:after="0"/>
              <w:rPr>
                <w:rFonts w:ascii="Times New Roman" w:hAnsi="Times New Roman"/>
                <w:sz w:val="20"/>
                <w:szCs w:val="20"/>
              </w:rPr>
            </w:pPr>
            <w:hyperlink r:id="rId7" w:history="1">
              <w:r w:rsidR="00CC2FAE" w:rsidRPr="000E0768">
                <w:rPr>
                  <w:rStyle w:val="Hyperlink"/>
                  <w:rFonts w:ascii="Times New Roman" w:hAnsi="Times New Roman"/>
                  <w:sz w:val="20"/>
                  <w:szCs w:val="20"/>
                </w:rPr>
                <w:t>mechilli@univlora.edu.al</w:t>
              </w:r>
            </w:hyperlink>
            <w:r w:rsidR="00CC2FAE" w:rsidRPr="000E0768">
              <w:rPr>
                <w:rFonts w:ascii="Times New Roman" w:hAnsi="Times New Roman"/>
                <w:sz w:val="20"/>
                <w:szCs w:val="20"/>
              </w:rPr>
              <w:t xml:space="preserve"> </w:t>
            </w:r>
          </w:p>
          <w:p w:rsidR="00FA66F6" w:rsidRPr="00CE4C1E" w:rsidRDefault="00252239" w:rsidP="00CC2FAE">
            <w:pPr>
              <w:spacing w:after="0"/>
              <w:rPr>
                <w:rFonts w:ascii="Times New Roman" w:hAnsi="Times New Roman" w:cs="Times New Roman"/>
                <w:color w:val="000000"/>
                <w:sz w:val="20"/>
                <w:szCs w:val="20"/>
              </w:rPr>
            </w:pPr>
            <w:hyperlink r:id="rId8" w:history="1">
              <w:r w:rsidR="00CC2FAE" w:rsidRPr="0031150A">
                <w:rPr>
                  <w:rStyle w:val="Hyperlink"/>
                  <w:rFonts w:ascii="Times New Roman" w:hAnsi="Times New Roman"/>
                  <w:sz w:val="20"/>
                  <w:szCs w:val="20"/>
                </w:rPr>
                <w:t>vasilika.prifti@univlora.edu.al</w:t>
              </w:r>
            </w:hyperlink>
          </w:p>
        </w:tc>
      </w:tr>
    </w:tbl>
    <w:p w:rsidR="007D772F" w:rsidRPr="00CE4C1E" w:rsidRDefault="007D772F">
      <w:pPr>
        <w:rPr>
          <w:rFonts w:ascii="Times New Roman" w:hAnsi="Times New Roman" w:cs="Times New Roman"/>
          <w:sz w:val="20"/>
          <w:szCs w:val="20"/>
        </w:rPr>
      </w:pPr>
    </w:p>
    <w:tbl>
      <w:tblPr>
        <w:tblW w:w="5182" w:type="pct"/>
        <w:tblInd w:w="-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tblPr>
      <w:tblGrid>
        <w:gridCol w:w="1320"/>
        <w:gridCol w:w="8605"/>
      </w:tblGrid>
      <w:tr w:rsidR="007879EA" w:rsidRPr="00CE4C1E" w:rsidTr="0068072F">
        <w:trPr>
          <w:trHeight w:val="453"/>
        </w:trPr>
        <w:tc>
          <w:tcPr>
            <w:tcW w:w="5000" w:type="pct"/>
            <w:gridSpan w:val="2"/>
            <w:shd w:val="clear" w:color="auto" w:fill="auto"/>
            <w:vAlign w:val="center"/>
          </w:tcPr>
          <w:p w:rsidR="007879EA" w:rsidRPr="00CE4C1E" w:rsidRDefault="0054454A" w:rsidP="0054454A">
            <w:pPr>
              <w:spacing w:after="0" w:line="240" w:lineRule="auto"/>
              <w:jc w:val="center"/>
              <w:rPr>
                <w:rFonts w:ascii="Times New Roman" w:hAnsi="Times New Roman" w:cs="Times New Roman"/>
                <w:b/>
                <w:sz w:val="24"/>
                <w:szCs w:val="24"/>
              </w:rPr>
            </w:pPr>
            <w:r w:rsidRPr="00CE4C1E">
              <w:rPr>
                <w:rFonts w:ascii="Times New Roman" w:hAnsi="Times New Roman" w:cs="Times New Roman"/>
                <w:b/>
                <w:sz w:val="24"/>
                <w:szCs w:val="24"/>
              </w:rPr>
              <w:t xml:space="preserve">SUMMARY AND LEARNING RESULTS </w:t>
            </w:r>
            <w:r w:rsidR="007879EA" w:rsidRPr="00CE4C1E">
              <w:rPr>
                <w:rFonts w:ascii="Times New Roman" w:hAnsi="Times New Roman" w:cs="Times New Roman"/>
                <w:b/>
                <w:sz w:val="24"/>
                <w:szCs w:val="24"/>
              </w:rPr>
              <w:t xml:space="preserve"> </w:t>
            </w:r>
          </w:p>
        </w:tc>
      </w:tr>
      <w:tr w:rsidR="007879EA" w:rsidRPr="00CE4C1E" w:rsidTr="0068072F">
        <w:trPr>
          <w:trHeight w:val="1358"/>
        </w:trPr>
        <w:tc>
          <w:tcPr>
            <w:tcW w:w="665" w:type="pct"/>
            <w:shd w:val="clear" w:color="auto" w:fill="auto"/>
            <w:vAlign w:val="center"/>
          </w:tcPr>
          <w:p w:rsidR="007879EA" w:rsidRPr="00CE4C1E" w:rsidRDefault="0031742E" w:rsidP="0030045C">
            <w:pPr>
              <w:spacing w:after="0"/>
              <w:rPr>
                <w:rFonts w:ascii="Times New Roman" w:hAnsi="Times New Roman" w:cs="Times New Roman"/>
                <w:b/>
                <w:bCs/>
                <w:color w:val="000000"/>
                <w:sz w:val="20"/>
                <w:szCs w:val="20"/>
              </w:rPr>
            </w:pPr>
            <w:r w:rsidRPr="00CE4C1E">
              <w:rPr>
                <w:rFonts w:ascii="Times New Roman" w:hAnsi="Times New Roman" w:cs="Times New Roman"/>
                <w:b/>
                <w:bCs/>
                <w:color w:val="000000"/>
                <w:sz w:val="20"/>
                <w:szCs w:val="20"/>
              </w:rPr>
              <w:t xml:space="preserve">Subject description </w:t>
            </w:r>
          </w:p>
        </w:tc>
        <w:tc>
          <w:tcPr>
            <w:tcW w:w="4335" w:type="pct"/>
            <w:shd w:val="clear" w:color="auto" w:fill="auto"/>
            <w:vAlign w:val="center"/>
          </w:tcPr>
          <w:p w:rsidR="0054454A" w:rsidRPr="00CE4C1E" w:rsidRDefault="0054454A" w:rsidP="008857BC">
            <w:pPr>
              <w:spacing w:after="0" w:line="240" w:lineRule="auto"/>
              <w:jc w:val="both"/>
              <w:rPr>
                <w:rFonts w:ascii="Times New Roman" w:hAnsi="Times New Roman" w:cs="Times New Roman"/>
                <w:sz w:val="20"/>
                <w:szCs w:val="20"/>
              </w:rPr>
            </w:pPr>
            <w:r w:rsidRPr="00CE4C1E">
              <w:rPr>
                <w:rFonts w:ascii="Times New Roman" w:hAnsi="Times New Roman" w:cs="Times New Roman"/>
                <w:sz w:val="20"/>
                <w:szCs w:val="20"/>
              </w:rPr>
              <w:t>Basic principles of nursing is a forming professional subject, based on complex themes that explains the nursing procedures, basic principles of nursing care, and nursing documentation. In this module is included the nurs</w:t>
            </w:r>
            <w:r w:rsidR="00CE4C1E">
              <w:rPr>
                <w:rFonts w:ascii="Times New Roman" w:hAnsi="Times New Roman" w:cs="Times New Roman"/>
                <w:sz w:val="20"/>
                <w:szCs w:val="20"/>
              </w:rPr>
              <w:t>i</w:t>
            </w:r>
            <w:r w:rsidRPr="00CE4C1E">
              <w:rPr>
                <w:rFonts w:ascii="Times New Roman" w:hAnsi="Times New Roman" w:cs="Times New Roman"/>
                <w:sz w:val="20"/>
                <w:szCs w:val="20"/>
              </w:rPr>
              <w:t xml:space="preserve">ng practice, which aims to give the students the knowledge of health organization in the community in order for the students to be ready for the following year in the hospital heath care services.  </w:t>
            </w:r>
          </w:p>
          <w:p w:rsidR="007879EA" w:rsidRPr="00CE4C1E" w:rsidRDefault="007879EA" w:rsidP="008857BC">
            <w:pPr>
              <w:spacing w:after="0" w:line="240" w:lineRule="auto"/>
              <w:jc w:val="both"/>
              <w:rPr>
                <w:rFonts w:ascii="Times New Roman" w:hAnsi="Times New Roman" w:cs="Times New Roman"/>
                <w:b/>
                <w:sz w:val="20"/>
                <w:szCs w:val="20"/>
              </w:rPr>
            </w:pPr>
          </w:p>
        </w:tc>
      </w:tr>
      <w:tr w:rsidR="007879EA" w:rsidRPr="00CE4C1E" w:rsidTr="0068072F">
        <w:trPr>
          <w:trHeight w:val="1142"/>
        </w:trPr>
        <w:tc>
          <w:tcPr>
            <w:tcW w:w="665" w:type="pct"/>
            <w:tcBorders>
              <w:bottom w:val="single" w:sz="6" w:space="0" w:color="000080"/>
            </w:tcBorders>
            <w:shd w:val="clear" w:color="auto" w:fill="auto"/>
            <w:vAlign w:val="center"/>
          </w:tcPr>
          <w:p w:rsidR="007879EA" w:rsidRPr="00CE4C1E" w:rsidRDefault="0042419A" w:rsidP="0030045C">
            <w:pPr>
              <w:spacing w:after="0"/>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Objectives </w:t>
            </w:r>
            <w:r w:rsidR="0031742E" w:rsidRPr="00CE4C1E">
              <w:rPr>
                <w:rFonts w:ascii="Times New Roman" w:hAnsi="Times New Roman" w:cs="Times New Roman"/>
                <w:b/>
                <w:bCs/>
                <w:color w:val="000000"/>
                <w:sz w:val="20"/>
                <w:szCs w:val="20"/>
              </w:rPr>
              <w:t xml:space="preserve">of the subject </w:t>
            </w:r>
          </w:p>
        </w:tc>
        <w:tc>
          <w:tcPr>
            <w:tcW w:w="4335" w:type="pct"/>
            <w:tcBorders>
              <w:bottom w:val="single" w:sz="6" w:space="0" w:color="000080"/>
            </w:tcBorders>
            <w:shd w:val="clear" w:color="auto" w:fill="auto"/>
            <w:vAlign w:val="center"/>
          </w:tcPr>
          <w:p w:rsidR="00A132E2" w:rsidRPr="00CE4C1E" w:rsidRDefault="00A132E2" w:rsidP="005A52A3">
            <w:pPr>
              <w:pStyle w:val="NoSpacing"/>
              <w:numPr>
                <w:ilvl w:val="0"/>
                <w:numId w:val="1"/>
              </w:numPr>
              <w:ind w:left="149" w:hanging="180"/>
              <w:rPr>
                <w:rFonts w:ascii="Times New Roman" w:hAnsi="Times New Roman"/>
                <w:sz w:val="20"/>
                <w:szCs w:val="20"/>
                <w:lang w:val="en-US"/>
              </w:rPr>
            </w:pPr>
            <w:r w:rsidRPr="00CE4C1E">
              <w:rPr>
                <w:rFonts w:ascii="Times New Roman" w:hAnsi="Times New Roman"/>
                <w:sz w:val="20"/>
                <w:szCs w:val="20"/>
                <w:lang w:val="en-US"/>
              </w:rPr>
              <w:t xml:space="preserve">Getting to know the nursing profession, the standards of professional practice, and the standards of professional performance. </w:t>
            </w:r>
          </w:p>
          <w:p w:rsidR="00A132E2" w:rsidRPr="00CE4C1E" w:rsidRDefault="00A132E2" w:rsidP="005A52A3">
            <w:pPr>
              <w:pStyle w:val="NoSpacing"/>
              <w:numPr>
                <w:ilvl w:val="0"/>
                <w:numId w:val="1"/>
              </w:numPr>
              <w:ind w:left="149" w:hanging="180"/>
              <w:rPr>
                <w:rFonts w:ascii="Times New Roman" w:hAnsi="Times New Roman"/>
                <w:sz w:val="20"/>
                <w:szCs w:val="20"/>
                <w:lang w:val="en-US"/>
              </w:rPr>
            </w:pPr>
            <w:r w:rsidRPr="00CE4C1E">
              <w:rPr>
                <w:rFonts w:ascii="Times New Roman" w:hAnsi="Times New Roman"/>
                <w:sz w:val="20"/>
                <w:szCs w:val="20"/>
                <w:lang w:val="en-US"/>
              </w:rPr>
              <w:t xml:space="preserve">Knowing the methods of mediation administration and their realization </w:t>
            </w:r>
          </w:p>
          <w:p w:rsidR="00A132E2" w:rsidRPr="00CE4C1E" w:rsidRDefault="00A132E2" w:rsidP="005A52A3">
            <w:pPr>
              <w:pStyle w:val="NoSpacing"/>
              <w:numPr>
                <w:ilvl w:val="0"/>
                <w:numId w:val="1"/>
              </w:numPr>
              <w:ind w:left="149" w:hanging="180"/>
              <w:rPr>
                <w:rFonts w:ascii="Times New Roman" w:hAnsi="Times New Roman"/>
                <w:sz w:val="20"/>
                <w:szCs w:val="20"/>
                <w:lang w:val="en-US"/>
              </w:rPr>
            </w:pPr>
            <w:r w:rsidRPr="00CE4C1E">
              <w:rPr>
                <w:rFonts w:ascii="Times New Roman" w:hAnsi="Times New Roman"/>
                <w:sz w:val="20"/>
                <w:szCs w:val="20"/>
                <w:lang w:val="en-US"/>
              </w:rPr>
              <w:t>Knowing the physiological basis of nursing care</w:t>
            </w:r>
          </w:p>
          <w:p w:rsidR="000916D0" w:rsidRPr="00CE4C1E" w:rsidRDefault="00A132E2" w:rsidP="005A52A3">
            <w:pPr>
              <w:pStyle w:val="NoSpacing"/>
              <w:numPr>
                <w:ilvl w:val="0"/>
                <w:numId w:val="1"/>
              </w:numPr>
              <w:ind w:left="149" w:hanging="180"/>
              <w:rPr>
                <w:rFonts w:ascii="Times New Roman" w:hAnsi="Times New Roman"/>
                <w:sz w:val="20"/>
                <w:szCs w:val="20"/>
                <w:lang w:val="en-US"/>
              </w:rPr>
            </w:pPr>
            <w:r w:rsidRPr="00CE4C1E">
              <w:rPr>
                <w:rFonts w:ascii="Times New Roman" w:hAnsi="Times New Roman"/>
                <w:sz w:val="20"/>
                <w:szCs w:val="20"/>
                <w:lang w:val="en-US"/>
              </w:rPr>
              <w:t xml:space="preserve">Knowing the professional </w:t>
            </w:r>
            <w:r w:rsidR="000916D0" w:rsidRPr="00CE4C1E">
              <w:rPr>
                <w:rFonts w:ascii="Times New Roman" w:hAnsi="Times New Roman"/>
                <w:sz w:val="20"/>
                <w:szCs w:val="20"/>
                <w:lang w:val="en-US"/>
              </w:rPr>
              <w:t>risks and their prevention</w:t>
            </w:r>
          </w:p>
          <w:p w:rsidR="007879EA" w:rsidRPr="00CE4C1E" w:rsidRDefault="000916D0" w:rsidP="000916D0">
            <w:pPr>
              <w:pStyle w:val="NoSpacing"/>
              <w:numPr>
                <w:ilvl w:val="0"/>
                <w:numId w:val="1"/>
              </w:numPr>
              <w:ind w:left="149" w:hanging="180"/>
              <w:rPr>
                <w:rFonts w:ascii="Times New Roman" w:hAnsi="Times New Roman"/>
                <w:sz w:val="20"/>
                <w:szCs w:val="20"/>
                <w:lang w:val="en-US"/>
              </w:rPr>
            </w:pPr>
            <w:r w:rsidRPr="00CE4C1E">
              <w:rPr>
                <w:rFonts w:ascii="Times New Roman" w:hAnsi="Times New Roman"/>
                <w:sz w:val="20"/>
                <w:szCs w:val="20"/>
                <w:lang w:val="en-US"/>
              </w:rPr>
              <w:t>Knowing the techniques of first aid and CPR</w:t>
            </w:r>
            <w:r w:rsidR="00A132E2" w:rsidRPr="00CE4C1E">
              <w:rPr>
                <w:rFonts w:ascii="Times New Roman" w:hAnsi="Times New Roman"/>
                <w:sz w:val="20"/>
                <w:szCs w:val="20"/>
                <w:lang w:val="en-US"/>
              </w:rPr>
              <w:t xml:space="preserve"> </w:t>
            </w:r>
          </w:p>
        </w:tc>
      </w:tr>
      <w:tr w:rsidR="007879EA" w:rsidRPr="00CE4C1E" w:rsidTr="0068072F">
        <w:trPr>
          <w:trHeight w:val="1358"/>
        </w:trPr>
        <w:tc>
          <w:tcPr>
            <w:tcW w:w="665" w:type="pct"/>
            <w:tcBorders>
              <w:bottom w:val="single" w:sz="6" w:space="0" w:color="000080"/>
            </w:tcBorders>
            <w:shd w:val="clear" w:color="auto" w:fill="auto"/>
            <w:vAlign w:val="center"/>
          </w:tcPr>
          <w:p w:rsidR="007879EA" w:rsidRPr="00CE4C1E" w:rsidRDefault="0031742E" w:rsidP="0030045C">
            <w:pPr>
              <w:spacing w:after="0"/>
              <w:rPr>
                <w:rFonts w:ascii="Times New Roman" w:hAnsi="Times New Roman" w:cs="Times New Roman"/>
                <w:b/>
                <w:bCs/>
                <w:color w:val="000000"/>
                <w:sz w:val="20"/>
                <w:szCs w:val="20"/>
              </w:rPr>
            </w:pPr>
            <w:r w:rsidRPr="00CE4C1E">
              <w:rPr>
                <w:rFonts w:ascii="Times New Roman" w:hAnsi="Times New Roman" w:cs="Times New Roman"/>
                <w:b/>
                <w:bCs/>
                <w:color w:val="000000"/>
                <w:sz w:val="20"/>
                <w:szCs w:val="20"/>
              </w:rPr>
              <w:t xml:space="preserve">Expected results </w:t>
            </w:r>
          </w:p>
        </w:tc>
        <w:tc>
          <w:tcPr>
            <w:tcW w:w="4335" w:type="pct"/>
            <w:tcBorders>
              <w:bottom w:val="single" w:sz="6" w:space="0" w:color="000080"/>
            </w:tcBorders>
            <w:shd w:val="clear" w:color="auto" w:fill="auto"/>
            <w:vAlign w:val="center"/>
          </w:tcPr>
          <w:p w:rsidR="007879EA" w:rsidRPr="00CE4C1E" w:rsidRDefault="000916D0" w:rsidP="005A52A3">
            <w:pPr>
              <w:pStyle w:val="NoSpacing"/>
              <w:rPr>
                <w:rFonts w:ascii="Times New Roman" w:hAnsi="Times New Roman"/>
                <w:sz w:val="20"/>
                <w:szCs w:val="20"/>
                <w:lang w:val="en-US"/>
              </w:rPr>
            </w:pPr>
            <w:r w:rsidRPr="00CE4C1E">
              <w:rPr>
                <w:rFonts w:ascii="Times New Roman" w:hAnsi="Times New Roman"/>
                <w:sz w:val="20"/>
                <w:szCs w:val="20"/>
                <w:lang w:val="en-US"/>
              </w:rPr>
              <w:t xml:space="preserve">At the end of the module the student will be able to: </w:t>
            </w:r>
          </w:p>
          <w:p w:rsidR="000916D0" w:rsidRPr="00CE4C1E" w:rsidRDefault="007879EA" w:rsidP="005A52A3">
            <w:pPr>
              <w:numPr>
                <w:ilvl w:val="0"/>
                <w:numId w:val="2"/>
              </w:numPr>
              <w:spacing w:after="0" w:line="240" w:lineRule="auto"/>
              <w:ind w:right="-864"/>
              <w:rPr>
                <w:rFonts w:ascii="Times New Roman" w:hAnsi="Times New Roman" w:cs="Times New Roman"/>
                <w:sz w:val="20"/>
                <w:szCs w:val="20"/>
              </w:rPr>
            </w:pPr>
            <w:r w:rsidRPr="00CE4C1E">
              <w:rPr>
                <w:rFonts w:ascii="Times New Roman" w:hAnsi="Times New Roman" w:cs="Times New Roman"/>
                <w:sz w:val="20"/>
                <w:szCs w:val="20"/>
              </w:rPr>
              <w:t>T</w:t>
            </w:r>
            <w:r w:rsidR="000916D0" w:rsidRPr="00CE4C1E">
              <w:rPr>
                <w:rFonts w:ascii="Times New Roman" w:hAnsi="Times New Roman" w:cs="Times New Roman"/>
                <w:sz w:val="20"/>
                <w:szCs w:val="20"/>
              </w:rPr>
              <w:t xml:space="preserve">o perform nursing care based on critical thinking </w:t>
            </w:r>
          </w:p>
          <w:p w:rsidR="000916D0" w:rsidRPr="00CE4C1E" w:rsidRDefault="000916D0" w:rsidP="005A52A3">
            <w:pPr>
              <w:numPr>
                <w:ilvl w:val="0"/>
                <w:numId w:val="2"/>
              </w:numPr>
              <w:spacing w:after="0" w:line="240" w:lineRule="auto"/>
              <w:ind w:right="-864"/>
              <w:rPr>
                <w:rFonts w:ascii="Times New Roman" w:hAnsi="Times New Roman" w:cs="Times New Roman"/>
                <w:sz w:val="20"/>
                <w:szCs w:val="20"/>
              </w:rPr>
            </w:pPr>
            <w:r w:rsidRPr="00CE4C1E">
              <w:rPr>
                <w:rFonts w:ascii="Times New Roman" w:hAnsi="Times New Roman" w:cs="Times New Roman"/>
                <w:sz w:val="20"/>
                <w:szCs w:val="20"/>
              </w:rPr>
              <w:t xml:space="preserve">To perform medication administration </w:t>
            </w:r>
          </w:p>
          <w:p w:rsidR="000916D0" w:rsidRPr="00CE4C1E" w:rsidRDefault="000916D0" w:rsidP="005A52A3">
            <w:pPr>
              <w:numPr>
                <w:ilvl w:val="0"/>
                <w:numId w:val="2"/>
              </w:numPr>
              <w:spacing w:after="0" w:line="240" w:lineRule="auto"/>
              <w:ind w:right="-864"/>
              <w:rPr>
                <w:rFonts w:ascii="Times New Roman" w:hAnsi="Times New Roman" w:cs="Times New Roman"/>
                <w:sz w:val="20"/>
                <w:szCs w:val="20"/>
              </w:rPr>
            </w:pPr>
            <w:r w:rsidRPr="00CE4C1E">
              <w:rPr>
                <w:rFonts w:ascii="Times New Roman" w:hAnsi="Times New Roman" w:cs="Times New Roman"/>
                <w:sz w:val="20"/>
                <w:szCs w:val="20"/>
              </w:rPr>
              <w:t xml:space="preserve">To </w:t>
            </w:r>
            <w:r w:rsidR="00CE4C1E">
              <w:rPr>
                <w:rFonts w:ascii="Times New Roman" w:hAnsi="Times New Roman" w:cs="Times New Roman"/>
                <w:sz w:val="20"/>
                <w:szCs w:val="20"/>
              </w:rPr>
              <w:t>know the physiolo</w:t>
            </w:r>
            <w:r w:rsidRPr="00CE4C1E">
              <w:rPr>
                <w:rFonts w:ascii="Times New Roman" w:hAnsi="Times New Roman" w:cs="Times New Roman"/>
                <w:sz w:val="20"/>
                <w:szCs w:val="20"/>
              </w:rPr>
              <w:t xml:space="preserve">gical basis of nursing care </w:t>
            </w:r>
          </w:p>
          <w:p w:rsidR="007879EA" w:rsidRPr="00CE4C1E" w:rsidRDefault="000916D0" w:rsidP="000916D0">
            <w:pPr>
              <w:numPr>
                <w:ilvl w:val="0"/>
                <w:numId w:val="2"/>
              </w:numPr>
              <w:spacing w:after="0" w:line="240" w:lineRule="auto"/>
              <w:ind w:right="-864"/>
              <w:rPr>
                <w:rFonts w:ascii="Times New Roman" w:hAnsi="Times New Roman" w:cs="Times New Roman"/>
                <w:sz w:val="20"/>
                <w:szCs w:val="20"/>
              </w:rPr>
            </w:pPr>
            <w:r w:rsidRPr="00CE4C1E">
              <w:rPr>
                <w:rFonts w:ascii="Times New Roman" w:hAnsi="Times New Roman" w:cs="Times New Roman"/>
                <w:sz w:val="20"/>
                <w:szCs w:val="20"/>
              </w:rPr>
              <w:t xml:space="preserve">To perform the techniques of first aid and CPR </w:t>
            </w:r>
            <w:r w:rsidR="007879EA" w:rsidRPr="00CE4C1E">
              <w:rPr>
                <w:rFonts w:ascii="Times New Roman" w:hAnsi="Times New Roman" w:cs="Times New Roman"/>
                <w:sz w:val="20"/>
                <w:szCs w:val="20"/>
              </w:rPr>
              <w:t xml:space="preserve"> </w:t>
            </w:r>
          </w:p>
        </w:tc>
      </w:tr>
    </w:tbl>
    <w:p w:rsidR="000F55E5" w:rsidRPr="00CE4C1E" w:rsidRDefault="000F55E5">
      <w:pPr>
        <w:rPr>
          <w:rFonts w:ascii="Times New Roman" w:hAnsi="Times New Roman" w:cs="Times New Roman"/>
          <w:sz w:val="20"/>
          <w:szCs w:val="20"/>
        </w:rPr>
      </w:pPr>
    </w:p>
    <w:tbl>
      <w:tblPr>
        <w:tblW w:w="5182" w:type="pct"/>
        <w:tblInd w:w="-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tblPr>
      <w:tblGrid>
        <w:gridCol w:w="9925"/>
      </w:tblGrid>
      <w:tr w:rsidR="007879EA" w:rsidRPr="00CE4C1E" w:rsidTr="0068072F">
        <w:trPr>
          <w:trHeight w:val="1358"/>
        </w:trPr>
        <w:tc>
          <w:tcPr>
            <w:tcW w:w="5000" w:type="pct"/>
            <w:shd w:val="clear" w:color="auto" w:fill="auto"/>
            <w:vAlign w:val="center"/>
          </w:tcPr>
          <w:p w:rsidR="000F55E5" w:rsidRPr="00CE4C1E" w:rsidRDefault="00CE4C1E" w:rsidP="00361C4A">
            <w:pPr>
              <w:spacing w:before="120" w:after="120"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 xml:space="preserve">BASIC CONCEPTS </w:t>
            </w:r>
          </w:p>
          <w:p w:rsidR="00B55F09" w:rsidRDefault="00B55F09" w:rsidP="00361C4A">
            <w:pPr>
              <w:pStyle w:val="ListParagraph"/>
              <w:numPr>
                <w:ilvl w:val="0"/>
                <w:numId w:val="3"/>
              </w:numPr>
              <w:spacing w:after="0" w:line="240" w:lineRule="auto"/>
              <w:jc w:val="both"/>
              <w:rPr>
                <w:rFonts w:ascii="Times New Roman" w:hAnsi="Times New Roman"/>
                <w:sz w:val="20"/>
                <w:szCs w:val="20"/>
                <w:lang w:val="en-US"/>
              </w:rPr>
            </w:pPr>
            <w:r>
              <w:rPr>
                <w:rFonts w:ascii="Times New Roman" w:hAnsi="Times New Roman"/>
                <w:sz w:val="20"/>
                <w:szCs w:val="20"/>
                <w:lang w:val="en-US"/>
              </w:rPr>
              <w:t xml:space="preserve">Physiological basics of nursing care </w:t>
            </w:r>
          </w:p>
          <w:p w:rsidR="00B55F09" w:rsidRDefault="00B55F09" w:rsidP="00361C4A">
            <w:pPr>
              <w:pStyle w:val="ListParagraph"/>
              <w:numPr>
                <w:ilvl w:val="0"/>
                <w:numId w:val="3"/>
              </w:numPr>
              <w:spacing w:after="0" w:line="240" w:lineRule="auto"/>
              <w:jc w:val="both"/>
              <w:rPr>
                <w:rFonts w:ascii="Times New Roman" w:hAnsi="Times New Roman"/>
                <w:sz w:val="20"/>
                <w:szCs w:val="20"/>
                <w:lang w:val="en-US"/>
              </w:rPr>
            </w:pPr>
            <w:r>
              <w:rPr>
                <w:rFonts w:ascii="Times New Roman" w:hAnsi="Times New Roman"/>
                <w:sz w:val="20"/>
                <w:szCs w:val="20"/>
                <w:lang w:val="en-US"/>
              </w:rPr>
              <w:t>Health care services during the lifetime. Health promotion and prevention</w:t>
            </w:r>
          </w:p>
          <w:p w:rsidR="00B55F09" w:rsidRDefault="00B55F09" w:rsidP="00361C4A">
            <w:pPr>
              <w:pStyle w:val="ListParagraph"/>
              <w:numPr>
                <w:ilvl w:val="0"/>
                <w:numId w:val="3"/>
              </w:numPr>
              <w:spacing w:after="0" w:line="240" w:lineRule="auto"/>
              <w:jc w:val="both"/>
              <w:rPr>
                <w:rFonts w:ascii="Times New Roman" w:hAnsi="Times New Roman"/>
                <w:sz w:val="20"/>
                <w:szCs w:val="20"/>
                <w:lang w:val="en-US"/>
              </w:rPr>
            </w:pPr>
            <w:r>
              <w:rPr>
                <w:rFonts w:ascii="Times New Roman" w:hAnsi="Times New Roman"/>
                <w:sz w:val="20"/>
                <w:szCs w:val="20"/>
                <w:lang w:val="en-US"/>
              </w:rPr>
              <w:t xml:space="preserve">Medication administration, professional risks in hospital environments </w:t>
            </w:r>
          </w:p>
          <w:p w:rsidR="0093290C" w:rsidRPr="00B55F09" w:rsidRDefault="00B55F09" w:rsidP="00B55F09">
            <w:pPr>
              <w:pStyle w:val="ListParagraph"/>
              <w:numPr>
                <w:ilvl w:val="0"/>
                <w:numId w:val="3"/>
              </w:numPr>
              <w:spacing w:after="0" w:line="240" w:lineRule="auto"/>
              <w:jc w:val="both"/>
              <w:rPr>
                <w:rFonts w:ascii="Times New Roman" w:hAnsi="Times New Roman"/>
                <w:sz w:val="20"/>
                <w:szCs w:val="20"/>
                <w:lang w:val="en-US"/>
              </w:rPr>
            </w:pPr>
            <w:r>
              <w:rPr>
                <w:rFonts w:ascii="Times New Roman" w:hAnsi="Times New Roman"/>
                <w:sz w:val="20"/>
                <w:szCs w:val="20"/>
                <w:lang w:val="en-US"/>
              </w:rPr>
              <w:t xml:space="preserve">Nursing care in first aid and CPR </w:t>
            </w:r>
          </w:p>
        </w:tc>
      </w:tr>
    </w:tbl>
    <w:p w:rsidR="007879EA" w:rsidRPr="00CE4C1E" w:rsidRDefault="007879EA">
      <w:pPr>
        <w:rPr>
          <w:rFonts w:ascii="Times New Roman" w:hAnsi="Times New Roman" w:cs="Times New Roman"/>
          <w:sz w:val="20"/>
          <w:szCs w:val="20"/>
        </w:rPr>
      </w:pPr>
    </w:p>
    <w:tbl>
      <w:tblPr>
        <w:tblW w:w="5178" w:type="pct"/>
        <w:tblInd w:w="-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115" w:type="dxa"/>
          <w:right w:w="115" w:type="dxa"/>
        </w:tblCellMar>
        <w:tblLook w:val="00A0"/>
      </w:tblPr>
      <w:tblGrid>
        <w:gridCol w:w="932"/>
        <w:gridCol w:w="5581"/>
        <w:gridCol w:w="1529"/>
        <w:gridCol w:w="1889"/>
      </w:tblGrid>
      <w:tr w:rsidR="00CC2FAE" w:rsidRPr="00CE4C1E" w:rsidTr="003242D8">
        <w:trPr>
          <w:trHeight w:val="607"/>
        </w:trPr>
        <w:tc>
          <w:tcPr>
            <w:tcW w:w="469" w:type="pct"/>
            <w:tcBorders>
              <w:top w:val="single" w:sz="4" w:space="0" w:color="auto"/>
              <w:left w:val="single" w:sz="4" w:space="0" w:color="auto"/>
              <w:bottom w:val="single" w:sz="4" w:space="0" w:color="auto"/>
              <w:right w:val="single" w:sz="4" w:space="0" w:color="auto"/>
            </w:tcBorders>
            <w:shd w:val="clear" w:color="auto" w:fill="FFFFFF"/>
            <w:vAlign w:val="center"/>
          </w:tcPr>
          <w:p w:rsidR="00CC2FAE" w:rsidRPr="00CE4C1E" w:rsidRDefault="00CC2FAE" w:rsidP="0030045C">
            <w:pPr>
              <w:spacing w:after="0" w:line="240" w:lineRule="auto"/>
              <w:jc w:val="center"/>
              <w:rPr>
                <w:rFonts w:ascii="Times New Roman" w:hAnsi="Times New Roman" w:cs="Times New Roman"/>
                <w:b/>
                <w:bCs/>
                <w:sz w:val="20"/>
                <w:szCs w:val="20"/>
              </w:rPr>
            </w:pPr>
            <w:r w:rsidRPr="00CE4C1E">
              <w:rPr>
                <w:rFonts w:ascii="Times New Roman" w:hAnsi="Times New Roman" w:cs="Times New Roman"/>
                <w:b/>
                <w:bCs/>
                <w:sz w:val="20"/>
                <w:szCs w:val="20"/>
              </w:rPr>
              <w:t xml:space="preserve">Week </w:t>
            </w:r>
          </w:p>
        </w:tc>
        <w:tc>
          <w:tcPr>
            <w:tcW w:w="2810" w:type="pct"/>
            <w:tcBorders>
              <w:top w:val="single" w:sz="4" w:space="0" w:color="auto"/>
              <w:left w:val="single" w:sz="4" w:space="0" w:color="auto"/>
              <w:bottom w:val="single" w:sz="4" w:space="0" w:color="auto"/>
              <w:right w:val="single" w:sz="4" w:space="0" w:color="auto"/>
            </w:tcBorders>
            <w:shd w:val="clear" w:color="auto" w:fill="FFFFFF"/>
            <w:vAlign w:val="center"/>
          </w:tcPr>
          <w:p w:rsidR="00CC2FAE" w:rsidRPr="00CE4C1E" w:rsidRDefault="00CC2FAE" w:rsidP="00D54EBF">
            <w:pPr>
              <w:spacing w:after="0" w:line="240" w:lineRule="auto"/>
              <w:jc w:val="center"/>
              <w:rPr>
                <w:rFonts w:ascii="Times New Roman" w:hAnsi="Times New Roman" w:cs="Times New Roman"/>
                <w:b/>
                <w:bCs/>
                <w:sz w:val="24"/>
                <w:szCs w:val="24"/>
              </w:rPr>
            </w:pPr>
            <w:r w:rsidRPr="00CE4C1E">
              <w:rPr>
                <w:rFonts w:ascii="Times New Roman" w:hAnsi="Times New Roman" w:cs="Times New Roman"/>
                <w:b/>
                <w:bCs/>
                <w:sz w:val="24"/>
                <w:szCs w:val="24"/>
              </w:rPr>
              <w:t xml:space="preserve">Theoretical </w:t>
            </w:r>
            <w:r>
              <w:rPr>
                <w:rFonts w:ascii="Times New Roman" w:hAnsi="Times New Roman" w:cs="Times New Roman"/>
                <w:b/>
                <w:bCs/>
                <w:sz w:val="24"/>
                <w:szCs w:val="24"/>
              </w:rPr>
              <w:t>topics:</w:t>
            </w:r>
            <w:r w:rsidRPr="00CE4C1E">
              <w:rPr>
                <w:rFonts w:ascii="Times New Roman" w:hAnsi="Times New Roman" w:cs="Times New Roman"/>
                <w:b/>
                <w:bCs/>
                <w:sz w:val="24"/>
                <w:szCs w:val="24"/>
              </w:rPr>
              <w:t xml:space="preserve"> lectures </w:t>
            </w:r>
          </w:p>
        </w:tc>
        <w:tc>
          <w:tcPr>
            <w:tcW w:w="770" w:type="pct"/>
            <w:tcBorders>
              <w:top w:val="single" w:sz="4" w:space="0" w:color="auto"/>
              <w:left w:val="single" w:sz="4" w:space="0" w:color="auto"/>
              <w:bottom w:val="single" w:sz="4" w:space="0" w:color="auto"/>
              <w:right w:val="single" w:sz="4" w:space="0" w:color="auto"/>
            </w:tcBorders>
            <w:shd w:val="clear" w:color="auto" w:fill="FFFFFF"/>
          </w:tcPr>
          <w:p w:rsidR="00CC2FAE" w:rsidRPr="00CE4C1E" w:rsidRDefault="00CC2FAE" w:rsidP="0030045C">
            <w:pPr>
              <w:spacing w:after="0" w:line="240" w:lineRule="auto"/>
              <w:jc w:val="center"/>
              <w:rPr>
                <w:rFonts w:ascii="Times New Roman" w:hAnsi="Times New Roman" w:cs="Times New Roman"/>
                <w:b/>
                <w:bCs/>
                <w:sz w:val="20"/>
                <w:szCs w:val="20"/>
              </w:rPr>
            </w:pPr>
          </w:p>
        </w:tc>
        <w:tc>
          <w:tcPr>
            <w:tcW w:w="951" w:type="pct"/>
            <w:tcBorders>
              <w:top w:val="single" w:sz="4" w:space="0" w:color="auto"/>
              <w:left w:val="single" w:sz="4" w:space="0" w:color="auto"/>
              <w:bottom w:val="single" w:sz="4" w:space="0" w:color="auto"/>
              <w:right w:val="single" w:sz="4" w:space="0" w:color="auto"/>
            </w:tcBorders>
            <w:shd w:val="clear" w:color="auto" w:fill="FFFFFF"/>
            <w:vAlign w:val="center"/>
          </w:tcPr>
          <w:p w:rsidR="00CC2FAE" w:rsidRPr="00CE4C1E" w:rsidRDefault="00CC2FAE" w:rsidP="0030045C">
            <w:pPr>
              <w:spacing w:after="0" w:line="240" w:lineRule="auto"/>
              <w:jc w:val="center"/>
              <w:rPr>
                <w:rFonts w:ascii="Times New Roman" w:hAnsi="Times New Roman" w:cs="Times New Roman"/>
                <w:b/>
                <w:bCs/>
                <w:sz w:val="20"/>
                <w:szCs w:val="20"/>
              </w:rPr>
            </w:pPr>
            <w:r w:rsidRPr="00CE4C1E">
              <w:rPr>
                <w:rFonts w:ascii="Times New Roman" w:hAnsi="Times New Roman" w:cs="Times New Roman"/>
                <w:b/>
                <w:bCs/>
                <w:sz w:val="20"/>
                <w:szCs w:val="20"/>
              </w:rPr>
              <w:t xml:space="preserve">Teaching forms </w:t>
            </w:r>
          </w:p>
        </w:tc>
      </w:tr>
      <w:tr w:rsidR="00CC2FAE" w:rsidRPr="00CE4C1E" w:rsidTr="003242D8">
        <w:trPr>
          <w:trHeight w:val="1012"/>
        </w:trPr>
        <w:tc>
          <w:tcPr>
            <w:tcW w:w="469" w:type="pct"/>
            <w:tcBorders>
              <w:top w:val="single" w:sz="4" w:space="0" w:color="auto"/>
            </w:tcBorders>
            <w:shd w:val="clear" w:color="auto" w:fill="auto"/>
            <w:vAlign w:val="center"/>
          </w:tcPr>
          <w:p w:rsidR="00CC2FAE" w:rsidRPr="00CE4C1E" w:rsidRDefault="00CC2FAE" w:rsidP="0030045C">
            <w:pPr>
              <w:spacing w:after="0" w:line="240" w:lineRule="auto"/>
              <w:jc w:val="center"/>
              <w:rPr>
                <w:rFonts w:ascii="Times New Roman" w:hAnsi="Times New Roman" w:cs="Times New Roman"/>
                <w:b/>
                <w:bCs/>
                <w:sz w:val="20"/>
                <w:szCs w:val="20"/>
              </w:rPr>
            </w:pPr>
            <w:r w:rsidRPr="00CE4C1E">
              <w:rPr>
                <w:rFonts w:ascii="Times New Roman" w:hAnsi="Times New Roman" w:cs="Times New Roman"/>
                <w:b/>
                <w:bCs/>
                <w:sz w:val="20"/>
                <w:szCs w:val="20"/>
              </w:rPr>
              <w:t>1</w:t>
            </w:r>
          </w:p>
        </w:tc>
        <w:tc>
          <w:tcPr>
            <w:tcW w:w="2810" w:type="pct"/>
            <w:tcBorders>
              <w:top w:val="single" w:sz="4" w:space="0" w:color="auto"/>
              <w:right w:val="single" w:sz="4" w:space="0" w:color="auto"/>
            </w:tcBorders>
            <w:shd w:val="clear" w:color="auto" w:fill="auto"/>
            <w:vAlign w:val="center"/>
          </w:tcPr>
          <w:p w:rsidR="00CC2FAE" w:rsidRPr="00CE15B0" w:rsidRDefault="00CC2FAE" w:rsidP="00CE15B0">
            <w:pPr>
              <w:pStyle w:val="NoSpacing"/>
              <w:ind w:left="66"/>
              <w:jc w:val="both"/>
              <w:rPr>
                <w:rFonts w:ascii="Times New Roman" w:hAnsi="Times New Roman"/>
                <w:sz w:val="20"/>
                <w:szCs w:val="20"/>
                <w:lang w:val="en-US"/>
              </w:rPr>
            </w:pPr>
            <w:r w:rsidRPr="00CE4C1E">
              <w:rPr>
                <w:rFonts w:ascii="Times New Roman" w:hAnsi="Times New Roman"/>
                <w:b/>
                <w:sz w:val="20"/>
                <w:szCs w:val="20"/>
                <w:lang w:val="en-US"/>
              </w:rPr>
              <w:t>T</w:t>
            </w:r>
            <w:r>
              <w:rPr>
                <w:rFonts w:ascii="Times New Roman" w:hAnsi="Times New Roman"/>
                <w:b/>
                <w:sz w:val="20"/>
                <w:szCs w:val="20"/>
                <w:lang w:val="en-US"/>
              </w:rPr>
              <w:t>opic</w:t>
            </w:r>
            <w:r w:rsidRPr="00CE4C1E">
              <w:rPr>
                <w:rFonts w:ascii="Times New Roman" w:hAnsi="Times New Roman"/>
                <w:b/>
                <w:sz w:val="20"/>
                <w:szCs w:val="20"/>
                <w:lang w:val="en-US"/>
              </w:rPr>
              <w:t xml:space="preserve"> I</w:t>
            </w:r>
            <w:r w:rsidRPr="00CE4C1E">
              <w:rPr>
                <w:rFonts w:ascii="Times New Roman" w:hAnsi="Times New Roman"/>
                <w:sz w:val="20"/>
                <w:szCs w:val="20"/>
                <w:lang w:val="en-US"/>
              </w:rPr>
              <w:t xml:space="preserve">- </w:t>
            </w:r>
            <w:r>
              <w:rPr>
                <w:rFonts w:ascii="Times New Roman" w:hAnsi="Times New Roman"/>
                <w:sz w:val="20"/>
                <w:szCs w:val="20"/>
                <w:lang w:val="en-US"/>
              </w:rPr>
              <w:t xml:space="preserve">health and wellbeing. The health models. The factors that affect the health of an individual. </w:t>
            </w:r>
            <w:r>
              <w:rPr>
                <w:rFonts w:ascii="Times New Roman" w:hAnsi="Times New Roman"/>
                <w:i/>
                <w:sz w:val="20"/>
                <w:szCs w:val="20"/>
                <w:lang w:val="en-US"/>
              </w:rPr>
              <w:t>Health models offer the possibility to understand the relation between the concept of health, wellbeing and disease</w:t>
            </w:r>
            <w:r w:rsidRPr="00CE4C1E">
              <w:rPr>
                <w:rFonts w:ascii="Times New Roman" w:hAnsi="Times New Roman"/>
                <w:i/>
                <w:sz w:val="20"/>
                <w:szCs w:val="20"/>
                <w:lang w:val="en-US"/>
              </w:rPr>
              <w:t xml:space="preserve">. </w:t>
            </w:r>
          </w:p>
          <w:p w:rsidR="00CC2FAE" w:rsidRDefault="00CC2FAE" w:rsidP="0030045C">
            <w:pPr>
              <w:pStyle w:val="NoSpacing"/>
              <w:ind w:left="66"/>
              <w:jc w:val="both"/>
              <w:rPr>
                <w:rFonts w:ascii="Times New Roman" w:hAnsi="Times New Roman"/>
                <w:sz w:val="20"/>
                <w:szCs w:val="20"/>
                <w:lang w:val="en-US"/>
              </w:rPr>
            </w:pPr>
            <w:r>
              <w:rPr>
                <w:rFonts w:ascii="Times New Roman" w:hAnsi="Times New Roman"/>
                <w:b/>
                <w:sz w:val="20"/>
                <w:szCs w:val="20"/>
                <w:lang w:val="en-US"/>
              </w:rPr>
              <w:t>Topic</w:t>
            </w:r>
            <w:r w:rsidRPr="00CE4C1E">
              <w:rPr>
                <w:rFonts w:ascii="Times New Roman" w:hAnsi="Times New Roman"/>
                <w:b/>
                <w:sz w:val="20"/>
                <w:szCs w:val="20"/>
                <w:lang w:val="en-US"/>
              </w:rPr>
              <w:t xml:space="preserve"> II</w:t>
            </w:r>
            <w:r w:rsidRPr="00CE4C1E">
              <w:rPr>
                <w:rFonts w:ascii="Times New Roman" w:hAnsi="Times New Roman"/>
                <w:sz w:val="20"/>
                <w:szCs w:val="20"/>
                <w:lang w:val="en-US"/>
              </w:rPr>
              <w:t xml:space="preserve"> </w:t>
            </w:r>
            <w:r>
              <w:rPr>
                <w:rFonts w:ascii="Times New Roman" w:hAnsi="Times New Roman"/>
                <w:sz w:val="20"/>
                <w:szCs w:val="20"/>
                <w:lang w:val="en-US"/>
              </w:rPr>
              <w:t>–</w:t>
            </w:r>
            <w:r w:rsidRPr="00CE4C1E">
              <w:rPr>
                <w:rFonts w:ascii="Times New Roman" w:hAnsi="Times New Roman"/>
                <w:sz w:val="20"/>
                <w:szCs w:val="20"/>
                <w:lang w:val="en-US"/>
              </w:rPr>
              <w:t xml:space="preserve"> </w:t>
            </w:r>
            <w:r>
              <w:rPr>
                <w:rFonts w:ascii="Times New Roman" w:hAnsi="Times New Roman"/>
                <w:sz w:val="20"/>
                <w:szCs w:val="20"/>
                <w:lang w:val="en-US"/>
              </w:rPr>
              <w:t xml:space="preserve">Health promotion, education and prevention of pathologies. The levels of care. </w:t>
            </w:r>
          </w:p>
          <w:p w:rsidR="00CC2FAE" w:rsidRPr="00CE4C1E" w:rsidRDefault="00CC2FAE" w:rsidP="0030045C">
            <w:pPr>
              <w:pStyle w:val="NoSpacing"/>
              <w:ind w:left="66"/>
              <w:jc w:val="both"/>
              <w:rPr>
                <w:rFonts w:ascii="Times New Roman" w:hAnsi="Times New Roman"/>
                <w:i/>
                <w:sz w:val="20"/>
                <w:szCs w:val="20"/>
                <w:lang w:val="en-US"/>
              </w:rPr>
            </w:pPr>
            <w:r>
              <w:rPr>
                <w:rFonts w:ascii="Times New Roman" w:hAnsi="Times New Roman"/>
                <w:i/>
                <w:sz w:val="20"/>
                <w:szCs w:val="20"/>
                <w:lang w:val="en-US"/>
              </w:rPr>
              <w:t>The concepts of health promotion, wellbeing and disease prevention are connected with each other in the practices of health care. All these are focused on the future, the difference between them remains on motivation and objectives</w:t>
            </w:r>
            <w:r w:rsidRPr="00CE4C1E">
              <w:rPr>
                <w:rFonts w:ascii="Times New Roman" w:hAnsi="Times New Roman"/>
                <w:i/>
                <w:sz w:val="20"/>
                <w:szCs w:val="20"/>
                <w:lang w:val="en-US"/>
              </w:rPr>
              <w:t xml:space="preserve">. </w:t>
            </w:r>
          </w:p>
          <w:p w:rsidR="00CC2FAE" w:rsidRPr="00CE4C1E" w:rsidRDefault="00CC2FAE" w:rsidP="0030045C">
            <w:pPr>
              <w:pStyle w:val="NoSpacing"/>
              <w:ind w:left="66"/>
              <w:jc w:val="both"/>
              <w:rPr>
                <w:rFonts w:ascii="Times New Roman" w:hAnsi="Times New Roman"/>
                <w:sz w:val="20"/>
                <w:szCs w:val="20"/>
                <w:lang w:val="en-US"/>
              </w:rPr>
            </w:pPr>
            <w:r>
              <w:rPr>
                <w:rFonts w:ascii="Times New Roman" w:hAnsi="Times New Roman"/>
                <w:b/>
                <w:sz w:val="20"/>
                <w:szCs w:val="20"/>
                <w:lang w:val="en-US"/>
              </w:rPr>
              <w:t>Topic</w:t>
            </w:r>
            <w:r w:rsidRPr="00CE4C1E">
              <w:rPr>
                <w:rFonts w:ascii="Times New Roman" w:hAnsi="Times New Roman"/>
                <w:b/>
                <w:sz w:val="20"/>
                <w:szCs w:val="20"/>
                <w:lang w:val="en-US"/>
              </w:rPr>
              <w:t xml:space="preserve"> III</w:t>
            </w:r>
            <w:r w:rsidRPr="00CE4C1E">
              <w:rPr>
                <w:rFonts w:ascii="Times New Roman" w:hAnsi="Times New Roman"/>
                <w:sz w:val="20"/>
                <w:szCs w:val="20"/>
                <w:lang w:val="en-US"/>
              </w:rPr>
              <w:t xml:space="preserve"> </w:t>
            </w:r>
            <w:r>
              <w:rPr>
                <w:rFonts w:ascii="Times New Roman" w:hAnsi="Times New Roman"/>
                <w:sz w:val="20"/>
                <w:szCs w:val="20"/>
                <w:lang w:val="en-US"/>
              </w:rPr>
              <w:t>–</w:t>
            </w:r>
            <w:r w:rsidRPr="00CE4C1E">
              <w:rPr>
                <w:rFonts w:ascii="Times New Roman" w:hAnsi="Times New Roman"/>
                <w:sz w:val="20"/>
                <w:szCs w:val="20"/>
                <w:lang w:val="en-US"/>
              </w:rPr>
              <w:t xml:space="preserve"> </w:t>
            </w:r>
            <w:r>
              <w:rPr>
                <w:rFonts w:ascii="Times New Roman" w:hAnsi="Times New Roman"/>
                <w:sz w:val="20"/>
                <w:szCs w:val="20"/>
                <w:lang w:val="en-US"/>
              </w:rPr>
              <w:t xml:space="preserve">Basic human needs </w:t>
            </w:r>
          </w:p>
          <w:p w:rsidR="00CC2FAE" w:rsidRPr="00CE4C1E" w:rsidRDefault="00CC2FAE" w:rsidP="0030045C">
            <w:pPr>
              <w:pStyle w:val="NoSpacing"/>
              <w:ind w:left="66"/>
              <w:jc w:val="both"/>
              <w:rPr>
                <w:rFonts w:ascii="Times New Roman" w:hAnsi="Times New Roman"/>
                <w:i/>
                <w:sz w:val="20"/>
                <w:szCs w:val="20"/>
                <w:lang w:val="en-US"/>
              </w:rPr>
            </w:pPr>
            <w:r w:rsidRPr="005B7CCE">
              <w:rPr>
                <w:rFonts w:ascii="Times New Roman" w:hAnsi="Times New Roman"/>
                <w:i/>
                <w:sz w:val="20"/>
                <w:szCs w:val="20"/>
                <w:lang w:val="en-US"/>
              </w:rPr>
              <w:t>Basic human needs according to</w:t>
            </w:r>
            <w:r w:rsidRPr="00CE4C1E">
              <w:rPr>
                <w:rFonts w:ascii="Times New Roman" w:hAnsi="Times New Roman"/>
                <w:i/>
                <w:sz w:val="20"/>
                <w:szCs w:val="20"/>
                <w:lang w:val="en-US"/>
              </w:rPr>
              <w:t xml:space="preserve"> Virginia Henderson </w:t>
            </w:r>
            <w:r>
              <w:rPr>
                <w:rFonts w:ascii="Times New Roman" w:hAnsi="Times New Roman"/>
                <w:i/>
                <w:sz w:val="20"/>
                <w:szCs w:val="20"/>
                <w:lang w:val="en-US"/>
              </w:rPr>
              <w:t xml:space="preserve">and </w:t>
            </w:r>
            <w:r w:rsidRPr="00CE4C1E">
              <w:rPr>
                <w:rFonts w:ascii="Times New Roman" w:hAnsi="Times New Roman"/>
                <w:i/>
                <w:sz w:val="20"/>
                <w:szCs w:val="20"/>
                <w:lang w:val="en-US"/>
              </w:rPr>
              <w:t>Maslo</w:t>
            </w:r>
            <w:r>
              <w:rPr>
                <w:rFonts w:ascii="Times New Roman" w:hAnsi="Times New Roman"/>
                <w:i/>
                <w:sz w:val="20"/>
                <w:szCs w:val="20"/>
                <w:lang w:val="en-US"/>
              </w:rPr>
              <w:t xml:space="preserve">w </w:t>
            </w:r>
          </w:p>
          <w:p w:rsidR="00CC2FAE" w:rsidRPr="00CE4C1E" w:rsidRDefault="00CC2FAE" w:rsidP="005B7CCE">
            <w:pPr>
              <w:pStyle w:val="NoSpacing"/>
              <w:ind w:left="66"/>
              <w:jc w:val="both"/>
              <w:rPr>
                <w:rFonts w:ascii="Times New Roman" w:hAnsi="Times New Roman"/>
                <w:i/>
                <w:sz w:val="20"/>
                <w:szCs w:val="20"/>
                <w:lang w:val="en-US"/>
              </w:rPr>
            </w:pPr>
            <w:r w:rsidRPr="00CE4C1E">
              <w:rPr>
                <w:rFonts w:ascii="Times New Roman" w:hAnsi="Times New Roman"/>
                <w:i/>
                <w:sz w:val="20"/>
                <w:szCs w:val="20"/>
                <w:lang w:val="en-US"/>
              </w:rPr>
              <w:t xml:space="preserve">Lab 1: </w:t>
            </w:r>
            <w:r>
              <w:rPr>
                <w:rFonts w:ascii="Times New Roman" w:hAnsi="Times New Roman"/>
                <w:i/>
                <w:sz w:val="20"/>
                <w:szCs w:val="20"/>
                <w:lang w:val="en-US"/>
              </w:rPr>
              <w:t xml:space="preserve">Obtaining a venous blood sample for examination </w:t>
            </w:r>
          </w:p>
          <w:p w:rsidR="00CC2FAE" w:rsidRDefault="00CC2FAE" w:rsidP="004D0BBB">
            <w:pPr>
              <w:pStyle w:val="NoSpacing"/>
              <w:ind w:left="66"/>
              <w:jc w:val="both"/>
              <w:rPr>
                <w:rFonts w:ascii="Times New Roman" w:hAnsi="Times New Roman"/>
                <w:i/>
                <w:sz w:val="20"/>
                <w:szCs w:val="20"/>
                <w:lang w:val="en-US"/>
              </w:rPr>
            </w:pPr>
            <w:r w:rsidRPr="00CE4C1E">
              <w:rPr>
                <w:rFonts w:ascii="Times New Roman" w:hAnsi="Times New Roman"/>
                <w:i/>
                <w:sz w:val="20"/>
                <w:szCs w:val="20"/>
                <w:lang w:val="en-US"/>
              </w:rPr>
              <w:t xml:space="preserve">Lab 2: </w:t>
            </w:r>
            <w:r>
              <w:rPr>
                <w:rFonts w:ascii="Times New Roman" w:hAnsi="Times New Roman"/>
                <w:i/>
                <w:sz w:val="20"/>
                <w:szCs w:val="20"/>
                <w:lang w:val="en-US"/>
              </w:rPr>
              <w:t xml:space="preserve">Obtaining a venous blood sample for examination </w:t>
            </w:r>
          </w:p>
          <w:p w:rsidR="00CC2FAE" w:rsidRPr="00CE4C1E" w:rsidRDefault="00CC2FAE" w:rsidP="004D0BBB">
            <w:pPr>
              <w:pStyle w:val="NoSpacing"/>
              <w:ind w:left="66"/>
              <w:jc w:val="both"/>
              <w:rPr>
                <w:rFonts w:ascii="Times New Roman" w:hAnsi="Times New Roman"/>
                <w:sz w:val="20"/>
                <w:szCs w:val="20"/>
                <w:lang w:val="en-US"/>
              </w:rPr>
            </w:pPr>
            <w:r w:rsidRPr="00CE4C1E">
              <w:rPr>
                <w:rFonts w:ascii="Times New Roman" w:hAnsi="Times New Roman"/>
                <w:i/>
                <w:sz w:val="20"/>
                <w:szCs w:val="20"/>
                <w:lang w:val="en-US"/>
              </w:rPr>
              <w:t xml:space="preserve">Lab 3: </w:t>
            </w:r>
            <w:r>
              <w:rPr>
                <w:rFonts w:ascii="Times New Roman" w:hAnsi="Times New Roman"/>
                <w:i/>
                <w:sz w:val="20"/>
                <w:szCs w:val="20"/>
                <w:lang w:val="en-US"/>
              </w:rPr>
              <w:t xml:space="preserve">Obtaining a venous blood sample with </w:t>
            </w:r>
            <w:proofErr w:type="spellStart"/>
            <w:r>
              <w:rPr>
                <w:rFonts w:ascii="Times New Roman" w:hAnsi="Times New Roman"/>
                <w:i/>
                <w:sz w:val="20"/>
                <w:szCs w:val="20"/>
                <w:lang w:val="en-US"/>
              </w:rPr>
              <w:t>vaccutainer</w:t>
            </w:r>
            <w:proofErr w:type="spellEnd"/>
            <w:r>
              <w:rPr>
                <w:rFonts w:ascii="Times New Roman" w:hAnsi="Times New Roman"/>
                <w:i/>
                <w:sz w:val="20"/>
                <w:szCs w:val="20"/>
                <w:lang w:val="en-US"/>
              </w:rPr>
              <w:t xml:space="preserve"> system  for examination</w:t>
            </w:r>
          </w:p>
        </w:tc>
        <w:tc>
          <w:tcPr>
            <w:tcW w:w="770" w:type="pct"/>
            <w:tcBorders>
              <w:top w:val="single" w:sz="4" w:space="0" w:color="auto"/>
              <w:right w:val="single" w:sz="4" w:space="0" w:color="auto"/>
            </w:tcBorders>
          </w:tcPr>
          <w:p w:rsidR="001725DB" w:rsidRDefault="001725DB" w:rsidP="001725DB">
            <w:pPr>
              <w:spacing w:after="0" w:line="240" w:lineRule="auto"/>
              <w:rPr>
                <w:rFonts w:ascii="Times New Roman" w:hAnsi="Times New Roman"/>
                <w:i/>
                <w:sz w:val="20"/>
                <w:szCs w:val="20"/>
              </w:rPr>
            </w:pPr>
            <w:r>
              <w:rPr>
                <w:rFonts w:ascii="Times New Roman" w:hAnsi="Times New Roman"/>
                <w:i/>
                <w:sz w:val="20"/>
                <w:szCs w:val="20"/>
              </w:rPr>
              <w:t>Pg</w:t>
            </w:r>
            <w:r w:rsidRPr="00CE4C1E">
              <w:rPr>
                <w:rFonts w:ascii="Times New Roman" w:hAnsi="Times New Roman"/>
                <w:i/>
                <w:sz w:val="20"/>
                <w:szCs w:val="20"/>
              </w:rPr>
              <w:t>. 26 - 29</w:t>
            </w:r>
            <w:r>
              <w:rPr>
                <w:rFonts w:ascii="Times New Roman" w:hAnsi="Times New Roman"/>
                <w:i/>
                <w:sz w:val="20"/>
                <w:szCs w:val="20"/>
              </w:rPr>
              <w:t xml:space="preserve"> </w:t>
            </w:r>
          </w:p>
          <w:p w:rsidR="001725DB" w:rsidRDefault="001725DB" w:rsidP="001725DB">
            <w:pPr>
              <w:spacing w:after="0" w:line="240" w:lineRule="auto"/>
              <w:rPr>
                <w:rFonts w:ascii="Times New Roman" w:hAnsi="Times New Roman"/>
                <w:i/>
                <w:sz w:val="20"/>
                <w:szCs w:val="20"/>
              </w:rPr>
            </w:pPr>
          </w:p>
          <w:p w:rsidR="001725DB" w:rsidRDefault="001725DB" w:rsidP="001725DB">
            <w:pPr>
              <w:spacing w:after="0" w:line="240" w:lineRule="auto"/>
              <w:rPr>
                <w:rFonts w:ascii="Times New Roman" w:hAnsi="Times New Roman"/>
                <w:i/>
                <w:sz w:val="20"/>
                <w:szCs w:val="20"/>
              </w:rPr>
            </w:pPr>
          </w:p>
          <w:p w:rsidR="001725DB" w:rsidRDefault="001725DB" w:rsidP="001725DB">
            <w:pPr>
              <w:spacing w:after="0" w:line="240" w:lineRule="auto"/>
              <w:rPr>
                <w:rFonts w:ascii="Times New Roman" w:hAnsi="Times New Roman"/>
                <w:i/>
                <w:sz w:val="20"/>
                <w:szCs w:val="20"/>
              </w:rPr>
            </w:pPr>
          </w:p>
          <w:p w:rsidR="001725DB" w:rsidRDefault="001725DB" w:rsidP="001725DB">
            <w:pPr>
              <w:spacing w:after="0" w:line="240" w:lineRule="auto"/>
              <w:rPr>
                <w:rFonts w:ascii="Times New Roman" w:hAnsi="Times New Roman"/>
                <w:i/>
                <w:sz w:val="20"/>
                <w:szCs w:val="20"/>
              </w:rPr>
            </w:pPr>
            <w:r>
              <w:rPr>
                <w:rFonts w:ascii="Times New Roman" w:hAnsi="Times New Roman"/>
                <w:i/>
                <w:sz w:val="20"/>
                <w:szCs w:val="20"/>
              </w:rPr>
              <w:t>Pg</w:t>
            </w:r>
            <w:r w:rsidRPr="00CE4C1E">
              <w:rPr>
                <w:rFonts w:ascii="Times New Roman" w:hAnsi="Times New Roman"/>
                <w:i/>
                <w:sz w:val="20"/>
                <w:szCs w:val="20"/>
              </w:rPr>
              <w:t>. 29 -32</w:t>
            </w:r>
          </w:p>
          <w:p w:rsidR="001725DB" w:rsidRDefault="001725DB" w:rsidP="001725DB">
            <w:pPr>
              <w:spacing w:after="0" w:line="240" w:lineRule="auto"/>
              <w:rPr>
                <w:rFonts w:ascii="Times New Roman" w:hAnsi="Times New Roman"/>
                <w:i/>
                <w:sz w:val="20"/>
                <w:szCs w:val="20"/>
              </w:rPr>
            </w:pPr>
          </w:p>
          <w:p w:rsidR="001725DB" w:rsidRDefault="001725DB" w:rsidP="001725DB">
            <w:pPr>
              <w:spacing w:after="0" w:line="240" w:lineRule="auto"/>
              <w:rPr>
                <w:rFonts w:ascii="Times New Roman" w:hAnsi="Times New Roman"/>
                <w:i/>
                <w:sz w:val="20"/>
                <w:szCs w:val="20"/>
              </w:rPr>
            </w:pPr>
          </w:p>
          <w:p w:rsidR="001725DB" w:rsidRDefault="001725DB" w:rsidP="001725DB">
            <w:pPr>
              <w:spacing w:after="0" w:line="240" w:lineRule="auto"/>
              <w:rPr>
                <w:rFonts w:ascii="Times New Roman" w:hAnsi="Times New Roman"/>
                <w:i/>
                <w:sz w:val="20"/>
                <w:szCs w:val="20"/>
              </w:rPr>
            </w:pPr>
          </w:p>
          <w:p w:rsidR="001725DB" w:rsidRDefault="001725DB" w:rsidP="001725DB">
            <w:pPr>
              <w:spacing w:after="0" w:line="240" w:lineRule="auto"/>
              <w:rPr>
                <w:rFonts w:ascii="Times New Roman" w:hAnsi="Times New Roman"/>
                <w:i/>
                <w:sz w:val="20"/>
                <w:szCs w:val="20"/>
              </w:rPr>
            </w:pPr>
          </w:p>
          <w:p w:rsidR="001725DB" w:rsidRDefault="001725DB" w:rsidP="001725DB">
            <w:pPr>
              <w:spacing w:after="0" w:line="240" w:lineRule="auto"/>
              <w:rPr>
                <w:rFonts w:ascii="Times New Roman" w:hAnsi="Times New Roman"/>
                <w:i/>
                <w:sz w:val="20"/>
                <w:szCs w:val="20"/>
              </w:rPr>
            </w:pPr>
          </w:p>
          <w:p w:rsidR="00CC2FAE" w:rsidRPr="00CE4C1E" w:rsidRDefault="001725DB" w:rsidP="001725DB">
            <w:pPr>
              <w:spacing w:after="0" w:line="240" w:lineRule="auto"/>
              <w:rPr>
                <w:rFonts w:ascii="Times New Roman" w:hAnsi="Times New Roman" w:cs="Times New Roman"/>
                <w:sz w:val="20"/>
                <w:szCs w:val="20"/>
              </w:rPr>
            </w:pPr>
            <w:r>
              <w:rPr>
                <w:rFonts w:ascii="Times New Roman" w:hAnsi="Times New Roman"/>
                <w:i/>
                <w:sz w:val="20"/>
                <w:szCs w:val="20"/>
              </w:rPr>
              <w:t xml:space="preserve"> Pg</w:t>
            </w:r>
            <w:r w:rsidRPr="00CE4C1E">
              <w:rPr>
                <w:rFonts w:ascii="Times New Roman" w:hAnsi="Times New Roman"/>
                <w:i/>
                <w:sz w:val="20"/>
                <w:szCs w:val="20"/>
              </w:rPr>
              <w:t xml:space="preserve"> 61 - 65</w:t>
            </w:r>
          </w:p>
        </w:tc>
        <w:tc>
          <w:tcPr>
            <w:tcW w:w="951" w:type="pct"/>
            <w:tcBorders>
              <w:top w:val="single" w:sz="4" w:space="0" w:color="auto"/>
              <w:left w:val="single" w:sz="4" w:space="0" w:color="auto"/>
            </w:tcBorders>
            <w:shd w:val="clear" w:color="auto" w:fill="auto"/>
            <w:vAlign w:val="center"/>
          </w:tcPr>
          <w:p w:rsidR="00CC2FAE" w:rsidRPr="00CE4C1E" w:rsidRDefault="00CC2FAE" w:rsidP="0030045C">
            <w:pPr>
              <w:spacing w:after="0" w:line="240" w:lineRule="auto"/>
              <w:rPr>
                <w:rFonts w:ascii="Times New Roman" w:hAnsi="Times New Roman" w:cs="Times New Roman"/>
                <w:sz w:val="20"/>
                <w:szCs w:val="20"/>
              </w:rPr>
            </w:pPr>
            <w:r w:rsidRPr="00CE4C1E">
              <w:rPr>
                <w:rFonts w:ascii="Times New Roman" w:hAnsi="Times New Roman" w:cs="Times New Roman"/>
                <w:sz w:val="20"/>
                <w:szCs w:val="20"/>
              </w:rPr>
              <w:t xml:space="preserve">Lecture </w:t>
            </w:r>
          </w:p>
          <w:p w:rsidR="00CC2FAE" w:rsidRPr="00CE4C1E" w:rsidRDefault="00CC2FAE" w:rsidP="0030045C">
            <w:pPr>
              <w:spacing w:after="0" w:line="240" w:lineRule="auto"/>
              <w:rPr>
                <w:rFonts w:ascii="Times New Roman" w:hAnsi="Times New Roman" w:cs="Times New Roman"/>
                <w:sz w:val="20"/>
                <w:szCs w:val="20"/>
              </w:rPr>
            </w:pPr>
          </w:p>
          <w:p w:rsidR="00CC2FAE" w:rsidRPr="00CE4C1E" w:rsidRDefault="00CC2FAE" w:rsidP="0030045C">
            <w:pPr>
              <w:spacing w:after="0" w:line="240" w:lineRule="auto"/>
              <w:rPr>
                <w:rFonts w:ascii="Times New Roman" w:hAnsi="Times New Roman" w:cs="Times New Roman"/>
                <w:sz w:val="20"/>
                <w:szCs w:val="20"/>
              </w:rPr>
            </w:pPr>
          </w:p>
          <w:p w:rsidR="00CC2FAE" w:rsidRPr="00CE4C1E" w:rsidRDefault="00CC2FAE" w:rsidP="0030045C">
            <w:pPr>
              <w:spacing w:after="0" w:line="240" w:lineRule="auto"/>
              <w:rPr>
                <w:rFonts w:ascii="Times New Roman" w:hAnsi="Times New Roman" w:cs="Times New Roman"/>
                <w:sz w:val="20"/>
                <w:szCs w:val="20"/>
              </w:rPr>
            </w:pPr>
          </w:p>
          <w:p w:rsidR="00CC2FAE" w:rsidRPr="00CE4C1E" w:rsidRDefault="00CC2FAE" w:rsidP="00D54EBF">
            <w:pPr>
              <w:spacing w:after="0" w:line="240" w:lineRule="auto"/>
              <w:rPr>
                <w:rFonts w:ascii="Times New Roman" w:hAnsi="Times New Roman" w:cs="Times New Roman"/>
                <w:sz w:val="20"/>
                <w:szCs w:val="20"/>
              </w:rPr>
            </w:pPr>
            <w:r w:rsidRPr="00CE4C1E">
              <w:rPr>
                <w:rFonts w:ascii="Times New Roman" w:hAnsi="Times New Roman" w:cs="Times New Roman"/>
                <w:sz w:val="20"/>
                <w:szCs w:val="20"/>
              </w:rPr>
              <w:t xml:space="preserve">Lecture </w:t>
            </w:r>
          </w:p>
          <w:p w:rsidR="00CC2FAE" w:rsidRPr="00CE4C1E" w:rsidRDefault="00CC2FAE" w:rsidP="0030045C">
            <w:pPr>
              <w:spacing w:after="0" w:line="240" w:lineRule="auto"/>
              <w:rPr>
                <w:rFonts w:ascii="Times New Roman" w:hAnsi="Times New Roman" w:cs="Times New Roman"/>
                <w:sz w:val="20"/>
                <w:szCs w:val="20"/>
              </w:rPr>
            </w:pPr>
            <w:r w:rsidRPr="00CE4C1E">
              <w:rPr>
                <w:rFonts w:ascii="Times New Roman" w:hAnsi="Times New Roman" w:cs="Times New Roman"/>
                <w:sz w:val="20"/>
                <w:szCs w:val="20"/>
              </w:rPr>
              <w:t xml:space="preserve"> </w:t>
            </w:r>
          </w:p>
          <w:p w:rsidR="00CC2FAE" w:rsidRPr="00CE4C1E" w:rsidRDefault="00CC2FAE" w:rsidP="0030045C">
            <w:pPr>
              <w:spacing w:after="0" w:line="240" w:lineRule="auto"/>
              <w:rPr>
                <w:rFonts w:ascii="Times New Roman" w:hAnsi="Times New Roman" w:cs="Times New Roman"/>
                <w:sz w:val="20"/>
                <w:szCs w:val="20"/>
              </w:rPr>
            </w:pPr>
          </w:p>
          <w:p w:rsidR="00CC2FAE" w:rsidRPr="00CE4C1E" w:rsidRDefault="00CC2FAE" w:rsidP="0030045C">
            <w:pPr>
              <w:spacing w:after="0" w:line="240" w:lineRule="auto"/>
              <w:rPr>
                <w:rFonts w:ascii="Times New Roman" w:hAnsi="Times New Roman" w:cs="Times New Roman"/>
                <w:sz w:val="20"/>
                <w:szCs w:val="20"/>
              </w:rPr>
            </w:pPr>
          </w:p>
          <w:p w:rsidR="00CC2FAE" w:rsidRPr="00CE4C1E" w:rsidRDefault="00CC2FAE" w:rsidP="0030045C">
            <w:pPr>
              <w:spacing w:after="0" w:line="240" w:lineRule="auto"/>
              <w:rPr>
                <w:rFonts w:ascii="Times New Roman" w:hAnsi="Times New Roman" w:cs="Times New Roman"/>
                <w:sz w:val="20"/>
                <w:szCs w:val="20"/>
              </w:rPr>
            </w:pPr>
          </w:p>
          <w:p w:rsidR="00CC2FAE" w:rsidRPr="00CE4C1E" w:rsidRDefault="00CC2FAE" w:rsidP="0030045C">
            <w:pPr>
              <w:spacing w:after="0" w:line="240" w:lineRule="auto"/>
              <w:rPr>
                <w:rFonts w:ascii="Times New Roman" w:hAnsi="Times New Roman" w:cs="Times New Roman"/>
                <w:sz w:val="20"/>
                <w:szCs w:val="20"/>
              </w:rPr>
            </w:pPr>
          </w:p>
          <w:p w:rsidR="00CC2FAE" w:rsidRPr="00CE4C1E" w:rsidRDefault="00CC2FAE" w:rsidP="0030045C">
            <w:pPr>
              <w:spacing w:after="0" w:line="240" w:lineRule="auto"/>
              <w:rPr>
                <w:rFonts w:ascii="Times New Roman" w:hAnsi="Times New Roman" w:cs="Times New Roman"/>
                <w:sz w:val="20"/>
                <w:szCs w:val="20"/>
              </w:rPr>
            </w:pPr>
          </w:p>
          <w:p w:rsidR="00CC2FAE" w:rsidRPr="00CE4C1E" w:rsidRDefault="00CC2FAE" w:rsidP="00D54EBF">
            <w:pPr>
              <w:spacing w:after="0" w:line="240" w:lineRule="auto"/>
              <w:rPr>
                <w:rFonts w:ascii="Times New Roman" w:hAnsi="Times New Roman" w:cs="Times New Roman"/>
                <w:sz w:val="20"/>
                <w:szCs w:val="20"/>
              </w:rPr>
            </w:pPr>
            <w:r w:rsidRPr="00CE4C1E">
              <w:rPr>
                <w:rFonts w:ascii="Times New Roman" w:hAnsi="Times New Roman" w:cs="Times New Roman"/>
                <w:sz w:val="20"/>
                <w:szCs w:val="20"/>
              </w:rPr>
              <w:t xml:space="preserve">Lecture </w:t>
            </w:r>
          </w:p>
          <w:p w:rsidR="00CC2FAE" w:rsidRPr="00CE4C1E" w:rsidRDefault="00CC2FAE" w:rsidP="0030045C">
            <w:pPr>
              <w:spacing w:after="0" w:line="240" w:lineRule="auto"/>
              <w:rPr>
                <w:rFonts w:ascii="Times New Roman" w:hAnsi="Times New Roman" w:cs="Times New Roman"/>
                <w:sz w:val="20"/>
                <w:szCs w:val="20"/>
              </w:rPr>
            </w:pPr>
            <w:r w:rsidRPr="00CE4C1E">
              <w:rPr>
                <w:rFonts w:ascii="Times New Roman" w:hAnsi="Times New Roman" w:cs="Times New Roman"/>
                <w:sz w:val="20"/>
                <w:szCs w:val="20"/>
              </w:rPr>
              <w:t xml:space="preserve"> </w:t>
            </w:r>
          </w:p>
          <w:p w:rsidR="00CC2FAE" w:rsidRPr="00CE4C1E" w:rsidRDefault="00CC2FAE" w:rsidP="0030045C">
            <w:pPr>
              <w:spacing w:after="0" w:line="240" w:lineRule="auto"/>
              <w:rPr>
                <w:rFonts w:ascii="Times New Roman" w:hAnsi="Times New Roman" w:cs="Times New Roman"/>
                <w:sz w:val="20"/>
                <w:szCs w:val="20"/>
              </w:rPr>
            </w:pPr>
          </w:p>
          <w:p w:rsidR="00CC2FAE" w:rsidRPr="00CE4C1E" w:rsidRDefault="00CC2FAE" w:rsidP="0030045C">
            <w:pPr>
              <w:spacing w:after="0" w:line="240" w:lineRule="auto"/>
              <w:rPr>
                <w:rFonts w:ascii="Times New Roman" w:hAnsi="Times New Roman" w:cs="Times New Roman"/>
                <w:i/>
                <w:sz w:val="20"/>
                <w:szCs w:val="20"/>
              </w:rPr>
            </w:pPr>
            <w:r>
              <w:rPr>
                <w:rFonts w:ascii="Times New Roman" w:hAnsi="Times New Roman" w:cs="Times New Roman"/>
                <w:i/>
                <w:sz w:val="20"/>
                <w:szCs w:val="20"/>
              </w:rPr>
              <w:t>Lab</w:t>
            </w:r>
            <w:r w:rsidRPr="00CE4C1E">
              <w:rPr>
                <w:rFonts w:ascii="Times New Roman" w:hAnsi="Times New Roman" w:cs="Times New Roman"/>
                <w:i/>
                <w:sz w:val="20"/>
                <w:szCs w:val="20"/>
              </w:rPr>
              <w:t xml:space="preserve"> 3 </w:t>
            </w:r>
            <w:r>
              <w:rPr>
                <w:rFonts w:ascii="Times New Roman" w:hAnsi="Times New Roman" w:cs="Times New Roman"/>
                <w:i/>
                <w:sz w:val="20"/>
                <w:szCs w:val="20"/>
              </w:rPr>
              <w:t xml:space="preserve">hours </w:t>
            </w:r>
          </w:p>
        </w:tc>
      </w:tr>
      <w:tr w:rsidR="00CC2FAE" w:rsidRPr="00CE4C1E" w:rsidTr="003242D8">
        <w:trPr>
          <w:trHeight w:val="80"/>
        </w:trPr>
        <w:tc>
          <w:tcPr>
            <w:tcW w:w="469" w:type="pct"/>
            <w:shd w:val="clear" w:color="auto" w:fill="auto"/>
            <w:vAlign w:val="center"/>
          </w:tcPr>
          <w:p w:rsidR="00CC2FAE" w:rsidRPr="00CE4C1E" w:rsidRDefault="00CC2FAE" w:rsidP="0030045C">
            <w:pPr>
              <w:spacing w:after="0" w:line="240" w:lineRule="auto"/>
              <w:jc w:val="center"/>
              <w:rPr>
                <w:rFonts w:ascii="Times New Roman" w:hAnsi="Times New Roman" w:cs="Times New Roman"/>
                <w:b/>
                <w:bCs/>
                <w:sz w:val="20"/>
                <w:szCs w:val="20"/>
              </w:rPr>
            </w:pPr>
            <w:r w:rsidRPr="00CE4C1E">
              <w:rPr>
                <w:rFonts w:ascii="Times New Roman" w:hAnsi="Times New Roman" w:cs="Times New Roman"/>
                <w:b/>
                <w:bCs/>
                <w:sz w:val="20"/>
                <w:szCs w:val="20"/>
              </w:rPr>
              <w:t>2</w:t>
            </w:r>
          </w:p>
        </w:tc>
        <w:tc>
          <w:tcPr>
            <w:tcW w:w="2810" w:type="pct"/>
            <w:tcBorders>
              <w:right w:val="single" w:sz="4" w:space="0" w:color="auto"/>
            </w:tcBorders>
            <w:shd w:val="clear" w:color="auto" w:fill="auto"/>
            <w:vAlign w:val="center"/>
          </w:tcPr>
          <w:p w:rsidR="00CC2FAE" w:rsidRPr="00CE4C1E" w:rsidRDefault="00CC2FAE" w:rsidP="0030045C">
            <w:pPr>
              <w:pStyle w:val="NoSpacing"/>
              <w:ind w:left="66"/>
              <w:jc w:val="both"/>
              <w:rPr>
                <w:rFonts w:ascii="Times New Roman" w:hAnsi="Times New Roman"/>
                <w:sz w:val="20"/>
                <w:szCs w:val="20"/>
                <w:lang w:val="en-US"/>
              </w:rPr>
            </w:pPr>
            <w:r>
              <w:rPr>
                <w:rFonts w:ascii="Times New Roman" w:hAnsi="Times New Roman"/>
                <w:b/>
                <w:sz w:val="20"/>
                <w:szCs w:val="20"/>
                <w:lang w:val="en-US"/>
              </w:rPr>
              <w:t>Topic</w:t>
            </w:r>
            <w:r w:rsidRPr="00CE4C1E">
              <w:rPr>
                <w:rFonts w:ascii="Times New Roman" w:hAnsi="Times New Roman"/>
                <w:b/>
                <w:sz w:val="20"/>
                <w:szCs w:val="20"/>
                <w:lang w:val="en-US"/>
              </w:rPr>
              <w:t xml:space="preserve"> IV  - V</w:t>
            </w:r>
            <w:r w:rsidRPr="00CE4C1E">
              <w:rPr>
                <w:rFonts w:ascii="Times New Roman" w:hAnsi="Times New Roman"/>
                <w:sz w:val="20"/>
                <w:szCs w:val="20"/>
                <w:lang w:val="en-US"/>
              </w:rPr>
              <w:t xml:space="preserve">  </w:t>
            </w:r>
            <w:r>
              <w:rPr>
                <w:rFonts w:ascii="Times New Roman" w:hAnsi="Times New Roman"/>
                <w:sz w:val="20"/>
                <w:szCs w:val="20"/>
                <w:lang w:val="en-US"/>
              </w:rPr>
              <w:t>H</w:t>
            </w:r>
            <w:r w:rsidRPr="00CE4C1E">
              <w:rPr>
                <w:rFonts w:ascii="Times New Roman" w:hAnsi="Times New Roman"/>
                <w:sz w:val="20"/>
                <w:szCs w:val="20"/>
                <w:lang w:val="en-US"/>
              </w:rPr>
              <w:t>uman</w:t>
            </w:r>
            <w:r>
              <w:rPr>
                <w:rFonts w:ascii="Times New Roman" w:hAnsi="Times New Roman"/>
                <w:sz w:val="20"/>
                <w:szCs w:val="20"/>
                <w:lang w:val="en-US"/>
              </w:rPr>
              <w:t xml:space="preserve"> communication </w:t>
            </w:r>
            <w:r w:rsidRPr="00CE4C1E">
              <w:rPr>
                <w:rFonts w:ascii="Times New Roman" w:hAnsi="Times New Roman"/>
                <w:sz w:val="20"/>
                <w:szCs w:val="20"/>
                <w:lang w:val="en-US"/>
              </w:rPr>
              <w:t xml:space="preserve"> (2 </w:t>
            </w:r>
            <w:r>
              <w:rPr>
                <w:rFonts w:ascii="Times New Roman" w:hAnsi="Times New Roman"/>
                <w:sz w:val="20"/>
                <w:szCs w:val="20"/>
                <w:lang w:val="en-US"/>
              </w:rPr>
              <w:t xml:space="preserve">hours </w:t>
            </w:r>
            <w:r w:rsidRPr="00CE4C1E">
              <w:rPr>
                <w:rFonts w:ascii="Times New Roman" w:hAnsi="Times New Roman"/>
                <w:sz w:val="20"/>
                <w:szCs w:val="20"/>
                <w:lang w:val="en-US"/>
              </w:rPr>
              <w:t>)</w:t>
            </w:r>
          </w:p>
          <w:p w:rsidR="00CC2FAE" w:rsidRPr="00CE4C1E" w:rsidRDefault="00CC2FAE" w:rsidP="0030045C">
            <w:pPr>
              <w:pStyle w:val="NoSpacing"/>
              <w:ind w:left="66"/>
              <w:jc w:val="both"/>
              <w:rPr>
                <w:rFonts w:ascii="Times New Roman" w:hAnsi="Times New Roman"/>
                <w:i/>
                <w:sz w:val="20"/>
                <w:szCs w:val="20"/>
                <w:lang w:val="en-US"/>
              </w:rPr>
            </w:pPr>
            <w:r>
              <w:rPr>
                <w:rFonts w:ascii="Times New Roman" w:hAnsi="Times New Roman"/>
                <w:i/>
                <w:sz w:val="20"/>
                <w:szCs w:val="20"/>
                <w:lang w:val="en-US"/>
              </w:rPr>
              <w:t xml:space="preserve">Communication as a therapeutic relation, the methods of communication, the basic techniques of communication </w:t>
            </w:r>
            <w:r w:rsidRPr="00CE4C1E">
              <w:rPr>
                <w:rFonts w:ascii="Times New Roman" w:hAnsi="Times New Roman"/>
                <w:i/>
                <w:sz w:val="20"/>
                <w:szCs w:val="20"/>
                <w:lang w:val="en-US"/>
              </w:rPr>
              <w:t xml:space="preserve"> </w:t>
            </w:r>
          </w:p>
          <w:p w:rsidR="00CC2FAE" w:rsidRPr="00CE4C1E" w:rsidRDefault="00CC2FAE" w:rsidP="0030045C">
            <w:pPr>
              <w:pStyle w:val="NoSpacing"/>
              <w:ind w:left="66"/>
              <w:jc w:val="both"/>
              <w:rPr>
                <w:rFonts w:ascii="Times New Roman" w:hAnsi="Times New Roman"/>
                <w:sz w:val="20"/>
                <w:szCs w:val="20"/>
                <w:lang w:val="en-US"/>
              </w:rPr>
            </w:pPr>
            <w:r>
              <w:rPr>
                <w:rFonts w:ascii="Times New Roman" w:hAnsi="Times New Roman"/>
                <w:b/>
                <w:sz w:val="20"/>
                <w:szCs w:val="20"/>
                <w:lang w:val="en-US"/>
              </w:rPr>
              <w:t>Topic</w:t>
            </w:r>
            <w:r w:rsidRPr="00CE4C1E">
              <w:rPr>
                <w:rFonts w:ascii="Times New Roman" w:hAnsi="Times New Roman"/>
                <w:b/>
                <w:sz w:val="20"/>
                <w:szCs w:val="20"/>
                <w:lang w:val="en-US"/>
              </w:rPr>
              <w:t xml:space="preserve"> VI</w:t>
            </w:r>
            <w:r w:rsidRPr="00CE4C1E">
              <w:rPr>
                <w:rFonts w:ascii="Times New Roman" w:hAnsi="Times New Roman"/>
                <w:sz w:val="20"/>
                <w:szCs w:val="20"/>
                <w:lang w:val="en-US"/>
              </w:rPr>
              <w:t xml:space="preserve"> </w:t>
            </w:r>
            <w:r>
              <w:rPr>
                <w:rFonts w:ascii="Times New Roman" w:hAnsi="Times New Roman"/>
                <w:sz w:val="20"/>
                <w:szCs w:val="20"/>
                <w:lang w:val="en-US"/>
              </w:rPr>
              <w:t>–</w:t>
            </w:r>
            <w:r w:rsidRPr="00CE4C1E">
              <w:rPr>
                <w:rFonts w:ascii="Times New Roman" w:hAnsi="Times New Roman"/>
                <w:sz w:val="20"/>
                <w:szCs w:val="20"/>
                <w:lang w:val="en-US"/>
              </w:rPr>
              <w:t xml:space="preserve"> </w:t>
            </w:r>
            <w:r>
              <w:rPr>
                <w:rFonts w:ascii="Times New Roman" w:hAnsi="Times New Roman"/>
                <w:sz w:val="20"/>
                <w:szCs w:val="20"/>
                <w:lang w:val="en-US"/>
              </w:rPr>
              <w:t xml:space="preserve">Physical activity and exercises </w:t>
            </w:r>
          </w:p>
          <w:p w:rsidR="00CC2FAE" w:rsidRPr="00CE4C1E" w:rsidRDefault="00CC2FAE" w:rsidP="0030045C">
            <w:pPr>
              <w:pStyle w:val="NoSpacing"/>
              <w:ind w:left="66"/>
              <w:jc w:val="both"/>
              <w:rPr>
                <w:rFonts w:ascii="Times New Roman" w:hAnsi="Times New Roman"/>
                <w:i/>
                <w:sz w:val="20"/>
                <w:szCs w:val="20"/>
                <w:lang w:val="en-US"/>
              </w:rPr>
            </w:pPr>
            <w:r>
              <w:rPr>
                <w:rFonts w:ascii="Times New Roman" w:hAnsi="Times New Roman"/>
                <w:i/>
                <w:sz w:val="20"/>
                <w:szCs w:val="20"/>
                <w:lang w:val="en-US"/>
              </w:rPr>
              <w:t xml:space="preserve">Regular physical activity and exercises, the principles of movement and the technique of patient positioning, basic knowledge </w:t>
            </w:r>
            <w:r w:rsidRPr="00CE4C1E">
              <w:rPr>
                <w:rFonts w:ascii="Times New Roman" w:hAnsi="Times New Roman"/>
                <w:i/>
                <w:sz w:val="20"/>
                <w:szCs w:val="20"/>
                <w:lang w:val="en-US"/>
              </w:rPr>
              <w:t xml:space="preserve"> </w:t>
            </w:r>
          </w:p>
          <w:p w:rsidR="00CC2FAE" w:rsidRPr="00CE4C1E" w:rsidRDefault="00CC2FAE" w:rsidP="0030045C">
            <w:pPr>
              <w:pStyle w:val="NoSpacing"/>
              <w:ind w:left="66"/>
              <w:jc w:val="both"/>
              <w:rPr>
                <w:rFonts w:ascii="Times New Roman" w:hAnsi="Times New Roman"/>
                <w:i/>
                <w:sz w:val="20"/>
                <w:szCs w:val="20"/>
                <w:lang w:val="en-US"/>
              </w:rPr>
            </w:pPr>
            <w:r w:rsidRPr="00CE4C1E">
              <w:rPr>
                <w:rFonts w:ascii="Times New Roman" w:hAnsi="Times New Roman"/>
                <w:i/>
                <w:sz w:val="20"/>
                <w:szCs w:val="20"/>
                <w:lang w:val="en-US"/>
              </w:rPr>
              <w:t xml:space="preserve">Lab 4 – 5: </w:t>
            </w:r>
            <w:r>
              <w:rPr>
                <w:rFonts w:ascii="Times New Roman" w:hAnsi="Times New Roman"/>
                <w:i/>
                <w:sz w:val="20"/>
                <w:szCs w:val="20"/>
                <w:lang w:val="en-US"/>
              </w:rPr>
              <w:t xml:space="preserve">collection a sample of expectorant, </w:t>
            </w:r>
            <w:r w:rsidRPr="00CE4C1E">
              <w:rPr>
                <w:rFonts w:ascii="Times New Roman" w:hAnsi="Times New Roman"/>
                <w:i/>
                <w:sz w:val="20"/>
                <w:szCs w:val="20"/>
                <w:lang w:val="en-US"/>
              </w:rPr>
              <w:t>E</w:t>
            </w:r>
            <w:r>
              <w:rPr>
                <w:rFonts w:ascii="Times New Roman" w:hAnsi="Times New Roman"/>
                <w:i/>
                <w:sz w:val="20"/>
                <w:szCs w:val="20"/>
                <w:lang w:val="en-US"/>
              </w:rPr>
              <w:t>C</w:t>
            </w:r>
            <w:r w:rsidRPr="00CE4C1E">
              <w:rPr>
                <w:rFonts w:ascii="Times New Roman" w:hAnsi="Times New Roman"/>
                <w:i/>
                <w:sz w:val="20"/>
                <w:szCs w:val="20"/>
                <w:lang w:val="en-US"/>
              </w:rPr>
              <w:t xml:space="preserve">G, </w:t>
            </w:r>
            <w:r>
              <w:rPr>
                <w:rFonts w:ascii="Times New Roman" w:hAnsi="Times New Roman"/>
                <w:i/>
                <w:sz w:val="20"/>
                <w:szCs w:val="20"/>
                <w:lang w:val="en-US"/>
              </w:rPr>
              <w:t xml:space="preserve">the use of tampons for culture collection  </w:t>
            </w:r>
          </w:p>
          <w:p w:rsidR="00CC2FAE" w:rsidRPr="00CE4C1E" w:rsidRDefault="00CC2FAE" w:rsidP="00F7781B">
            <w:pPr>
              <w:pStyle w:val="NoSpacing"/>
              <w:ind w:left="66"/>
              <w:jc w:val="both"/>
              <w:rPr>
                <w:rFonts w:ascii="Times New Roman" w:hAnsi="Times New Roman"/>
                <w:i/>
                <w:sz w:val="20"/>
                <w:szCs w:val="20"/>
                <w:lang w:val="en-US"/>
              </w:rPr>
            </w:pPr>
            <w:r w:rsidRPr="00CE4C1E">
              <w:rPr>
                <w:rFonts w:ascii="Times New Roman" w:hAnsi="Times New Roman"/>
                <w:i/>
                <w:sz w:val="20"/>
                <w:szCs w:val="20"/>
                <w:lang w:val="en-US"/>
              </w:rPr>
              <w:t xml:space="preserve">Lab 6: </w:t>
            </w:r>
            <w:r>
              <w:rPr>
                <w:rFonts w:ascii="Times New Roman" w:hAnsi="Times New Roman"/>
                <w:i/>
                <w:sz w:val="20"/>
                <w:szCs w:val="20"/>
                <w:lang w:val="en-US"/>
              </w:rPr>
              <w:t xml:space="preserve">urine sample collection for laboratory examination </w:t>
            </w:r>
          </w:p>
        </w:tc>
        <w:tc>
          <w:tcPr>
            <w:tcW w:w="770" w:type="pct"/>
            <w:tcBorders>
              <w:right w:val="single" w:sz="4" w:space="0" w:color="auto"/>
            </w:tcBorders>
          </w:tcPr>
          <w:p w:rsidR="001725DB" w:rsidRDefault="001725DB" w:rsidP="00D54EBF">
            <w:pPr>
              <w:spacing w:after="0" w:line="240" w:lineRule="auto"/>
              <w:rPr>
                <w:rFonts w:ascii="Times New Roman" w:hAnsi="Times New Roman"/>
                <w:i/>
                <w:sz w:val="20"/>
                <w:szCs w:val="20"/>
              </w:rPr>
            </w:pPr>
            <w:r>
              <w:rPr>
                <w:rFonts w:ascii="Times New Roman" w:hAnsi="Times New Roman"/>
                <w:i/>
                <w:sz w:val="20"/>
                <w:szCs w:val="20"/>
              </w:rPr>
              <w:t>Pg</w:t>
            </w:r>
            <w:r w:rsidRPr="00CE4C1E">
              <w:rPr>
                <w:rFonts w:ascii="Times New Roman" w:hAnsi="Times New Roman"/>
                <w:i/>
                <w:sz w:val="20"/>
                <w:szCs w:val="20"/>
              </w:rPr>
              <w:t xml:space="preserve"> 69 </w:t>
            </w:r>
            <w:r>
              <w:rPr>
                <w:rFonts w:ascii="Times New Roman" w:hAnsi="Times New Roman"/>
                <w:i/>
                <w:sz w:val="20"/>
                <w:szCs w:val="20"/>
              </w:rPr>
              <w:t>–</w:t>
            </w:r>
            <w:r w:rsidRPr="00CE4C1E">
              <w:rPr>
                <w:rFonts w:ascii="Times New Roman" w:hAnsi="Times New Roman"/>
                <w:i/>
                <w:sz w:val="20"/>
                <w:szCs w:val="20"/>
              </w:rPr>
              <w:t xml:space="preserve"> 79</w:t>
            </w:r>
          </w:p>
          <w:p w:rsidR="001725DB" w:rsidRDefault="001725DB" w:rsidP="00D54EBF">
            <w:pPr>
              <w:spacing w:after="0" w:line="240" w:lineRule="auto"/>
              <w:rPr>
                <w:rFonts w:ascii="Times New Roman" w:hAnsi="Times New Roman"/>
                <w:i/>
                <w:sz w:val="20"/>
                <w:szCs w:val="20"/>
              </w:rPr>
            </w:pPr>
          </w:p>
          <w:p w:rsidR="001725DB" w:rsidRDefault="001725DB" w:rsidP="00D54EBF">
            <w:pPr>
              <w:spacing w:after="0" w:line="240" w:lineRule="auto"/>
              <w:rPr>
                <w:rFonts w:ascii="Times New Roman" w:hAnsi="Times New Roman"/>
                <w:i/>
                <w:sz w:val="20"/>
                <w:szCs w:val="20"/>
              </w:rPr>
            </w:pPr>
          </w:p>
          <w:p w:rsidR="00CC2FAE" w:rsidRPr="00CE4C1E" w:rsidRDefault="001725DB" w:rsidP="00D54EBF">
            <w:pPr>
              <w:spacing w:after="0" w:line="240" w:lineRule="auto"/>
              <w:rPr>
                <w:rFonts w:ascii="Times New Roman" w:hAnsi="Times New Roman" w:cs="Times New Roman"/>
                <w:sz w:val="20"/>
                <w:szCs w:val="20"/>
              </w:rPr>
            </w:pPr>
            <w:r>
              <w:rPr>
                <w:rFonts w:ascii="Times New Roman" w:hAnsi="Times New Roman"/>
                <w:i/>
                <w:sz w:val="20"/>
                <w:szCs w:val="20"/>
              </w:rPr>
              <w:t xml:space="preserve"> Pg</w:t>
            </w:r>
            <w:r w:rsidRPr="00CE4C1E">
              <w:rPr>
                <w:rFonts w:ascii="Times New Roman" w:hAnsi="Times New Roman"/>
                <w:i/>
                <w:sz w:val="20"/>
                <w:szCs w:val="20"/>
              </w:rPr>
              <w:t xml:space="preserve"> 233- 239</w:t>
            </w:r>
          </w:p>
        </w:tc>
        <w:tc>
          <w:tcPr>
            <w:tcW w:w="951" w:type="pct"/>
            <w:tcBorders>
              <w:left w:val="single" w:sz="4" w:space="0" w:color="auto"/>
            </w:tcBorders>
            <w:shd w:val="clear" w:color="auto" w:fill="auto"/>
            <w:vAlign w:val="center"/>
          </w:tcPr>
          <w:p w:rsidR="00CC2FAE" w:rsidRPr="00CE4C1E" w:rsidRDefault="00CC2FAE" w:rsidP="00D54EBF">
            <w:pPr>
              <w:spacing w:after="0" w:line="240" w:lineRule="auto"/>
              <w:rPr>
                <w:rFonts w:ascii="Times New Roman" w:hAnsi="Times New Roman" w:cs="Times New Roman"/>
                <w:sz w:val="20"/>
                <w:szCs w:val="20"/>
              </w:rPr>
            </w:pPr>
            <w:r w:rsidRPr="00CE4C1E">
              <w:rPr>
                <w:rFonts w:ascii="Times New Roman" w:hAnsi="Times New Roman" w:cs="Times New Roman"/>
                <w:sz w:val="20"/>
                <w:szCs w:val="20"/>
              </w:rPr>
              <w:t xml:space="preserve">Lecture </w:t>
            </w:r>
          </w:p>
          <w:p w:rsidR="00CC2FAE" w:rsidRPr="00CE4C1E" w:rsidRDefault="00CC2FAE" w:rsidP="0030045C">
            <w:pPr>
              <w:spacing w:after="0" w:line="240" w:lineRule="auto"/>
              <w:rPr>
                <w:rFonts w:ascii="Times New Roman" w:hAnsi="Times New Roman" w:cs="Times New Roman"/>
                <w:sz w:val="20"/>
                <w:szCs w:val="20"/>
              </w:rPr>
            </w:pPr>
          </w:p>
          <w:p w:rsidR="00CC2FAE" w:rsidRPr="00CE4C1E" w:rsidRDefault="00CC2FAE" w:rsidP="0030045C">
            <w:pPr>
              <w:spacing w:after="0" w:line="240" w:lineRule="auto"/>
              <w:rPr>
                <w:rFonts w:ascii="Times New Roman" w:hAnsi="Times New Roman" w:cs="Times New Roman"/>
                <w:sz w:val="20"/>
                <w:szCs w:val="20"/>
              </w:rPr>
            </w:pPr>
          </w:p>
          <w:p w:rsidR="00CC2FAE" w:rsidRPr="00CE4C1E" w:rsidRDefault="00CC2FAE" w:rsidP="00D54EBF">
            <w:pPr>
              <w:spacing w:after="0" w:line="240" w:lineRule="auto"/>
              <w:rPr>
                <w:rFonts w:ascii="Times New Roman" w:hAnsi="Times New Roman" w:cs="Times New Roman"/>
                <w:sz w:val="20"/>
                <w:szCs w:val="20"/>
              </w:rPr>
            </w:pPr>
            <w:r w:rsidRPr="00CE4C1E">
              <w:rPr>
                <w:rFonts w:ascii="Times New Roman" w:hAnsi="Times New Roman" w:cs="Times New Roman"/>
                <w:sz w:val="20"/>
                <w:szCs w:val="20"/>
              </w:rPr>
              <w:t xml:space="preserve">Lecture </w:t>
            </w:r>
          </w:p>
          <w:p w:rsidR="00CC2FAE" w:rsidRPr="00CE4C1E" w:rsidRDefault="00CC2FAE" w:rsidP="0030045C">
            <w:pPr>
              <w:spacing w:after="0" w:line="240" w:lineRule="auto"/>
              <w:rPr>
                <w:rFonts w:ascii="Times New Roman" w:hAnsi="Times New Roman" w:cs="Times New Roman"/>
                <w:sz w:val="20"/>
                <w:szCs w:val="20"/>
              </w:rPr>
            </w:pPr>
          </w:p>
          <w:p w:rsidR="00CC2FAE" w:rsidRPr="00CE4C1E" w:rsidRDefault="00CC2FAE" w:rsidP="00D54EBF">
            <w:pPr>
              <w:spacing w:after="0" w:line="240" w:lineRule="auto"/>
              <w:rPr>
                <w:rFonts w:ascii="Times New Roman" w:hAnsi="Times New Roman" w:cs="Times New Roman"/>
                <w:sz w:val="20"/>
                <w:szCs w:val="20"/>
              </w:rPr>
            </w:pPr>
            <w:r w:rsidRPr="00CE4C1E">
              <w:rPr>
                <w:rFonts w:ascii="Times New Roman" w:hAnsi="Times New Roman" w:cs="Times New Roman"/>
                <w:sz w:val="20"/>
                <w:szCs w:val="20"/>
              </w:rPr>
              <w:t xml:space="preserve">Lecture </w:t>
            </w:r>
          </w:p>
          <w:p w:rsidR="00CC2FAE" w:rsidRPr="00CE4C1E" w:rsidRDefault="00CC2FAE" w:rsidP="0030045C">
            <w:pPr>
              <w:spacing w:after="0" w:line="240" w:lineRule="auto"/>
              <w:rPr>
                <w:rFonts w:ascii="Times New Roman" w:hAnsi="Times New Roman" w:cs="Times New Roman"/>
                <w:sz w:val="20"/>
                <w:szCs w:val="20"/>
              </w:rPr>
            </w:pPr>
            <w:r w:rsidRPr="00CE4C1E">
              <w:rPr>
                <w:rFonts w:ascii="Times New Roman" w:hAnsi="Times New Roman" w:cs="Times New Roman"/>
                <w:sz w:val="20"/>
                <w:szCs w:val="20"/>
              </w:rPr>
              <w:t xml:space="preserve"> </w:t>
            </w:r>
          </w:p>
          <w:p w:rsidR="00CC2FAE" w:rsidRPr="00CE4C1E" w:rsidRDefault="00CC2FAE" w:rsidP="0030045C">
            <w:pPr>
              <w:spacing w:after="0" w:line="240" w:lineRule="auto"/>
              <w:rPr>
                <w:rFonts w:ascii="Times New Roman" w:hAnsi="Times New Roman" w:cs="Times New Roman"/>
                <w:i/>
                <w:sz w:val="20"/>
                <w:szCs w:val="20"/>
              </w:rPr>
            </w:pPr>
          </w:p>
          <w:p w:rsidR="00CC2FAE" w:rsidRPr="00CE4C1E" w:rsidRDefault="00CC2FAE" w:rsidP="0030045C">
            <w:pPr>
              <w:spacing w:after="0" w:line="240" w:lineRule="auto"/>
              <w:rPr>
                <w:rFonts w:ascii="Times New Roman" w:hAnsi="Times New Roman" w:cs="Times New Roman"/>
                <w:i/>
                <w:sz w:val="20"/>
                <w:szCs w:val="20"/>
              </w:rPr>
            </w:pPr>
            <w:r>
              <w:rPr>
                <w:rFonts w:ascii="Times New Roman" w:hAnsi="Times New Roman" w:cs="Times New Roman"/>
                <w:i/>
                <w:sz w:val="20"/>
                <w:szCs w:val="20"/>
              </w:rPr>
              <w:t>Lab</w:t>
            </w:r>
            <w:r w:rsidRPr="00CE4C1E">
              <w:rPr>
                <w:rFonts w:ascii="Times New Roman" w:hAnsi="Times New Roman" w:cs="Times New Roman"/>
                <w:i/>
                <w:sz w:val="20"/>
                <w:szCs w:val="20"/>
              </w:rPr>
              <w:t xml:space="preserve"> 2 </w:t>
            </w:r>
            <w:r>
              <w:rPr>
                <w:rFonts w:ascii="Times New Roman" w:hAnsi="Times New Roman" w:cs="Times New Roman"/>
                <w:i/>
                <w:sz w:val="20"/>
                <w:szCs w:val="20"/>
              </w:rPr>
              <w:t xml:space="preserve">hours </w:t>
            </w:r>
          </w:p>
          <w:p w:rsidR="00CC2FAE" w:rsidRPr="00CE4C1E" w:rsidRDefault="00CC2FAE" w:rsidP="0030045C">
            <w:pPr>
              <w:spacing w:after="0" w:line="240" w:lineRule="auto"/>
              <w:rPr>
                <w:rFonts w:ascii="Times New Roman" w:hAnsi="Times New Roman" w:cs="Times New Roman"/>
                <w:i/>
                <w:sz w:val="20"/>
                <w:szCs w:val="20"/>
              </w:rPr>
            </w:pPr>
          </w:p>
          <w:p w:rsidR="00CC2FAE" w:rsidRPr="00CE4C1E" w:rsidRDefault="00CC2FAE" w:rsidP="0030045C">
            <w:pPr>
              <w:spacing w:after="0" w:line="240" w:lineRule="auto"/>
              <w:rPr>
                <w:rFonts w:ascii="Times New Roman" w:hAnsi="Times New Roman" w:cs="Times New Roman"/>
                <w:sz w:val="20"/>
                <w:szCs w:val="20"/>
              </w:rPr>
            </w:pPr>
            <w:r>
              <w:rPr>
                <w:rFonts w:ascii="Times New Roman" w:hAnsi="Times New Roman" w:cs="Times New Roman"/>
                <w:i/>
                <w:sz w:val="20"/>
                <w:szCs w:val="20"/>
              </w:rPr>
              <w:t>Lab</w:t>
            </w:r>
            <w:r w:rsidRPr="00CE4C1E">
              <w:rPr>
                <w:rFonts w:ascii="Times New Roman" w:hAnsi="Times New Roman" w:cs="Times New Roman"/>
                <w:sz w:val="20"/>
                <w:szCs w:val="20"/>
              </w:rPr>
              <w:t xml:space="preserve"> </w:t>
            </w:r>
          </w:p>
        </w:tc>
      </w:tr>
      <w:tr w:rsidR="00CC2FAE" w:rsidRPr="00CE4C1E" w:rsidTr="003242D8">
        <w:trPr>
          <w:trHeight w:val="144"/>
        </w:trPr>
        <w:tc>
          <w:tcPr>
            <w:tcW w:w="469" w:type="pct"/>
            <w:shd w:val="clear" w:color="auto" w:fill="auto"/>
            <w:vAlign w:val="center"/>
          </w:tcPr>
          <w:p w:rsidR="00CC2FAE" w:rsidRPr="00CE4C1E" w:rsidRDefault="00CC2FAE" w:rsidP="0030045C">
            <w:pPr>
              <w:spacing w:after="0" w:line="240" w:lineRule="auto"/>
              <w:jc w:val="center"/>
              <w:rPr>
                <w:rFonts w:ascii="Times New Roman" w:hAnsi="Times New Roman" w:cs="Times New Roman"/>
                <w:b/>
                <w:bCs/>
                <w:sz w:val="20"/>
                <w:szCs w:val="20"/>
              </w:rPr>
            </w:pPr>
            <w:r w:rsidRPr="00CE4C1E">
              <w:rPr>
                <w:rFonts w:ascii="Times New Roman" w:hAnsi="Times New Roman" w:cs="Times New Roman"/>
                <w:b/>
                <w:bCs/>
                <w:sz w:val="20"/>
                <w:szCs w:val="20"/>
              </w:rPr>
              <w:t>3</w:t>
            </w:r>
          </w:p>
        </w:tc>
        <w:tc>
          <w:tcPr>
            <w:tcW w:w="2810" w:type="pct"/>
            <w:tcBorders>
              <w:right w:val="single" w:sz="4" w:space="0" w:color="auto"/>
            </w:tcBorders>
            <w:shd w:val="clear" w:color="auto" w:fill="auto"/>
            <w:vAlign w:val="center"/>
          </w:tcPr>
          <w:p w:rsidR="00CC2FAE" w:rsidRPr="00CE4C1E" w:rsidRDefault="00CC2FAE" w:rsidP="0030045C">
            <w:pPr>
              <w:pStyle w:val="NoSpacing"/>
              <w:ind w:left="66"/>
              <w:jc w:val="both"/>
              <w:rPr>
                <w:rFonts w:ascii="Times New Roman" w:hAnsi="Times New Roman"/>
                <w:sz w:val="20"/>
                <w:szCs w:val="20"/>
                <w:lang w:val="en-US"/>
              </w:rPr>
            </w:pPr>
            <w:r>
              <w:rPr>
                <w:rFonts w:ascii="Times New Roman" w:hAnsi="Times New Roman"/>
                <w:b/>
                <w:sz w:val="20"/>
                <w:szCs w:val="20"/>
                <w:lang w:val="en-US"/>
              </w:rPr>
              <w:t>Topic</w:t>
            </w:r>
            <w:r w:rsidRPr="00CE4C1E">
              <w:rPr>
                <w:rFonts w:ascii="Times New Roman" w:hAnsi="Times New Roman"/>
                <w:b/>
                <w:sz w:val="20"/>
                <w:szCs w:val="20"/>
                <w:lang w:val="en-US"/>
              </w:rPr>
              <w:t xml:space="preserve"> VII</w:t>
            </w:r>
            <w:r w:rsidRPr="00CE4C1E">
              <w:rPr>
                <w:rFonts w:ascii="Times New Roman" w:hAnsi="Times New Roman"/>
                <w:sz w:val="20"/>
                <w:szCs w:val="20"/>
                <w:lang w:val="en-US"/>
              </w:rPr>
              <w:t xml:space="preserve"> </w:t>
            </w:r>
            <w:r>
              <w:rPr>
                <w:rFonts w:ascii="Times New Roman" w:hAnsi="Times New Roman"/>
                <w:sz w:val="20"/>
                <w:szCs w:val="20"/>
                <w:lang w:val="en-US"/>
              </w:rPr>
              <w:t>–</w:t>
            </w:r>
            <w:r w:rsidRPr="00CE4C1E">
              <w:rPr>
                <w:rFonts w:ascii="Times New Roman" w:hAnsi="Times New Roman"/>
                <w:sz w:val="20"/>
                <w:szCs w:val="20"/>
                <w:lang w:val="en-US"/>
              </w:rPr>
              <w:t xml:space="preserve"> </w:t>
            </w:r>
            <w:r>
              <w:rPr>
                <w:rFonts w:ascii="Times New Roman" w:hAnsi="Times New Roman"/>
                <w:sz w:val="20"/>
                <w:szCs w:val="20"/>
                <w:lang w:val="en-US"/>
              </w:rPr>
              <w:t xml:space="preserve">Nursing process in activity and exercises </w:t>
            </w:r>
            <w:r w:rsidRPr="00CE4C1E">
              <w:rPr>
                <w:rFonts w:ascii="Times New Roman" w:hAnsi="Times New Roman"/>
                <w:sz w:val="20"/>
                <w:szCs w:val="20"/>
                <w:lang w:val="en-US"/>
              </w:rPr>
              <w:t xml:space="preserve"> </w:t>
            </w:r>
          </w:p>
          <w:p w:rsidR="00CC2FAE" w:rsidRPr="00CE4C1E" w:rsidRDefault="00CC2FAE" w:rsidP="0030045C">
            <w:pPr>
              <w:pStyle w:val="NoSpacing"/>
              <w:ind w:left="66"/>
              <w:jc w:val="both"/>
              <w:rPr>
                <w:rFonts w:ascii="Times New Roman" w:hAnsi="Times New Roman"/>
                <w:i/>
                <w:sz w:val="20"/>
                <w:szCs w:val="20"/>
                <w:lang w:val="en-US"/>
              </w:rPr>
            </w:pPr>
            <w:r>
              <w:rPr>
                <w:rFonts w:ascii="Times New Roman" w:hAnsi="Times New Roman"/>
                <w:i/>
                <w:sz w:val="20"/>
                <w:szCs w:val="20"/>
                <w:lang w:val="en-US"/>
              </w:rPr>
              <w:t>Nursing care based on the 5 steps of nursing process</w:t>
            </w:r>
            <w:r w:rsidRPr="00CE4C1E">
              <w:rPr>
                <w:rFonts w:ascii="Times New Roman" w:hAnsi="Times New Roman"/>
                <w:i/>
                <w:sz w:val="20"/>
                <w:szCs w:val="20"/>
                <w:lang w:val="en-US"/>
              </w:rPr>
              <w:t xml:space="preserve">. </w:t>
            </w:r>
          </w:p>
          <w:p w:rsidR="00CC2FAE" w:rsidRPr="00CE4C1E" w:rsidRDefault="00CC2FAE" w:rsidP="0030045C">
            <w:pPr>
              <w:pStyle w:val="NoSpacing"/>
              <w:ind w:left="66"/>
              <w:jc w:val="both"/>
              <w:rPr>
                <w:rFonts w:ascii="Times New Roman" w:hAnsi="Times New Roman"/>
                <w:sz w:val="20"/>
                <w:szCs w:val="20"/>
                <w:lang w:val="en-US"/>
              </w:rPr>
            </w:pPr>
            <w:r>
              <w:rPr>
                <w:rFonts w:ascii="Times New Roman" w:hAnsi="Times New Roman"/>
                <w:b/>
                <w:sz w:val="20"/>
                <w:szCs w:val="20"/>
                <w:lang w:val="en-US"/>
              </w:rPr>
              <w:t>Topic</w:t>
            </w:r>
            <w:r w:rsidRPr="00CE4C1E">
              <w:rPr>
                <w:rFonts w:ascii="Times New Roman" w:hAnsi="Times New Roman"/>
                <w:b/>
                <w:sz w:val="20"/>
                <w:szCs w:val="20"/>
                <w:lang w:val="en-US"/>
              </w:rPr>
              <w:t xml:space="preserve"> VIII - IX</w:t>
            </w:r>
            <w:r w:rsidRPr="00CE4C1E">
              <w:rPr>
                <w:rFonts w:ascii="Times New Roman" w:hAnsi="Times New Roman"/>
                <w:sz w:val="20"/>
                <w:szCs w:val="20"/>
                <w:lang w:val="en-US"/>
              </w:rPr>
              <w:t>- H</w:t>
            </w:r>
            <w:r>
              <w:rPr>
                <w:rFonts w:ascii="Times New Roman" w:hAnsi="Times New Roman"/>
                <w:sz w:val="20"/>
                <w:szCs w:val="20"/>
                <w:lang w:val="en-US"/>
              </w:rPr>
              <w:t xml:space="preserve">ygiene and the care for the patient; nursing process during the patient hygiene. </w:t>
            </w:r>
          </w:p>
          <w:p w:rsidR="00CC2FAE" w:rsidRPr="00CE4C1E" w:rsidRDefault="00CC2FAE" w:rsidP="0030045C">
            <w:pPr>
              <w:pStyle w:val="NoSpacing"/>
              <w:ind w:left="66"/>
              <w:jc w:val="both"/>
              <w:rPr>
                <w:rFonts w:ascii="Times New Roman" w:hAnsi="Times New Roman"/>
                <w:i/>
                <w:sz w:val="20"/>
                <w:szCs w:val="20"/>
                <w:lang w:val="en-US"/>
              </w:rPr>
            </w:pPr>
            <w:r>
              <w:rPr>
                <w:rFonts w:ascii="Times New Roman" w:hAnsi="Times New Roman"/>
                <w:i/>
                <w:sz w:val="20"/>
                <w:szCs w:val="20"/>
                <w:lang w:val="en-US"/>
              </w:rPr>
              <w:t xml:space="preserve">To perform the personal hygiene of the patient means for the nurse not only to think of the characteristics of the intervention but also the understatements that may come as a result of this care, necessary for the patient hygiene. </w:t>
            </w:r>
          </w:p>
          <w:p w:rsidR="00CC2FAE" w:rsidRPr="00CE4C1E" w:rsidRDefault="00CC2FAE" w:rsidP="0030045C">
            <w:pPr>
              <w:pStyle w:val="NoSpacing"/>
              <w:ind w:left="66"/>
              <w:jc w:val="both"/>
              <w:rPr>
                <w:rFonts w:ascii="Times New Roman" w:hAnsi="Times New Roman"/>
                <w:i/>
                <w:sz w:val="20"/>
                <w:szCs w:val="20"/>
                <w:lang w:val="en-US"/>
              </w:rPr>
            </w:pPr>
            <w:r w:rsidRPr="00CE4C1E">
              <w:rPr>
                <w:rFonts w:ascii="Times New Roman" w:hAnsi="Times New Roman"/>
                <w:i/>
                <w:sz w:val="20"/>
                <w:szCs w:val="20"/>
                <w:lang w:val="en-US"/>
              </w:rPr>
              <w:t xml:space="preserve">Lab 7: </w:t>
            </w:r>
            <w:r>
              <w:rPr>
                <w:rFonts w:ascii="Times New Roman" w:hAnsi="Times New Roman"/>
                <w:i/>
                <w:sz w:val="20"/>
                <w:szCs w:val="20"/>
                <w:lang w:val="en-US"/>
              </w:rPr>
              <w:t>Walking with the patient</w:t>
            </w:r>
          </w:p>
          <w:p w:rsidR="00CC2FAE" w:rsidRPr="00CE4C1E" w:rsidRDefault="00CC2FAE" w:rsidP="0030045C">
            <w:pPr>
              <w:pStyle w:val="NoSpacing"/>
              <w:ind w:left="66"/>
              <w:jc w:val="both"/>
              <w:rPr>
                <w:rFonts w:ascii="Times New Roman" w:hAnsi="Times New Roman"/>
                <w:i/>
                <w:sz w:val="20"/>
                <w:szCs w:val="20"/>
                <w:lang w:val="en-US"/>
              </w:rPr>
            </w:pPr>
            <w:r w:rsidRPr="00CE4C1E">
              <w:rPr>
                <w:rFonts w:ascii="Times New Roman" w:hAnsi="Times New Roman"/>
                <w:i/>
                <w:sz w:val="20"/>
                <w:szCs w:val="20"/>
                <w:lang w:val="en-US"/>
              </w:rPr>
              <w:t xml:space="preserve">Lab 8: </w:t>
            </w:r>
            <w:r>
              <w:rPr>
                <w:rFonts w:ascii="Times New Roman" w:hAnsi="Times New Roman"/>
                <w:i/>
                <w:sz w:val="20"/>
                <w:szCs w:val="20"/>
                <w:lang w:val="en-US"/>
              </w:rPr>
              <w:t>Partial and total patient hygiene</w:t>
            </w:r>
          </w:p>
          <w:p w:rsidR="00CC2FAE" w:rsidRPr="00CE4C1E" w:rsidRDefault="00CC2FAE" w:rsidP="00093C5E">
            <w:pPr>
              <w:pStyle w:val="NoSpacing"/>
              <w:ind w:left="66"/>
              <w:jc w:val="both"/>
              <w:rPr>
                <w:rFonts w:ascii="Times New Roman" w:hAnsi="Times New Roman"/>
                <w:sz w:val="20"/>
                <w:szCs w:val="20"/>
                <w:lang w:val="en-US"/>
              </w:rPr>
            </w:pPr>
            <w:r w:rsidRPr="00CE4C1E">
              <w:rPr>
                <w:rFonts w:ascii="Times New Roman" w:hAnsi="Times New Roman"/>
                <w:i/>
                <w:sz w:val="20"/>
                <w:szCs w:val="20"/>
                <w:lang w:val="en-US"/>
              </w:rPr>
              <w:t xml:space="preserve">Lab 9: </w:t>
            </w:r>
            <w:r>
              <w:rPr>
                <w:rFonts w:ascii="Times New Roman" w:hAnsi="Times New Roman"/>
                <w:i/>
                <w:sz w:val="20"/>
                <w:szCs w:val="20"/>
                <w:lang w:val="en-US"/>
              </w:rPr>
              <w:t xml:space="preserve">Partial hygiene of the patient </w:t>
            </w:r>
          </w:p>
        </w:tc>
        <w:tc>
          <w:tcPr>
            <w:tcW w:w="770" w:type="pct"/>
            <w:tcBorders>
              <w:right w:val="single" w:sz="4" w:space="0" w:color="auto"/>
            </w:tcBorders>
          </w:tcPr>
          <w:p w:rsidR="001725DB" w:rsidRDefault="001725DB" w:rsidP="00D54EBF">
            <w:pPr>
              <w:spacing w:after="0" w:line="240" w:lineRule="auto"/>
              <w:rPr>
                <w:rFonts w:ascii="Times New Roman" w:hAnsi="Times New Roman"/>
                <w:i/>
                <w:sz w:val="20"/>
                <w:szCs w:val="20"/>
              </w:rPr>
            </w:pPr>
            <w:r>
              <w:rPr>
                <w:rFonts w:ascii="Times New Roman" w:hAnsi="Times New Roman"/>
                <w:i/>
                <w:sz w:val="20"/>
                <w:szCs w:val="20"/>
              </w:rPr>
              <w:t>Pg</w:t>
            </w:r>
            <w:r w:rsidRPr="00CE4C1E">
              <w:rPr>
                <w:rFonts w:ascii="Times New Roman" w:hAnsi="Times New Roman"/>
                <w:i/>
                <w:sz w:val="20"/>
                <w:szCs w:val="20"/>
              </w:rPr>
              <w:t xml:space="preserve"> 239- 246</w:t>
            </w:r>
            <w:r>
              <w:rPr>
                <w:rFonts w:ascii="Times New Roman" w:hAnsi="Times New Roman"/>
                <w:i/>
                <w:sz w:val="20"/>
                <w:szCs w:val="20"/>
              </w:rPr>
              <w:t xml:space="preserve"> </w:t>
            </w:r>
          </w:p>
          <w:p w:rsidR="001725DB" w:rsidRDefault="001725DB" w:rsidP="00D54EBF">
            <w:pPr>
              <w:spacing w:after="0" w:line="240" w:lineRule="auto"/>
              <w:rPr>
                <w:rFonts w:ascii="Times New Roman" w:hAnsi="Times New Roman"/>
                <w:i/>
                <w:sz w:val="20"/>
                <w:szCs w:val="20"/>
              </w:rPr>
            </w:pPr>
          </w:p>
          <w:p w:rsidR="00CC2FAE" w:rsidRPr="00CE4C1E" w:rsidRDefault="001725DB" w:rsidP="00D54EBF">
            <w:pPr>
              <w:spacing w:after="0" w:line="240" w:lineRule="auto"/>
              <w:rPr>
                <w:rFonts w:ascii="Times New Roman" w:hAnsi="Times New Roman" w:cs="Times New Roman"/>
                <w:sz w:val="20"/>
                <w:szCs w:val="20"/>
              </w:rPr>
            </w:pPr>
            <w:r>
              <w:rPr>
                <w:rFonts w:ascii="Times New Roman" w:hAnsi="Times New Roman"/>
                <w:i/>
                <w:sz w:val="20"/>
                <w:szCs w:val="20"/>
              </w:rPr>
              <w:t>Pg</w:t>
            </w:r>
            <w:r w:rsidRPr="00CE4C1E">
              <w:rPr>
                <w:rFonts w:ascii="Times New Roman" w:hAnsi="Times New Roman"/>
                <w:i/>
                <w:sz w:val="20"/>
                <w:szCs w:val="20"/>
              </w:rPr>
              <w:t xml:space="preserve"> 250 -258</w:t>
            </w:r>
          </w:p>
        </w:tc>
        <w:tc>
          <w:tcPr>
            <w:tcW w:w="951" w:type="pct"/>
            <w:tcBorders>
              <w:left w:val="single" w:sz="4" w:space="0" w:color="auto"/>
            </w:tcBorders>
            <w:shd w:val="clear" w:color="auto" w:fill="auto"/>
            <w:vAlign w:val="center"/>
          </w:tcPr>
          <w:p w:rsidR="00CC2FAE" w:rsidRPr="00CE4C1E" w:rsidRDefault="00CC2FAE" w:rsidP="00D54EBF">
            <w:pPr>
              <w:spacing w:after="0" w:line="240" w:lineRule="auto"/>
              <w:rPr>
                <w:rFonts w:ascii="Times New Roman" w:hAnsi="Times New Roman" w:cs="Times New Roman"/>
                <w:sz w:val="20"/>
                <w:szCs w:val="20"/>
              </w:rPr>
            </w:pPr>
            <w:r w:rsidRPr="00CE4C1E">
              <w:rPr>
                <w:rFonts w:ascii="Times New Roman" w:hAnsi="Times New Roman" w:cs="Times New Roman"/>
                <w:sz w:val="20"/>
                <w:szCs w:val="20"/>
              </w:rPr>
              <w:t xml:space="preserve">Lecture </w:t>
            </w:r>
          </w:p>
          <w:p w:rsidR="00CC2FAE" w:rsidRPr="00CE4C1E" w:rsidRDefault="00CC2FAE" w:rsidP="0030045C">
            <w:pPr>
              <w:spacing w:after="0" w:line="240" w:lineRule="auto"/>
              <w:rPr>
                <w:rFonts w:ascii="Times New Roman" w:hAnsi="Times New Roman" w:cs="Times New Roman"/>
                <w:sz w:val="20"/>
                <w:szCs w:val="20"/>
              </w:rPr>
            </w:pPr>
          </w:p>
          <w:p w:rsidR="00CC2FAE" w:rsidRPr="00CE4C1E" w:rsidRDefault="00CC2FAE" w:rsidP="00D54EBF">
            <w:pPr>
              <w:spacing w:after="0" w:line="240" w:lineRule="auto"/>
              <w:rPr>
                <w:rFonts w:ascii="Times New Roman" w:hAnsi="Times New Roman" w:cs="Times New Roman"/>
                <w:sz w:val="20"/>
                <w:szCs w:val="20"/>
              </w:rPr>
            </w:pPr>
            <w:r w:rsidRPr="00CE4C1E">
              <w:rPr>
                <w:rFonts w:ascii="Times New Roman" w:hAnsi="Times New Roman" w:cs="Times New Roman"/>
                <w:sz w:val="20"/>
                <w:szCs w:val="20"/>
              </w:rPr>
              <w:t xml:space="preserve">Lecture </w:t>
            </w:r>
          </w:p>
          <w:p w:rsidR="00CC2FAE" w:rsidRPr="00CE4C1E" w:rsidRDefault="00CC2FAE" w:rsidP="0030045C">
            <w:pPr>
              <w:spacing w:after="0" w:line="240" w:lineRule="auto"/>
              <w:rPr>
                <w:rFonts w:ascii="Times New Roman" w:hAnsi="Times New Roman" w:cs="Times New Roman"/>
                <w:sz w:val="20"/>
                <w:szCs w:val="20"/>
              </w:rPr>
            </w:pPr>
          </w:p>
          <w:p w:rsidR="00CC2FAE" w:rsidRPr="00CE4C1E" w:rsidRDefault="00CC2FAE" w:rsidP="0030045C">
            <w:pPr>
              <w:spacing w:after="0" w:line="240" w:lineRule="auto"/>
              <w:rPr>
                <w:rFonts w:ascii="Times New Roman" w:hAnsi="Times New Roman" w:cs="Times New Roman"/>
                <w:sz w:val="20"/>
                <w:szCs w:val="20"/>
              </w:rPr>
            </w:pPr>
          </w:p>
          <w:p w:rsidR="00CC2FAE" w:rsidRPr="00CE4C1E" w:rsidRDefault="00CC2FAE" w:rsidP="0030045C">
            <w:pPr>
              <w:spacing w:after="0" w:line="240" w:lineRule="auto"/>
              <w:rPr>
                <w:rFonts w:ascii="Times New Roman" w:hAnsi="Times New Roman" w:cs="Times New Roman"/>
                <w:sz w:val="20"/>
                <w:szCs w:val="20"/>
              </w:rPr>
            </w:pPr>
          </w:p>
          <w:p w:rsidR="00CC2FAE" w:rsidRPr="00CE4C1E" w:rsidRDefault="00CC2FAE" w:rsidP="0030045C">
            <w:pPr>
              <w:spacing w:after="0" w:line="240" w:lineRule="auto"/>
              <w:rPr>
                <w:rFonts w:ascii="Times New Roman" w:hAnsi="Times New Roman" w:cs="Times New Roman"/>
                <w:sz w:val="20"/>
                <w:szCs w:val="20"/>
              </w:rPr>
            </w:pPr>
          </w:p>
          <w:p w:rsidR="00CC2FAE" w:rsidRPr="00CE4C1E" w:rsidRDefault="00CC2FAE" w:rsidP="0030045C">
            <w:pPr>
              <w:spacing w:after="0" w:line="240" w:lineRule="auto"/>
              <w:rPr>
                <w:rFonts w:ascii="Times New Roman" w:hAnsi="Times New Roman" w:cs="Times New Roman"/>
                <w:sz w:val="20"/>
                <w:szCs w:val="20"/>
              </w:rPr>
            </w:pPr>
          </w:p>
          <w:p w:rsidR="00CC2FAE" w:rsidRPr="00CE4C1E" w:rsidRDefault="00CC2FAE" w:rsidP="0030045C">
            <w:pPr>
              <w:spacing w:after="0" w:line="240" w:lineRule="auto"/>
              <w:rPr>
                <w:rFonts w:ascii="Times New Roman" w:hAnsi="Times New Roman" w:cs="Times New Roman"/>
                <w:i/>
                <w:sz w:val="20"/>
                <w:szCs w:val="20"/>
              </w:rPr>
            </w:pPr>
            <w:r>
              <w:rPr>
                <w:rFonts w:ascii="Times New Roman" w:hAnsi="Times New Roman" w:cs="Times New Roman"/>
                <w:i/>
                <w:sz w:val="20"/>
                <w:szCs w:val="20"/>
              </w:rPr>
              <w:t>Lab</w:t>
            </w:r>
            <w:r w:rsidRPr="00CE4C1E">
              <w:rPr>
                <w:rFonts w:ascii="Times New Roman" w:hAnsi="Times New Roman" w:cs="Times New Roman"/>
                <w:i/>
                <w:sz w:val="20"/>
                <w:szCs w:val="20"/>
              </w:rPr>
              <w:t xml:space="preserve"> </w:t>
            </w:r>
          </w:p>
          <w:p w:rsidR="00CC2FAE" w:rsidRPr="00CE4C1E" w:rsidRDefault="00CC2FAE" w:rsidP="0030045C">
            <w:pPr>
              <w:spacing w:after="0" w:line="240" w:lineRule="auto"/>
              <w:rPr>
                <w:rFonts w:ascii="Times New Roman" w:hAnsi="Times New Roman" w:cs="Times New Roman"/>
                <w:i/>
                <w:sz w:val="20"/>
                <w:szCs w:val="20"/>
              </w:rPr>
            </w:pPr>
            <w:r>
              <w:rPr>
                <w:rFonts w:ascii="Times New Roman" w:hAnsi="Times New Roman" w:cs="Times New Roman"/>
                <w:i/>
                <w:sz w:val="20"/>
                <w:szCs w:val="20"/>
              </w:rPr>
              <w:t>Lab</w:t>
            </w:r>
            <w:r w:rsidRPr="00CE4C1E">
              <w:rPr>
                <w:rFonts w:ascii="Times New Roman" w:hAnsi="Times New Roman" w:cs="Times New Roman"/>
                <w:i/>
                <w:sz w:val="20"/>
                <w:szCs w:val="20"/>
              </w:rPr>
              <w:t xml:space="preserve"> </w:t>
            </w:r>
          </w:p>
          <w:p w:rsidR="00CC2FAE" w:rsidRPr="00CE4C1E" w:rsidRDefault="00CC2FAE" w:rsidP="0030045C">
            <w:pPr>
              <w:spacing w:after="0" w:line="240" w:lineRule="auto"/>
              <w:rPr>
                <w:rFonts w:ascii="Times New Roman" w:hAnsi="Times New Roman" w:cs="Times New Roman"/>
                <w:sz w:val="20"/>
                <w:szCs w:val="20"/>
              </w:rPr>
            </w:pPr>
            <w:r>
              <w:rPr>
                <w:rFonts w:ascii="Times New Roman" w:hAnsi="Times New Roman" w:cs="Times New Roman"/>
                <w:i/>
                <w:sz w:val="20"/>
                <w:szCs w:val="20"/>
              </w:rPr>
              <w:t>Lab</w:t>
            </w:r>
            <w:r w:rsidRPr="00CE4C1E">
              <w:rPr>
                <w:rFonts w:ascii="Times New Roman" w:hAnsi="Times New Roman" w:cs="Times New Roman"/>
                <w:sz w:val="20"/>
                <w:szCs w:val="20"/>
              </w:rPr>
              <w:t xml:space="preserve"> </w:t>
            </w:r>
          </w:p>
        </w:tc>
      </w:tr>
      <w:tr w:rsidR="00CC2FAE" w:rsidRPr="00CE4C1E" w:rsidTr="003242D8">
        <w:trPr>
          <w:trHeight w:val="144"/>
        </w:trPr>
        <w:tc>
          <w:tcPr>
            <w:tcW w:w="469" w:type="pct"/>
            <w:shd w:val="clear" w:color="auto" w:fill="auto"/>
            <w:vAlign w:val="center"/>
          </w:tcPr>
          <w:p w:rsidR="00CC2FAE" w:rsidRPr="00CE4C1E" w:rsidRDefault="00CC2FAE" w:rsidP="0030045C">
            <w:pPr>
              <w:spacing w:after="0" w:line="240" w:lineRule="auto"/>
              <w:jc w:val="center"/>
              <w:rPr>
                <w:rFonts w:ascii="Times New Roman" w:hAnsi="Times New Roman" w:cs="Times New Roman"/>
                <w:b/>
                <w:bCs/>
                <w:sz w:val="20"/>
                <w:szCs w:val="20"/>
              </w:rPr>
            </w:pPr>
            <w:r w:rsidRPr="00CE4C1E">
              <w:rPr>
                <w:rFonts w:ascii="Times New Roman" w:hAnsi="Times New Roman" w:cs="Times New Roman"/>
                <w:b/>
                <w:bCs/>
                <w:sz w:val="20"/>
                <w:szCs w:val="20"/>
              </w:rPr>
              <w:t>4</w:t>
            </w:r>
          </w:p>
        </w:tc>
        <w:tc>
          <w:tcPr>
            <w:tcW w:w="2810" w:type="pct"/>
            <w:tcBorders>
              <w:right w:val="single" w:sz="4" w:space="0" w:color="auto"/>
            </w:tcBorders>
            <w:shd w:val="clear" w:color="auto" w:fill="auto"/>
            <w:vAlign w:val="center"/>
          </w:tcPr>
          <w:p w:rsidR="00CC2FAE" w:rsidRDefault="00CC2FAE" w:rsidP="0030045C">
            <w:pPr>
              <w:pStyle w:val="NoSpacing"/>
              <w:ind w:left="66"/>
              <w:jc w:val="both"/>
              <w:rPr>
                <w:rFonts w:ascii="Times New Roman" w:hAnsi="Times New Roman"/>
                <w:sz w:val="20"/>
                <w:szCs w:val="20"/>
                <w:lang w:val="en-US"/>
              </w:rPr>
            </w:pPr>
            <w:r>
              <w:rPr>
                <w:rFonts w:ascii="Times New Roman" w:hAnsi="Times New Roman"/>
                <w:b/>
                <w:sz w:val="20"/>
                <w:szCs w:val="20"/>
                <w:lang w:val="en-US"/>
              </w:rPr>
              <w:t>Topic</w:t>
            </w:r>
            <w:r w:rsidRPr="00CE4C1E">
              <w:rPr>
                <w:rFonts w:ascii="Times New Roman" w:hAnsi="Times New Roman"/>
                <w:b/>
                <w:sz w:val="20"/>
                <w:szCs w:val="20"/>
                <w:lang w:val="en-US"/>
              </w:rPr>
              <w:t xml:space="preserve"> X  - XI </w:t>
            </w:r>
            <w:r>
              <w:rPr>
                <w:rFonts w:ascii="Times New Roman" w:hAnsi="Times New Roman"/>
                <w:b/>
                <w:sz w:val="20"/>
                <w:szCs w:val="20"/>
                <w:lang w:val="en-US"/>
              </w:rPr>
              <w:t>–</w:t>
            </w:r>
            <w:r w:rsidRPr="00CE4C1E">
              <w:rPr>
                <w:rFonts w:ascii="Times New Roman" w:hAnsi="Times New Roman"/>
                <w:b/>
                <w:sz w:val="20"/>
                <w:szCs w:val="20"/>
                <w:lang w:val="en-US"/>
              </w:rPr>
              <w:t xml:space="preserve"> </w:t>
            </w:r>
            <w:r>
              <w:rPr>
                <w:rFonts w:ascii="Times New Roman" w:hAnsi="Times New Roman"/>
                <w:sz w:val="20"/>
                <w:szCs w:val="20"/>
                <w:lang w:val="en-US"/>
              </w:rPr>
              <w:t xml:space="preserve">Nutrition in different life phases </w:t>
            </w:r>
          </w:p>
          <w:p w:rsidR="00CC2FAE" w:rsidRPr="007D17FD" w:rsidRDefault="00CC2FAE" w:rsidP="007D17FD">
            <w:pPr>
              <w:pStyle w:val="NoSpacing"/>
              <w:ind w:left="66"/>
              <w:jc w:val="both"/>
              <w:rPr>
                <w:rFonts w:ascii="Times New Roman" w:hAnsi="Times New Roman"/>
                <w:sz w:val="20"/>
                <w:szCs w:val="20"/>
                <w:lang w:val="en-US"/>
              </w:rPr>
            </w:pPr>
            <w:r w:rsidRPr="00CE4C1E">
              <w:rPr>
                <w:rFonts w:ascii="Times New Roman" w:hAnsi="Times New Roman"/>
                <w:sz w:val="20"/>
                <w:szCs w:val="20"/>
                <w:lang w:val="en-US"/>
              </w:rPr>
              <w:t xml:space="preserve"> </w:t>
            </w:r>
            <w:r w:rsidRPr="007D17FD">
              <w:rPr>
                <w:rFonts w:ascii="Times New Roman" w:hAnsi="Times New Roman"/>
                <w:i/>
                <w:sz w:val="20"/>
                <w:szCs w:val="20"/>
                <w:lang w:val="en-US"/>
              </w:rPr>
              <w:t>Nutrition in different physiological life phases  or other pathological periods based on the principles of nursing care</w:t>
            </w:r>
            <w:r>
              <w:rPr>
                <w:rFonts w:ascii="Times New Roman" w:hAnsi="Times New Roman"/>
                <w:sz w:val="20"/>
                <w:szCs w:val="20"/>
                <w:lang w:val="en-US"/>
              </w:rPr>
              <w:t xml:space="preserve"> </w:t>
            </w:r>
          </w:p>
          <w:p w:rsidR="00CC2FAE" w:rsidRPr="00CE4C1E" w:rsidRDefault="00CC2FAE" w:rsidP="0030045C">
            <w:pPr>
              <w:pStyle w:val="NoSpacing"/>
              <w:ind w:left="66"/>
              <w:jc w:val="both"/>
              <w:rPr>
                <w:rFonts w:ascii="Times New Roman" w:hAnsi="Times New Roman"/>
                <w:sz w:val="20"/>
                <w:szCs w:val="20"/>
                <w:lang w:val="en-US"/>
              </w:rPr>
            </w:pPr>
            <w:r>
              <w:rPr>
                <w:rFonts w:ascii="Times New Roman" w:hAnsi="Times New Roman"/>
                <w:b/>
                <w:sz w:val="20"/>
                <w:szCs w:val="20"/>
                <w:lang w:val="en-US"/>
              </w:rPr>
              <w:t>Topic</w:t>
            </w:r>
            <w:r w:rsidRPr="00CE4C1E">
              <w:rPr>
                <w:rFonts w:ascii="Times New Roman" w:hAnsi="Times New Roman"/>
                <w:b/>
                <w:sz w:val="20"/>
                <w:szCs w:val="20"/>
                <w:lang w:val="en-US"/>
              </w:rPr>
              <w:t xml:space="preserve"> XII</w:t>
            </w:r>
            <w:r w:rsidRPr="00CE4C1E">
              <w:rPr>
                <w:rFonts w:ascii="Times New Roman" w:hAnsi="Times New Roman"/>
                <w:sz w:val="20"/>
                <w:szCs w:val="20"/>
                <w:lang w:val="en-US"/>
              </w:rPr>
              <w:t xml:space="preserve"> </w:t>
            </w:r>
            <w:r>
              <w:rPr>
                <w:rFonts w:ascii="Times New Roman" w:hAnsi="Times New Roman"/>
                <w:sz w:val="20"/>
                <w:szCs w:val="20"/>
                <w:lang w:val="en-US"/>
              </w:rPr>
              <w:t>–</w:t>
            </w:r>
            <w:r w:rsidRPr="00CE4C1E">
              <w:rPr>
                <w:rFonts w:ascii="Times New Roman" w:hAnsi="Times New Roman"/>
                <w:sz w:val="20"/>
                <w:szCs w:val="20"/>
                <w:lang w:val="en-US"/>
              </w:rPr>
              <w:t xml:space="preserve"> </w:t>
            </w:r>
            <w:r>
              <w:rPr>
                <w:rFonts w:ascii="Times New Roman" w:hAnsi="Times New Roman"/>
                <w:sz w:val="20"/>
                <w:szCs w:val="20"/>
                <w:lang w:val="en-US"/>
              </w:rPr>
              <w:t xml:space="preserve">Urinary elimination </w:t>
            </w:r>
          </w:p>
          <w:p w:rsidR="00CC2FAE" w:rsidRPr="00CE4C1E" w:rsidRDefault="00CC2FAE" w:rsidP="0030045C">
            <w:pPr>
              <w:pStyle w:val="NoSpacing"/>
              <w:ind w:left="66"/>
              <w:jc w:val="both"/>
              <w:rPr>
                <w:rFonts w:ascii="Times New Roman" w:hAnsi="Times New Roman"/>
                <w:i/>
                <w:sz w:val="20"/>
                <w:szCs w:val="20"/>
                <w:lang w:val="en-US"/>
              </w:rPr>
            </w:pPr>
            <w:r>
              <w:rPr>
                <w:rFonts w:ascii="Times New Roman" w:hAnsi="Times New Roman"/>
                <w:i/>
                <w:sz w:val="20"/>
                <w:szCs w:val="20"/>
                <w:lang w:val="en-US"/>
              </w:rPr>
              <w:t xml:space="preserve">Helping the patient during the urinary elimination respecting the </w:t>
            </w:r>
            <w:r>
              <w:rPr>
                <w:rFonts w:ascii="Times New Roman" w:hAnsi="Times New Roman"/>
                <w:i/>
                <w:sz w:val="20"/>
                <w:szCs w:val="20"/>
                <w:lang w:val="en-US"/>
              </w:rPr>
              <w:lastRenderedPageBreak/>
              <w:t xml:space="preserve">principles of nursing care </w:t>
            </w:r>
            <w:r w:rsidRPr="00CE4C1E">
              <w:rPr>
                <w:rFonts w:ascii="Times New Roman" w:hAnsi="Times New Roman"/>
                <w:i/>
                <w:sz w:val="20"/>
                <w:szCs w:val="20"/>
                <w:lang w:val="en-US"/>
              </w:rPr>
              <w:t xml:space="preserve"> </w:t>
            </w:r>
          </w:p>
          <w:p w:rsidR="00CC2FAE" w:rsidRPr="00CE4C1E" w:rsidRDefault="00CC2FAE" w:rsidP="0030045C">
            <w:pPr>
              <w:pStyle w:val="NoSpacing"/>
              <w:ind w:left="66"/>
              <w:jc w:val="both"/>
              <w:rPr>
                <w:rFonts w:ascii="Times New Roman" w:hAnsi="Times New Roman"/>
                <w:i/>
                <w:sz w:val="20"/>
                <w:szCs w:val="20"/>
                <w:lang w:val="en-US"/>
              </w:rPr>
            </w:pPr>
            <w:r w:rsidRPr="00CE4C1E">
              <w:rPr>
                <w:rFonts w:ascii="Times New Roman" w:hAnsi="Times New Roman"/>
                <w:i/>
                <w:sz w:val="20"/>
                <w:szCs w:val="20"/>
                <w:lang w:val="en-US"/>
              </w:rPr>
              <w:t xml:space="preserve">Lab 10: </w:t>
            </w:r>
            <w:r>
              <w:rPr>
                <w:rFonts w:ascii="Times New Roman" w:hAnsi="Times New Roman"/>
                <w:i/>
                <w:sz w:val="20"/>
                <w:szCs w:val="20"/>
                <w:lang w:val="en-US"/>
              </w:rPr>
              <w:t xml:space="preserve">Assistance in feeding the patient </w:t>
            </w:r>
          </w:p>
          <w:p w:rsidR="00CC2FAE" w:rsidRPr="00CE4C1E" w:rsidRDefault="00CC2FAE" w:rsidP="0030045C">
            <w:pPr>
              <w:pStyle w:val="NoSpacing"/>
              <w:ind w:left="66"/>
              <w:jc w:val="both"/>
              <w:rPr>
                <w:rFonts w:ascii="Times New Roman" w:hAnsi="Times New Roman"/>
                <w:i/>
                <w:sz w:val="20"/>
                <w:szCs w:val="20"/>
                <w:lang w:val="en-US"/>
              </w:rPr>
            </w:pPr>
            <w:r w:rsidRPr="00CE4C1E">
              <w:rPr>
                <w:rFonts w:ascii="Times New Roman" w:hAnsi="Times New Roman"/>
                <w:i/>
                <w:sz w:val="20"/>
                <w:szCs w:val="20"/>
                <w:lang w:val="en-US"/>
              </w:rPr>
              <w:t xml:space="preserve">Lab 11: </w:t>
            </w:r>
            <w:r>
              <w:rPr>
                <w:rFonts w:ascii="Times New Roman" w:hAnsi="Times New Roman"/>
                <w:i/>
                <w:sz w:val="20"/>
                <w:szCs w:val="20"/>
                <w:lang w:val="en-US"/>
              </w:rPr>
              <w:t>inserting a NGS</w:t>
            </w:r>
          </w:p>
          <w:p w:rsidR="00CC2FAE" w:rsidRPr="00CE4C1E" w:rsidRDefault="00CC2FAE" w:rsidP="00B2447E">
            <w:pPr>
              <w:pStyle w:val="NoSpacing"/>
              <w:ind w:left="66"/>
              <w:jc w:val="both"/>
              <w:rPr>
                <w:rFonts w:ascii="Times New Roman" w:hAnsi="Times New Roman"/>
                <w:sz w:val="20"/>
                <w:szCs w:val="20"/>
                <w:lang w:val="en-US"/>
              </w:rPr>
            </w:pPr>
            <w:r w:rsidRPr="00CE4C1E">
              <w:rPr>
                <w:rFonts w:ascii="Times New Roman" w:hAnsi="Times New Roman"/>
                <w:i/>
                <w:sz w:val="20"/>
                <w:szCs w:val="20"/>
                <w:lang w:val="en-US"/>
              </w:rPr>
              <w:t xml:space="preserve">Lab 12: </w:t>
            </w:r>
            <w:r>
              <w:rPr>
                <w:rFonts w:ascii="Times New Roman" w:hAnsi="Times New Roman"/>
                <w:i/>
                <w:sz w:val="20"/>
                <w:szCs w:val="20"/>
                <w:lang w:val="en-US"/>
              </w:rPr>
              <w:t xml:space="preserve">feeding the patient with an NG tube </w:t>
            </w:r>
          </w:p>
        </w:tc>
        <w:tc>
          <w:tcPr>
            <w:tcW w:w="770" w:type="pct"/>
            <w:tcBorders>
              <w:right w:val="single" w:sz="4" w:space="0" w:color="auto"/>
            </w:tcBorders>
          </w:tcPr>
          <w:p w:rsidR="001725DB" w:rsidRDefault="001725DB" w:rsidP="00D54EBF">
            <w:pPr>
              <w:spacing w:after="0" w:line="240" w:lineRule="auto"/>
              <w:rPr>
                <w:rFonts w:ascii="Times New Roman" w:hAnsi="Times New Roman"/>
                <w:i/>
                <w:sz w:val="20"/>
                <w:szCs w:val="20"/>
              </w:rPr>
            </w:pPr>
            <w:r>
              <w:rPr>
                <w:rFonts w:ascii="Times New Roman" w:hAnsi="Times New Roman"/>
                <w:i/>
                <w:sz w:val="20"/>
                <w:szCs w:val="20"/>
              </w:rPr>
              <w:lastRenderedPageBreak/>
              <w:t>Pg</w:t>
            </w:r>
            <w:r w:rsidRPr="00CE4C1E">
              <w:rPr>
                <w:rFonts w:ascii="Times New Roman" w:hAnsi="Times New Roman"/>
                <w:i/>
                <w:sz w:val="20"/>
                <w:szCs w:val="20"/>
              </w:rPr>
              <w:t xml:space="preserve">. 291 </w:t>
            </w:r>
            <w:r>
              <w:rPr>
                <w:rFonts w:ascii="Times New Roman" w:hAnsi="Times New Roman"/>
                <w:i/>
                <w:sz w:val="20"/>
                <w:szCs w:val="20"/>
              </w:rPr>
              <w:t>–</w:t>
            </w:r>
            <w:r w:rsidRPr="00CE4C1E">
              <w:rPr>
                <w:rFonts w:ascii="Times New Roman" w:hAnsi="Times New Roman"/>
                <w:i/>
                <w:sz w:val="20"/>
                <w:szCs w:val="20"/>
              </w:rPr>
              <w:t xml:space="preserve"> 301</w:t>
            </w:r>
          </w:p>
          <w:p w:rsidR="001725DB" w:rsidRDefault="001725DB" w:rsidP="00D54EBF">
            <w:pPr>
              <w:spacing w:after="0" w:line="240" w:lineRule="auto"/>
              <w:rPr>
                <w:rFonts w:ascii="Times New Roman" w:hAnsi="Times New Roman"/>
                <w:i/>
                <w:sz w:val="20"/>
                <w:szCs w:val="20"/>
              </w:rPr>
            </w:pPr>
          </w:p>
          <w:p w:rsidR="001725DB" w:rsidRDefault="001725DB" w:rsidP="00D54EBF">
            <w:pPr>
              <w:spacing w:after="0" w:line="240" w:lineRule="auto"/>
              <w:rPr>
                <w:rFonts w:ascii="Times New Roman" w:hAnsi="Times New Roman"/>
                <w:i/>
                <w:sz w:val="20"/>
                <w:szCs w:val="20"/>
              </w:rPr>
            </w:pPr>
          </w:p>
          <w:p w:rsidR="00CC2FAE" w:rsidRPr="00CE4C1E" w:rsidRDefault="001725DB" w:rsidP="00D54EBF">
            <w:pPr>
              <w:spacing w:after="0" w:line="240" w:lineRule="auto"/>
              <w:rPr>
                <w:rFonts w:ascii="Times New Roman" w:hAnsi="Times New Roman" w:cs="Times New Roman"/>
                <w:sz w:val="20"/>
                <w:szCs w:val="20"/>
              </w:rPr>
            </w:pPr>
            <w:r>
              <w:rPr>
                <w:rFonts w:ascii="Times New Roman" w:hAnsi="Times New Roman"/>
                <w:i/>
                <w:sz w:val="20"/>
                <w:szCs w:val="20"/>
              </w:rPr>
              <w:t xml:space="preserve"> Pg</w:t>
            </w:r>
            <w:r w:rsidRPr="00CE4C1E">
              <w:rPr>
                <w:rFonts w:ascii="Times New Roman" w:hAnsi="Times New Roman"/>
                <w:i/>
                <w:sz w:val="20"/>
                <w:szCs w:val="20"/>
              </w:rPr>
              <w:t>. 309 - 315</w:t>
            </w:r>
          </w:p>
        </w:tc>
        <w:tc>
          <w:tcPr>
            <w:tcW w:w="951" w:type="pct"/>
            <w:tcBorders>
              <w:left w:val="single" w:sz="4" w:space="0" w:color="auto"/>
            </w:tcBorders>
            <w:shd w:val="clear" w:color="auto" w:fill="auto"/>
            <w:vAlign w:val="center"/>
          </w:tcPr>
          <w:p w:rsidR="00CC2FAE" w:rsidRPr="00CE4C1E" w:rsidRDefault="00CC2FAE" w:rsidP="00D54EBF">
            <w:pPr>
              <w:spacing w:after="0" w:line="240" w:lineRule="auto"/>
              <w:rPr>
                <w:rFonts w:ascii="Times New Roman" w:hAnsi="Times New Roman" w:cs="Times New Roman"/>
                <w:sz w:val="20"/>
                <w:szCs w:val="20"/>
              </w:rPr>
            </w:pPr>
            <w:r w:rsidRPr="00CE4C1E">
              <w:rPr>
                <w:rFonts w:ascii="Times New Roman" w:hAnsi="Times New Roman" w:cs="Times New Roman"/>
                <w:sz w:val="20"/>
                <w:szCs w:val="20"/>
              </w:rPr>
              <w:t xml:space="preserve">Lecture </w:t>
            </w:r>
          </w:p>
          <w:p w:rsidR="00CC2FAE" w:rsidRPr="00CE4C1E" w:rsidRDefault="00CC2FAE" w:rsidP="0030045C">
            <w:pPr>
              <w:spacing w:after="0" w:line="240" w:lineRule="auto"/>
              <w:rPr>
                <w:rFonts w:ascii="Times New Roman" w:hAnsi="Times New Roman" w:cs="Times New Roman"/>
                <w:sz w:val="20"/>
                <w:szCs w:val="20"/>
              </w:rPr>
            </w:pPr>
          </w:p>
          <w:p w:rsidR="00CC2FAE" w:rsidRPr="00CE4C1E" w:rsidRDefault="00CC2FAE" w:rsidP="0030045C">
            <w:pPr>
              <w:spacing w:after="0" w:line="240" w:lineRule="auto"/>
              <w:rPr>
                <w:rFonts w:ascii="Times New Roman" w:hAnsi="Times New Roman" w:cs="Times New Roman"/>
                <w:sz w:val="20"/>
                <w:szCs w:val="20"/>
              </w:rPr>
            </w:pPr>
          </w:p>
          <w:p w:rsidR="00CC2FAE" w:rsidRPr="00CE4C1E" w:rsidRDefault="00CC2FAE" w:rsidP="00D54EBF">
            <w:pPr>
              <w:spacing w:after="0" w:line="240" w:lineRule="auto"/>
              <w:rPr>
                <w:rFonts w:ascii="Times New Roman" w:hAnsi="Times New Roman" w:cs="Times New Roman"/>
                <w:sz w:val="20"/>
                <w:szCs w:val="20"/>
              </w:rPr>
            </w:pPr>
            <w:r w:rsidRPr="00CE4C1E">
              <w:rPr>
                <w:rFonts w:ascii="Times New Roman" w:hAnsi="Times New Roman" w:cs="Times New Roman"/>
                <w:sz w:val="20"/>
                <w:szCs w:val="20"/>
              </w:rPr>
              <w:t xml:space="preserve">Lecture </w:t>
            </w:r>
          </w:p>
          <w:p w:rsidR="00CC2FAE" w:rsidRPr="00CE4C1E" w:rsidRDefault="00CC2FAE" w:rsidP="0030045C">
            <w:pPr>
              <w:spacing w:after="0" w:line="240" w:lineRule="auto"/>
              <w:rPr>
                <w:rFonts w:ascii="Times New Roman" w:hAnsi="Times New Roman" w:cs="Times New Roman"/>
                <w:sz w:val="20"/>
                <w:szCs w:val="20"/>
              </w:rPr>
            </w:pPr>
          </w:p>
          <w:p w:rsidR="00CC2FAE" w:rsidRPr="00CE4C1E" w:rsidRDefault="00CC2FAE" w:rsidP="0030045C">
            <w:pPr>
              <w:spacing w:after="0" w:line="240" w:lineRule="auto"/>
              <w:rPr>
                <w:rFonts w:ascii="Times New Roman" w:hAnsi="Times New Roman" w:cs="Times New Roman"/>
                <w:sz w:val="20"/>
                <w:szCs w:val="20"/>
              </w:rPr>
            </w:pPr>
          </w:p>
          <w:p w:rsidR="00CC2FAE" w:rsidRPr="00CE4C1E" w:rsidRDefault="00CC2FAE" w:rsidP="0030045C">
            <w:pPr>
              <w:spacing w:after="0" w:line="240" w:lineRule="auto"/>
              <w:rPr>
                <w:rFonts w:ascii="Times New Roman" w:hAnsi="Times New Roman" w:cs="Times New Roman"/>
                <w:sz w:val="20"/>
                <w:szCs w:val="20"/>
              </w:rPr>
            </w:pPr>
          </w:p>
          <w:p w:rsidR="00CC2FAE" w:rsidRPr="00CE4C1E" w:rsidRDefault="00CC2FAE" w:rsidP="0030045C">
            <w:pPr>
              <w:pStyle w:val="ListParagraph"/>
              <w:widowControl w:val="0"/>
              <w:autoSpaceDE w:val="0"/>
              <w:autoSpaceDN w:val="0"/>
              <w:adjustRightInd w:val="0"/>
              <w:spacing w:after="0" w:line="240" w:lineRule="auto"/>
              <w:ind w:left="0"/>
              <w:rPr>
                <w:rFonts w:ascii="Times New Roman" w:hAnsi="Times New Roman"/>
                <w:i/>
                <w:sz w:val="20"/>
                <w:szCs w:val="20"/>
                <w:lang w:val="en-US"/>
              </w:rPr>
            </w:pPr>
            <w:r>
              <w:rPr>
                <w:rFonts w:ascii="Times New Roman" w:hAnsi="Times New Roman"/>
                <w:i/>
                <w:sz w:val="20"/>
                <w:szCs w:val="20"/>
                <w:lang w:val="en-US"/>
              </w:rPr>
              <w:t>Lab</w:t>
            </w:r>
            <w:r w:rsidRPr="00CE4C1E">
              <w:rPr>
                <w:rFonts w:ascii="Times New Roman" w:hAnsi="Times New Roman"/>
                <w:i/>
                <w:sz w:val="20"/>
                <w:szCs w:val="20"/>
                <w:lang w:val="en-US"/>
              </w:rPr>
              <w:t xml:space="preserve"> </w:t>
            </w:r>
          </w:p>
          <w:p w:rsidR="00CC2FAE" w:rsidRPr="00CE4C1E" w:rsidRDefault="00CC2FAE" w:rsidP="0030045C">
            <w:pPr>
              <w:pStyle w:val="ListParagraph"/>
              <w:widowControl w:val="0"/>
              <w:autoSpaceDE w:val="0"/>
              <w:autoSpaceDN w:val="0"/>
              <w:adjustRightInd w:val="0"/>
              <w:spacing w:after="0" w:line="240" w:lineRule="auto"/>
              <w:ind w:left="0"/>
              <w:rPr>
                <w:rFonts w:ascii="Times New Roman" w:hAnsi="Times New Roman"/>
                <w:i/>
                <w:sz w:val="20"/>
                <w:szCs w:val="20"/>
                <w:lang w:val="en-US"/>
              </w:rPr>
            </w:pPr>
            <w:r>
              <w:rPr>
                <w:rFonts w:ascii="Times New Roman" w:hAnsi="Times New Roman"/>
                <w:i/>
                <w:sz w:val="20"/>
                <w:szCs w:val="20"/>
                <w:lang w:val="en-US"/>
              </w:rPr>
              <w:t>Lab</w:t>
            </w:r>
          </w:p>
          <w:p w:rsidR="00CC2FAE" w:rsidRPr="00CE4C1E" w:rsidRDefault="00CC2FAE" w:rsidP="0030045C">
            <w:pPr>
              <w:pStyle w:val="ListParagraph"/>
              <w:widowControl w:val="0"/>
              <w:autoSpaceDE w:val="0"/>
              <w:autoSpaceDN w:val="0"/>
              <w:adjustRightInd w:val="0"/>
              <w:spacing w:after="0" w:line="240" w:lineRule="auto"/>
              <w:ind w:left="0"/>
              <w:rPr>
                <w:rFonts w:ascii="Times New Roman" w:hAnsi="Times New Roman"/>
                <w:b/>
                <w:sz w:val="20"/>
                <w:szCs w:val="20"/>
                <w:lang w:val="en-US"/>
              </w:rPr>
            </w:pPr>
            <w:r>
              <w:rPr>
                <w:rFonts w:ascii="Times New Roman" w:hAnsi="Times New Roman"/>
                <w:i/>
                <w:sz w:val="20"/>
                <w:szCs w:val="20"/>
                <w:lang w:val="en-US"/>
              </w:rPr>
              <w:t>Lab</w:t>
            </w:r>
            <w:r w:rsidRPr="00CE4C1E">
              <w:rPr>
                <w:rFonts w:ascii="Times New Roman" w:hAnsi="Times New Roman"/>
                <w:sz w:val="20"/>
                <w:szCs w:val="20"/>
                <w:lang w:val="en-US"/>
              </w:rPr>
              <w:t xml:space="preserve"> </w:t>
            </w:r>
          </w:p>
        </w:tc>
      </w:tr>
      <w:tr w:rsidR="00CC2FAE" w:rsidRPr="00CE4C1E" w:rsidTr="003242D8">
        <w:trPr>
          <w:trHeight w:val="144"/>
        </w:trPr>
        <w:tc>
          <w:tcPr>
            <w:tcW w:w="469" w:type="pct"/>
            <w:shd w:val="clear" w:color="auto" w:fill="auto"/>
            <w:vAlign w:val="center"/>
          </w:tcPr>
          <w:p w:rsidR="00CC2FAE" w:rsidRPr="00CE4C1E" w:rsidRDefault="00CC2FAE" w:rsidP="0030045C">
            <w:pPr>
              <w:spacing w:after="0" w:line="240" w:lineRule="auto"/>
              <w:jc w:val="center"/>
              <w:rPr>
                <w:rFonts w:ascii="Times New Roman" w:hAnsi="Times New Roman" w:cs="Times New Roman"/>
                <w:b/>
                <w:bCs/>
                <w:sz w:val="20"/>
                <w:szCs w:val="20"/>
              </w:rPr>
            </w:pPr>
            <w:r w:rsidRPr="00CE4C1E">
              <w:rPr>
                <w:rFonts w:ascii="Times New Roman" w:hAnsi="Times New Roman" w:cs="Times New Roman"/>
                <w:b/>
                <w:bCs/>
                <w:sz w:val="20"/>
                <w:szCs w:val="20"/>
              </w:rPr>
              <w:lastRenderedPageBreak/>
              <w:t>5</w:t>
            </w:r>
          </w:p>
        </w:tc>
        <w:tc>
          <w:tcPr>
            <w:tcW w:w="2810" w:type="pct"/>
            <w:tcBorders>
              <w:right w:val="single" w:sz="4" w:space="0" w:color="auto"/>
            </w:tcBorders>
            <w:shd w:val="clear" w:color="auto" w:fill="auto"/>
            <w:vAlign w:val="center"/>
          </w:tcPr>
          <w:p w:rsidR="00CC2FAE" w:rsidRPr="00CE4C1E" w:rsidRDefault="00CC2FAE" w:rsidP="0030045C">
            <w:pPr>
              <w:pStyle w:val="NoSpacing"/>
              <w:ind w:left="66"/>
              <w:jc w:val="both"/>
              <w:rPr>
                <w:rFonts w:ascii="Times New Roman" w:hAnsi="Times New Roman"/>
                <w:sz w:val="20"/>
                <w:szCs w:val="20"/>
                <w:lang w:val="en-US"/>
              </w:rPr>
            </w:pPr>
            <w:r>
              <w:rPr>
                <w:rFonts w:ascii="Times New Roman" w:hAnsi="Times New Roman"/>
                <w:b/>
                <w:sz w:val="20"/>
                <w:szCs w:val="20"/>
                <w:lang w:val="en-US"/>
              </w:rPr>
              <w:t>Topic</w:t>
            </w:r>
            <w:r w:rsidRPr="00CE4C1E">
              <w:rPr>
                <w:rFonts w:ascii="Times New Roman" w:hAnsi="Times New Roman"/>
                <w:b/>
                <w:sz w:val="20"/>
                <w:szCs w:val="20"/>
                <w:lang w:val="en-US"/>
              </w:rPr>
              <w:t xml:space="preserve"> XIII</w:t>
            </w:r>
            <w:r w:rsidRPr="00CE4C1E">
              <w:rPr>
                <w:rFonts w:ascii="Times New Roman" w:hAnsi="Times New Roman"/>
                <w:sz w:val="20"/>
                <w:szCs w:val="20"/>
                <w:lang w:val="en-US"/>
              </w:rPr>
              <w:t xml:space="preserve"> -</w:t>
            </w:r>
            <w:r>
              <w:rPr>
                <w:rFonts w:ascii="Times New Roman" w:hAnsi="Times New Roman"/>
                <w:sz w:val="20"/>
                <w:szCs w:val="20"/>
                <w:lang w:val="en-US"/>
              </w:rPr>
              <w:t xml:space="preserve"> Intestinal elimination </w:t>
            </w:r>
          </w:p>
          <w:p w:rsidR="00CC2FAE" w:rsidRPr="00CE4C1E" w:rsidRDefault="00CC2FAE" w:rsidP="0030045C">
            <w:pPr>
              <w:pStyle w:val="NoSpacing"/>
              <w:ind w:left="66"/>
              <w:jc w:val="both"/>
              <w:rPr>
                <w:rFonts w:ascii="Times New Roman" w:hAnsi="Times New Roman"/>
                <w:i/>
                <w:sz w:val="20"/>
                <w:szCs w:val="20"/>
                <w:lang w:val="en-US"/>
              </w:rPr>
            </w:pPr>
            <w:r>
              <w:rPr>
                <w:rFonts w:ascii="Times New Roman" w:hAnsi="Times New Roman"/>
                <w:i/>
                <w:sz w:val="20"/>
                <w:szCs w:val="20"/>
                <w:lang w:val="en-US"/>
              </w:rPr>
              <w:t xml:space="preserve">Helping the patient during the intestinal elimination respecting the principles of nursing care </w:t>
            </w:r>
            <w:r w:rsidRPr="00CE4C1E">
              <w:rPr>
                <w:rFonts w:ascii="Times New Roman" w:hAnsi="Times New Roman"/>
                <w:i/>
                <w:sz w:val="20"/>
                <w:szCs w:val="20"/>
                <w:lang w:val="en-US"/>
              </w:rPr>
              <w:t xml:space="preserve"> </w:t>
            </w:r>
          </w:p>
          <w:p w:rsidR="00CC2FAE" w:rsidRPr="00CE4C1E" w:rsidRDefault="00CC2FAE" w:rsidP="0030045C">
            <w:pPr>
              <w:pStyle w:val="NoSpacing"/>
              <w:ind w:left="66"/>
              <w:jc w:val="both"/>
              <w:rPr>
                <w:rFonts w:ascii="Times New Roman" w:hAnsi="Times New Roman"/>
                <w:sz w:val="20"/>
                <w:szCs w:val="20"/>
                <w:lang w:val="en-US"/>
              </w:rPr>
            </w:pPr>
            <w:r>
              <w:rPr>
                <w:rFonts w:ascii="Times New Roman" w:hAnsi="Times New Roman"/>
                <w:b/>
                <w:sz w:val="20"/>
                <w:szCs w:val="20"/>
                <w:lang w:val="en-US"/>
              </w:rPr>
              <w:t>Topic</w:t>
            </w:r>
            <w:r w:rsidRPr="00CE4C1E">
              <w:rPr>
                <w:rFonts w:ascii="Times New Roman" w:hAnsi="Times New Roman"/>
                <w:b/>
                <w:sz w:val="20"/>
                <w:szCs w:val="20"/>
                <w:lang w:val="en-US"/>
              </w:rPr>
              <w:t xml:space="preserve"> XIV</w:t>
            </w:r>
            <w:r w:rsidRPr="00CE4C1E">
              <w:rPr>
                <w:rFonts w:ascii="Times New Roman" w:hAnsi="Times New Roman"/>
                <w:sz w:val="20"/>
                <w:szCs w:val="20"/>
                <w:lang w:val="en-US"/>
              </w:rPr>
              <w:t xml:space="preserve"> - </w:t>
            </w:r>
            <w:r>
              <w:rPr>
                <w:rFonts w:ascii="Times New Roman" w:hAnsi="Times New Roman"/>
                <w:sz w:val="20"/>
                <w:szCs w:val="20"/>
                <w:lang w:val="en-US"/>
              </w:rPr>
              <w:t>Mobility</w:t>
            </w:r>
            <w:r w:rsidRPr="00CE4C1E">
              <w:rPr>
                <w:rFonts w:ascii="Times New Roman" w:hAnsi="Times New Roman"/>
                <w:sz w:val="20"/>
                <w:szCs w:val="20"/>
                <w:lang w:val="en-US"/>
              </w:rPr>
              <w:t xml:space="preserve">. </w:t>
            </w:r>
            <w:r>
              <w:rPr>
                <w:rFonts w:ascii="Times New Roman" w:hAnsi="Times New Roman"/>
                <w:sz w:val="20"/>
                <w:szCs w:val="20"/>
                <w:lang w:val="en-US"/>
              </w:rPr>
              <w:t>Nursing care in mobility</w:t>
            </w:r>
          </w:p>
          <w:p w:rsidR="00CC2FAE" w:rsidRPr="00CE4C1E" w:rsidRDefault="00CC2FAE" w:rsidP="0030045C">
            <w:pPr>
              <w:pStyle w:val="NoSpacing"/>
              <w:ind w:left="66"/>
              <w:jc w:val="both"/>
              <w:rPr>
                <w:rFonts w:ascii="Times New Roman" w:hAnsi="Times New Roman"/>
                <w:i/>
                <w:sz w:val="20"/>
                <w:szCs w:val="20"/>
                <w:lang w:val="en-US"/>
              </w:rPr>
            </w:pPr>
            <w:r>
              <w:rPr>
                <w:rFonts w:ascii="Times New Roman" w:hAnsi="Times New Roman"/>
                <w:i/>
                <w:sz w:val="20"/>
                <w:szCs w:val="20"/>
                <w:lang w:val="en-US"/>
              </w:rPr>
              <w:t xml:space="preserve">Mobility comes as a need for the humans in order to fulfill the goals or desires. </w:t>
            </w:r>
          </w:p>
          <w:p w:rsidR="00CC2FAE" w:rsidRPr="00CE4C1E" w:rsidRDefault="00CC2FAE" w:rsidP="0030045C">
            <w:pPr>
              <w:pStyle w:val="NoSpacing"/>
              <w:ind w:left="66"/>
              <w:jc w:val="both"/>
              <w:rPr>
                <w:rFonts w:ascii="Times New Roman" w:hAnsi="Times New Roman"/>
                <w:sz w:val="20"/>
                <w:szCs w:val="20"/>
                <w:lang w:val="en-US"/>
              </w:rPr>
            </w:pPr>
            <w:r>
              <w:rPr>
                <w:rFonts w:ascii="Times New Roman" w:hAnsi="Times New Roman"/>
                <w:b/>
                <w:sz w:val="20"/>
                <w:szCs w:val="20"/>
                <w:lang w:val="en-US"/>
              </w:rPr>
              <w:t>Topic</w:t>
            </w:r>
            <w:r w:rsidRPr="00CE4C1E">
              <w:rPr>
                <w:rFonts w:ascii="Times New Roman" w:hAnsi="Times New Roman"/>
                <w:b/>
                <w:sz w:val="20"/>
                <w:szCs w:val="20"/>
                <w:lang w:val="en-US"/>
              </w:rPr>
              <w:t xml:space="preserve"> XV</w:t>
            </w:r>
            <w:r w:rsidRPr="00CE4C1E">
              <w:rPr>
                <w:rFonts w:ascii="Times New Roman" w:hAnsi="Times New Roman"/>
                <w:sz w:val="20"/>
                <w:szCs w:val="20"/>
                <w:lang w:val="en-US"/>
              </w:rPr>
              <w:t xml:space="preserve"> </w:t>
            </w:r>
            <w:r>
              <w:rPr>
                <w:rFonts w:ascii="Times New Roman" w:hAnsi="Times New Roman"/>
                <w:sz w:val="20"/>
                <w:szCs w:val="20"/>
                <w:lang w:val="en-US"/>
              </w:rPr>
              <w:t>–</w:t>
            </w:r>
            <w:r w:rsidRPr="00CE4C1E">
              <w:rPr>
                <w:rFonts w:ascii="Times New Roman" w:hAnsi="Times New Roman"/>
                <w:sz w:val="20"/>
                <w:szCs w:val="20"/>
                <w:lang w:val="en-US"/>
              </w:rPr>
              <w:t xml:space="preserve"> </w:t>
            </w:r>
            <w:r>
              <w:rPr>
                <w:rFonts w:ascii="Times New Roman" w:hAnsi="Times New Roman"/>
                <w:sz w:val="20"/>
                <w:szCs w:val="20"/>
                <w:lang w:val="en-US"/>
              </w:rPr>
              <w:t xml:space="preserve">Positions of the patient in bed </w:t>
            </w:r>
          </w:p>
          <w:p w:rsidR="00CC2FAE" w:rsidRPr="00CE4C1E" w:rsidRDefault="00CC2FAE" w:rsidP="0030045C">
            <w:pPr>
              <w:pStyle w:val="NoSpacing"/>
              <w:ind w:left="66"/>
              <w:jc w:val="both"/>
              <w:rPr>
                <w:rFonts w:ascii="Times New Roman" w:hAnsi="Times New Roman"/>
                <w:i/>
                <w:sz w:val="20"/>
                <w:szCs w:val="20"/>
                <w:lang w:val="en-US"/>
              </w:rPr>
            </w:pPr>
            <w:r w:rsidRPr="00BF031C">
              <w:rPr>
                <w:rFonts w:ascii="Times New Roman" w:hAnsi="Times New Roman"/>
                <w:i/>
                <w:sz w:val="20"/>
                <w:szCs w:val="20"/>
                <w:lang w:val="en-US"/>
              </w:rPr>
              <w:t>Positions of the patient in bed  and the role of the nurse in keeping the correct position</w:t>
            </w:r>
            <w:r>
              <w:rPr>
                <w:rFonts w:ascii="Times New Roman" w:hAnsi="Times New Roman"/>
                <w:sz w:val="20"/>
                <w:szCs w:val="20"/>
                <w:lang w:val="en-US"/>
              </w:rPr>
              <w:t xml:space="preserve"> </w:t>
            </w:r>
          </w:p>
          <w:p w:rsidR="00CC2FAE" w:rsidRPr="00CE4C1E" w:rsidRDefault="00CC2FAE" w:rsidP="00BF031C">
            <w:pPr>
              <w:pStyle w:val="NoSpacing"/>
              <w:ind w:left="66"/>
              <w:jc w:val="both"/>
              <w:rPr>
                <w:rFonts w:ascii="Times New Roman" w:hAnsi="Times New Roman"/>
                <w:i/>
                <w:sz w:val="20"/>
                <w:szCs w:val="20"/>
                <w:lang w:val="en-US"/>
              </w:rPr>
            </w:pPr>
            <w:r w:rsidRPr="00CE4C1E">
              <w:rPr>
                <w:rFonts w:ascii="Times New Roman" w:hAnsi="Times New Roman"/>
                <w:i/>
                <w:sz w:val="20"/>
                <w:szCs w:val="20"/>
                <w:lang w:val="en-US"/>
              </w:rPr>
              <w:t xml:space="preserve">Lab 13 – 15: </w:t>
            </w:r>
            <w:r>
              <w:rPr>
                <w:rFonts w:ascii="Times New Roman" w:hAnsi="Times New Roman"/>
                <w:i/>
                <w:sz w:val="20"/>
                <w:szCs w:val="20"/>
                <w:lang w:val="en-US"/>
              </w:rPr>
              <w:t>nursing care in urinary</w:t>
            </w:r>
            <w:r w:rsidRPr="00CE4C1E">
              <w:rPr>
                <w:rFonts w:ascii="Times New Roman" w:hAnsi="Times New Roman"/>
                <w:i/>
                <w:sz w:val="20"/>
                <w:szCs w:val="20"/>
                <w:lang w:val="en-US"/>
              </w:rPr>
              <w:t xml:space="preserve"> </w:t>
            </w:r>
            <w:r>
              <w:rPr>
                <w:rFonts w:ascii="Times New Roman" w:hAnsi="Times New Roman"/>
                <w:i/>
                <w:sz w:val="20"/>
                <w:szCs w:val="20"/>
                <w:lang w:val="en-US"/>
              </w:rPr>
              <w:t xml:space="preserve">elimination, the use of a bed pan, inserting a Foley Catheter. </w:t>
            </w:r>
          </w:p>
        </w:tc>
        <w:tc>
          <w:tcPr>
            <w:tcW w:w="770" w:type="pct"/>
            <w:tcBorders>
              <w:right w:val="single" w:sz="4" w:space="0" w:color="auto"/>
            </w:tcBorders>
          </w:tcPr>
          <w:p w:rsidR="001725DB" w:rsidRDefault="001725DB" w:rsidP="00D54EBF">
            <w:pPr>
              <w:spacing w:after="0" w:line="240" w:lineRule="auto"/>
              <w:rPr>
                <w:rFonts w:ascii="Times New Roman" w:hAnsi="Times New Roman"/>
                <w:i/>
                <w:sz w:val="20"/>
                <w:szCs w:val="20"/>
              </w:rPr>
            </w:pPr>
            <w:r>
              <w:rPr>
                <w:rFonts w:ascii="Times New Roman" w:hAnsi="Times New Roman"/>
                <w:i/>
                <w:sz w:val="20"/>
                <w:szCs w:val="20"/>
              </w:rPr>
              <w:t>Pg</w:t>
            </w:r>
            <w:r w:rsidRPr="00CE4C1E">
              <w:rPr>
                <w:rFonts w:ascii="Times New Roman" w:hAnsi="Times New Roman"/>
                <w:i/>
                <w:sz w:val="20"/>
                <w:szCs w:val="20"/>
              </w:rPr>
              <w:t xml:space="preserve"> 326 - 329</w:t>
            </w:r>
            <w:r>
              <w:rPr>
                <w:rFonts w:ascii="Times New Roman" w:hAnsi="Times New Roman"/>
                <w:i/>
                <w:sz w:val="20"/>
                <w:szCs w:val="20"/>
              </w:rPr>
              <w:t xml:space="preserve"> </w:t>
            </w:r>
          </w:p>
          <w:p w:rsidR="001725DB" w:rsidRDefault="001725DB" w:rsidP="00D54EBF">
            <w:pPr>
              <w:spacing w:after="0" w:line="240" w:lineRule="auto"/>
              <w:rPr>
                <w:rFonts w:ascii="Times New Roman" w:hAnsi="Times New Roman"/>
                <w:i/>
                <w:sz w:val="20"/>
                <w:szCs w:val="20"/>
              </w:rPr>
            </w:pPr>
          </w:p>
          <w:p w:rsidR="001725DB" w:rsidRDefault="001725DB" w:rsidP="00D54EBF">
            <w:pPr>
              <w:spacing w:after="0" w:line="240" w:lineRule="auto"/>
              <w:rPr>
                <w:rFonts w:ascii="Times New Roman" w:hAnsi="Times New Roman"/>
                <w:i/>
                <w:sz w:val="20"/>
                <w:szCs w:val="20"/>
              </w:rPr>
            </w:pPr>
          </w:p>
          <w:p w:rsidR="001725DB" w:rsidRDefault="001725DB" w:rsidP="00D54EBF">
            <w:pPr>
              <w:spacing w:after="0" w:line="240" w:lineRule="auto"/>
              <w:rPr>
                <w:rFonts w:ascii="Times New Roman" w:hAnsi="Times New Roman"/>
                <w:i/>
                <w:sz w:val="20"/>
                <w:szCs w:val="20"/>
              </w:rPr>
            </w:pPr>
            <w:r>
              <w:rPr>
                <w:rFonts w:ascii="Times New Roman" w:hAnsi="Times New Roman"/>
                <w:i/>
                <w:sz w:val="20"/>
                <w:szCs w:val="20"/>
              </w:rPr>
              <w:t>Pg</w:t>
            </w:r>
            <w:r w:rsidRPr="00CE4C1E">
              <w:rPr>
                <w:rFonts w:ascii="Times New Roman" w:hAnsi="Times New Roman"/>
                <w:i/>
                <w:sz w:val="20"/>
                <w:szCs w:val="20"/>
              </w:rPr>
              <w:t xml:space="preserve"> 336 </w:t>
            </w:r>
            <w:r>
              <w:rPr>
                <w:rFonts w:ascii="Times New Roman" w:hAnsi="Times New Roman"/>
                <w:i/>
                <w:sz w:val="20"/>
                <w:szCs w:val="20"/>
              </w:rPr>
              <w:t>–</w:t>
            </w:r>
            <w:r w:rsidRPr="00CE4C1E">
              <w:rPr>
                <w:rFonts w:ascii="Times New Roman" w:hAnsi="Times New Roman"/>
                <w:i/>
                <w:sz w:val="20"/>
                <w:szCs w:val="20"/>
              </w:rPr>
              <w:t xml:space="preserve"> 341</w:t>
            </w:r>
          </w:p>
          <w:p w:rsidR="001725DB" w:rsidRDefault="001725DB" w:rsidP="00D54EBF">
            <w:pPr>
              <w:spacing w:after="0" w:line="240" w:lineRule="auto"/>
              <w:rPr>
                <w:rFonts w:ascii="Times New Roman" w:hAnsi="Times New Roman"/>
                <w:i/>
                <w:sz w:val="20"/>
                <w:szCs w:val="20"/>
              </w:rPr>
            </w:pPr>
          </w:p>
          <w:p w:rsidR="001725DB" w:rsidRDefault="001725DB" w:rsidP="00D54EBF">
            <w:pPr>
              <w:spacing w:after="0" w:line="240" w:lineRule="auto"/>
              <w:rPr>
                <w:rFonts w:ascii="Times New Roman" w:hAnsi="Times New Roman"/>
                <w:i/>
                <w:sz w:val="20"/>
                <w:szCs w:val="20"/>
              </w:rPr>
            </w:pPr>
          </w:p>
          <w:p w:rsidR="001725DB" w:rsidRDefault="001725DB" w:rsidP="00D54EBF">
            <w:pPr>
              <w:spacing w:after="0" w:line="240" w:lineRule="auto"/>
              <w:rPr>
                <w:rFonts w:ascii="Times New Roman" w:hAnsi="Times New Roman"/>
                <w:i/>
                <w:sz w:val="20"/>
                <w:szCs w:val="20"/>
              </w:rPr>
            </w:pPr>
          </w:p>
          <w:p w:rsidR="00CC2FAE" w:rsidRPr="00CE4C1E" w:rsidRDefault="001725DB" w:rsidP="00D54EBF">
            <w:pPr>
              <w:spacing w:after="0" w:line="240" w:lineRule="auto"/>
              <w:rPr>
                <w:rFonts w:ascii="Times New Roman" w:hAnsi="Times New Roman" w:cs="Times New Roman"/>
                <w:sz w:val="20"/>
                <w:szCs w:val="20"/>
              </w:rPr>
            </w:pPr>
            <w:r>
              <w:rPr>
                <w:rFonts w:ascii="Times New Roman" w:hAnsi="Times New Roman"/>
                <w:i/>
                <w:sz w:val="20"/>
                <w:szCs w:val="20"/>
              </w:rPr>
              <w:t xml:space="preserve"> Pg</w:t>
            </w:r>
            <w:r w:rsidRPr="00CE4C1E">
              <w:rPr>
                <w:rFonts w:ascii="Times New Roman" w:hAnsi="Times New Roman"/>
                <w:i/>
                <w:sz w:val="20"/>
                <w:szCs w:val="20"/>
              </w:rPr>
              <w:t xml:space="preserve"> 341 - 345</w:t>
            </w:r>
          </w:p>
        </w:tc>
        <w:tc>
          <w:tcPr>
            <w:tcW w:w="951" w:type="pct"/>
            <w:tcBorders>
              <w:left w:val="single" w:sz="4" w:space="0" w:color="auto"/>
            </w:tcBorders>
            <w:shd w:val="clear" w:color="auto" w:fill="auto"/>
            <w:vAlign w:val="center"/>
          </w:tcPr>
          <w:p w:rsidR="00CC2FAE" w:rsidRPr="00CE4C1E" w:rsidRDefault="00CC2FAE" w:rsidP="00D54EBF">
            <w:pPr>
              <w:spacing w:after="0" w:line="240" w:lineRule="auto"/>
              <w:rPr>
                <w:rFonts w:ascii="Times New Roman" w:hAnsi="Times New Roman" w:cs="Times New Roman"/>
                <w:sz w:val="20"/>
                <w:szCs w:val="20"/>
              </w:rPr>
            </w:pPr>
            <w:r w:rsidRPr="00CE4C1E">
              <w:rPr>
                <w:rFonts w:ascii="Times New Roman" w:hAnsi="Times New Roman" w:cs="Times New Roman"/>
                <w:sz w:val="20"/>
                <w:szCs w:val="20"/>
              </w:rPr>
              <w:t xml:space="preserve">Lecture </w:t>
            </w:r>
          </w:p>
          <w:p w:rsidR="00CC2FAE" w:rsidRPr="00CE4C1E" w:rsidRDefault="00CC2FAE" w:rsidP="0030045C">
            <w:pPr>
              <w:spacing w:after="0" w:line="240" w:lineRule="auto"/>
              <w:rPr>
                <w:rFonts w:ascii="Times New Roman" w:hAnsi="Times New Roman" w:cs="Times New Roman"/>
                <w:sz w:val="20"/>
                <w:szCs w:val="20"/>
              </w:rPr>
            </w:pPr>
          </w:p>
          <w:p w:rsidR="00CC2FAE" w:rsidRPr="00CE4C1E" w:rsidRDefault="00CC2FAE" w:rsidP="0030045C">
            <w:pPr>
              <w:spacing w:after="0" w:line="240" w:lineRule="auto"/>
              <w:rPr>
                <w:rFonts w:ascii="Times New Roman" w:hAnsi="Times New Roman" w:cs="Times New Roman"/>
                <w:sz w:val="20"/>
                <w:szCs w:val="20"/>
              </w:rPr>
            </w:pPr>
          </w:p>
          <w:p w:rsidR="00CC2FAE" w:rsidRPr="00CE4C1E" w:rsidRDefault="00CC2FAE" w:rsidP="00D54EBF">
            <w:pPr>
              <w:spacing w:after="0" w:line="240" w:lineRule="auto"/>
              <w:rPr>
                <w:rFonts w:ascii="Times New Roman" w:hAnsi="Times New Roman" w:cs="Times New Roman"/>
                <w:sz w:val="20"/>
                <w:szCs w:val="20"/>
              </w:rPr>
            </w:pPr>
            <w:r w:rsidRPr="00CE4C1E">
              <w:rPr>
                <w:rFonts w:ascii="Times New Roman" w:hAnsi="Times New Roman" w:cs="Times New Roman"/>
                <w:sz w:val="20"/>
                <w:szCs w:val="20"/>
              </w:rPr>
              <w:t xml:space="preserve">Lecture </w:t>
            </w:r>
          </w:p>
          <w:p w:rsidR="00CC2FAE" w:rsidRPr="00CE4C1E" w:rsidRDefault="00CC2FAE" w:rsidP="0030045C">
            <w:pPr>
              <w:spacing w:after="0" w:line="240" w:lineRule="auto"/>
              <w:rPr>
                <w:rFonts w:ascii="Times New Roman" w:hAnsi="Times New Roman" w:cs="Times New Roman"/>
                <w:sz w:val="20"/>
                <w:szCs w:val="20"/>
              </w:rPr>
            </w:pPr>
          </w:p>
          <w:p w:rsidR="00CC2FAE" w:rsidRPr="00CE4C1E" w:rsidRDefault="00CC2FAE" w:rsidP="0030045C">
            <w:pPr>
              <w:spacing w:after="0" w:line="240" w:lineRule="auto"/>
              <w:rPr>
                <w:rFonts w:ascii="Times New Roman" w:hAnsi="Times New Roman" w:cs="Times New Roman"/>
                <w:sz w:val="20"/>
                <w:szCs w:val="20"/>
              </w:rPr>
            </w:pPr>
          </w:p>
          <w:p w:rsidR="00CC2FAE" w:rsidRPr="00CE4C1E" w:rsidRDefault="00CC2FAE" w:rsidP="00D54EBF">
            <w:pPr>
              <w:spacing w:after="0" w:line="240" w:lineRule="auto"/>
              <w:rPr>
                <w:rFonts w:ascii="Times New Roman" w:hAnsi="Times New Roman" w:cs="Times New Roman"/>
                <w:sz w:val="20"/>
                <w:szCs w:val="20"/>
              </w:rPr>
            </w:pPr>
            <w:r w:rsidRPr="00CE4C1E">
              <w:rPr>
                <w:rFonts w:ascii="Times New Roman" w:hAnsi="Times New Roman" w:cs="Times New Roman"/>
                <w:sz w:val="20"/>
                <w:szCs w:val="20"/>
              </w:rPr>
              <w:t xml:space="preserve">Lecture </w:t>
            </w:r>
          </w:p>
          <w:p w:rsidR="00CC2FAE" w:rsidRPr="00CE4C1E" w:rsidRDefault="00CC2FAE" w:rsidP="0030045C">
            <w:pPr>
              <w:spacing w:after="0" w:line="240" w:lineRule="auto"/>
              <w:rPr>
                <w:rFonts w:ascii="Times New Roman" w:hAnsi="Times New Roman" w:cs="Times New Roman"/>
                <w:sz w:val="20"/>
                <w:szCs w:val="20"/>
              </w:rPr>
            </w:pPr>
          </w:p>
          <w:p w:rsidR="00CC2FAE" w:rsidRPr="00CE4C1E" w:rsidRDefault="00CC2FAE" w:rsidP="0030045C">
            <w:pPr>
              <w:spacing w:after="0" w:line="240" w:lineRule="auto"/>
              <w:rPr>
                <w:rFonts w:ascii="Times New Roman" w:hAnsi="Times New Roman" w:cs="Times New Roman"/>
                <w:sz w:val="20"/>
                <w:szCs w:val="20"/>
              </w:rPr>
            </w:pPr>
          </w:p>
          <w:p w:rsidR="00CC2FAE" w:rsidRPr="00CE4C1E" w:rsidRDefault="00CC2FAE" w:rsidP="0030045C">
            <w:pPr>
              <w:pStyle w:val="ListParagraph"/>
              <w:widowControl w:val="0"/>
              <w:autoSpaceDE w:val="0"/>
              <w:autoSpaceDN w:val="0"/>
              <w:adjustRightInd w:val="0"/>
              <w:spacing w:after="0" w:line="240" w:lineRule="auto"/>
              <w:ind w:left="0"/>
              <w:rPr>
                <w:rFonts w:ascii="Times New Roman" w:hAnsi="Times New Roman"/>
                <w:i/>
                <w:sz w:val="20"/>
                <w:szCs w:val="20"/>
                <w:lang w:val="en-US"/>
              </w:rPr>
            </w:pPr>
            <w:r>
              <w:rPr>
                <w:rFonts w:ascii="Times New Roman" w:hAnsi="Times New Roman"/>
                <w:i/>
                <w:sz w:val="20"/>
                <w:szCs w:val="20"/>
                <w:lang w:val="en-US"/>
              </w:rPr>
              <w:t>Lab</w:t>
            </w:r>
            <w:r w:rsidRPr="00CE4C1E">
              <w:rPr>
                <w:rFonts w:ascii="Times New Roman" w:hAnsi="Times New Roman"/>
                <w:i/>
                <w:sz w:val="20"/>
                <w:szCs w:val="20"/>
                <w:lang w:val="en-US"/>
              </w:rPr>
              <w:t xml:space="preserve"> 3 </w:t>
            </w:r>
            <w:r>
              <w:rPr>
                <w:rFonts w:ascii="Times New Roman" w:hAnsi="Times New Roman"/>
                <w:i/>
                <w:sz w:val="20"/>
                <w:szCs w:val="20"/>
                <w:lang w:val="en-US"/>
              </w:rPr>
              <w:t xml:space="preserve">hours </w:t>
            </w:r>
          </w:p>
        </w:tc>
      </w:tr>
      <w:tr w:rsidR="00CC2FAE" w:rsidRPr="00CE4C1E" w:rsidTr="003242D8">
        <w:trPr>
          <w:trHeight w:val="144"/>
        </w:trPr>
        <w:tc>
          <w:tcPr>
            <w:tcW w:w="469" w:type="pct"/>
            <w:shd w:val="clear" w:color="auto" w:fill="auto"/>
            <w:vAlign w:val="center"/>
          </w:tcPr>
          <w:p w:rsidR="00CC2FAE" w:rsidRPr="00CE4C1E" w:rsidRDefault="00CC2FAE" w:rsidP="0030045C">
            <w:pPr>
              <w:spacing w:after="0" w:line="240" w:lineRule="auto"/>
              <w:jc w:val="center"/>
              <w:rPr>
                <w:rFonts w:ascii="Times New Roman" w:hAnsi="Times New Roman" w:cs="Times New Roman"/>
                <w:b/>
                <w:bCs/>
                <w:sz w:val="20"/>
                <w:szCs w:val="20"/>
              </w:rPr>
            </w:pPr>
            <w:r w:rsidRPr="00CE4C1E">
              <w:rPr>
                <w:rFonts w:ascii="Times New Roman" w:hAnsi="Times New Roman" w:cs="Times New Roman"/>
                <w:b/>
                <w:bCs/>
                <w:sz w:val="20"/>
                <w:szCs w:val="20"/>
              </w:rPr>
              <w:t>6</w:t>
            </w:r>
          </w:p>
        </w:tc>
        <w:tc>
          <w:tcPr>
            <w:tcW w:w="2810" w:type="pct"/>
            <w:tcBorders>
              <w:right w:val="single" w:sz="4" w:space="0" w:color="auto"/>
            </w:tcBorders>
            <w:shd w:val="clear" w:color="auto" w:fill="auto"/>
            <w:vAlign w:val="center"/>
          </w:tcPr>
          <w:p w:rsidR="00CC2FAE" w:rsidRPr="00CE4C1E" w:rsidRDefault="00CC2FAE" w:rsidP="0030045C">
            <w:pPr>
              <w:pStyle w:val="NoSpacing"/>
              <w:ind w:left="66"/>
              <w:jc w:val="both"/>
              <w:rPr>
                <w:rFonts w:ascii="Times New Roman" w:hAnsi="Times New Roman"/>
                <w:sz w:val="20"/>
                <w:szCs w:val="20"/>
                <w:lang w:val="en-US"/>
              </w:rPr>
            </w:pPr>
            <w:r>
              <w:rPr>
                <w:rFonts w:ascii="Times New Roman" w:hAnsi="Times New Roman"/>
                <w:b/>
                <w:sz w:val="20"/>
                <w:szCs w:val="20"/>
                <w:lang w:val="en-US"/>
              </w:rPr>
              <w:t>Topic</w:t>
            </w:r>
            <w:r w:rsidRPr="00CE4C1E">
              <w:rPr>
                <w:rFonts w:ascii="Times New Roman" w:hAnsi="Times New Roman"/>
                <w:b/>
                <w:sz w:val="20"/>
                <w:szCs w:val="20"/>
                <w:lang w:val="en-US"/>
              </w:rPr>
              <w:t xml:space="preserve"> XVI - XVII</w:t>
            </w:r>
            <w:r w:rsidRPr="00CE4C1E">
              <w:rPr>
                <w:rFonts w:ascii="Times New Roman" w:hAnsi="Times New Roman"/>
                <w:sz w:val="20"/>
                <w:szCs w:val="20"/>
                <w:lang w:val="en-US"/>
              </w:rPr>
              <w:t xml:space="preserve"> – Im</w:t>
            </w:r>
            <w:r>
              <w:rPr>
                <w:rFonts w:ascii="Times New Roman" w:hAnsi="Times New Roman"/>
                <w:sz w:val="20"/>
                <w:szCs w:val="20"/>
                <w:lang w:val="en-US"/>
              </w:rPr>
              <w:t>m</w:t>
            </w:r>
            <w:r w:rsidRPr="00CE4C1E">
              <w:rPr>
                <w:rFonts w:ascii="Times New Roman" w:hAnsi="Times New Roman"/>
                <w:sz w:val="20"/>
                <w:szCs w:val="20"/>
                <w:lang w:val="en-US"/>
              </w:rPr>
              <w:t>obilit</w:t>
            </w:r>
            <w:r>
              <w:rPr>
                <w:rFonts w:ascii="Times New Roman" w:hAnsi="Times New Roman"/>
                <w:sz w:val="20"/>
                <w:szCs w:val="20"/>
                <w:lang w:val="en-US"/>
              </w:rPr>
              <w:t xml:space="preserve">y, nursing care in immobility. </w:t>
            </w:r>
          </w:p>
          <w:p w:rsidR="00CC2FAE" w:rsidRPr="00CE4C1E" w:rsidRDefault="00CC2FAE" w:rsidP="0030045C">
            <w:pPr>
              <w:pStyle w:val="NoSpacing"/>
              <w:ind w:left="66"/>
              <w:jc w:val="both"/>
              <w:rPr>
                <w:rFonts w:ascii="Times New Roman" w:hAnsi="Times New Roman"/>
                <w:i/>
                <w:sz w:val="20"/>
                <w:szCs w:val="20"/>
                <w:lang w:val="en-US"/>
              </w:rPr>
            </w:pPr>
            <w:r w:rsidRPr="00CE4C1E">
              <w:rPr>
                <w:rFonts w:ascii="Times New Roman" w:hAnsi="Times New Roman"/>
                <w:i/>
                <w:sz w:val="20"/>
                <w:szCs w:val="20"/>
                <w:lang w:val="en-US"/>
              </w:rPr>
              <w:t>Im</w:t>
            </w:r>
            <w:r>
              <w:rPr>
                <w:rFonts w:ascii="Times New Roman" w:hAnsi="Times New Roman"/>
                <w:i/>
                <w:sz w:val="20"/>
                <w:szCs w:val="20"/>
                <w:lang w:val="en-US"/>
              </w:rPr>
              <w:t>m</w:t>
            </w:r>
            <w:r w:rsidRPr="00CE4C1E">
              <w:rPr>
                <w:rFonts w:ascii="Times New Roman" w:hAnsi="Times New Roman"/>
                <w:i/>
                <w:sz w:val="20"/>
                <w:szCs w:val="20"/>
                <w:lang w:val="en-US"/>
              </w:rPr>
              <w:t>obilit</w:t>
            </w:r>
            <w:r>
              <w:rPr>
                <w:rFonts w:ascii="Times New Roman" w:hAnsi="Times New Roman"/>
                <w:i/>
                <w:sz w:val="20"/>
                <w:szCs w:val="20"/>
                <w:lang w:val="en-US"/>
              </w:rPr>
              <w:t xml:space="preserve">y is related to the obvious changes of the human organism, so the nursing staff needs to know these changes and the help needed from the patient to prevent these and care for them. </w:t>
            </w:r>
          </w:p>
          <w:p w:rsidR="00CC2FAE" w:rsidRPr="00CE4C1E" w:rsidRDefault="00CC2FAE" w:rsidP="0030045C">
            <w:pPr>
              <w:pStyle w:val="NoSpacing"/>
              <w:ind w:left="66"/>
              <w:jc w:val="both"/>
              <w:rPr>
                <w:rFonts w:ascii="Times New Roman" w:hAnsi="Times New Roman"/>
                <w:sz w:val="20"/>
                <w:szCs w:val="20"/>
                <w:lang w:val="en-US"/>
              </w:rPr>
            </w:pPr>
            <w:r>
              <w:rPr>
                <w:rFonts w:ascii="Times New Roman" w:hAnsi="Times New Roman"/>
                <w:b/>
                <w:sz w:val="20"/>
                <w:szCs w:val="20"/>
                <w:lang w:val="en-US"/>
              </w:rPr>
              <w:t>Topic</w:t>
            </w:r>
            <w:r w:rsidRPr="00CE4C1E">
              <w:rPr>
                <w:rFonts w:ascii="Times New Roman" w:hAnsi="Times New Roman"/>
                <w:b/>
                <w:sz w:val="20"/>
                <w:szCs w:val="20"/>
                <w:lang w:val="en-US"/>
              </w:rPr>
              <w:t xml:space="preserve"> XVIII</w:t>
            </w:r>
            <w:r w:rsidRPr="00CE4C1E">
              <w:rPr>
                <w:rFonts w:ascii="Times New Roman" w:hAnsi="Times New Roman"/>
                <w:sz w:val="20"/>
                <w:szCs w:val="20"/>
                <w:lang w:val="en-US"/>
              </w:rPr>
              <w:t xml:space="preserve"> </w:t>
            </w:r>
            <w:r>
              <w:rPr>
                <w:rFonts w:ascii="Times New Roman" w:hAnsi="Times New Roman"/>
                <w:sz w:val="20"/>
                <w:szCs w:val="20"/>
                <w:lang w:val="en-US"/>
              </w:rPr>
              <w:t>–</w:t>
            </w:r>
            <w:r w:rsidRPr="00CE4C1E">
              <w:rPr>
                <w:rFonts w:ascii="Times New Roman" w:hAnsi="Times New Roman"/>
                <w:sz w:val="20"/>
                <w:szCs w:val="20"/>
                <w:lang w:val="en-US"/>
              </w:rPr>
              <w:t xml:space="preserve"> </w:t>
            </w:r>
            <w:r>
              <w:rPr>
                <w:rFonts w:ascii="Times New Roman" w:hAnsi="Times New Roman"/>
                <w:sz w:val="20"/>
                <w:szCs w:val="20"/>
                <w:lang w:val="en-US"/>
              </w:rPr>
              <w:t xml:space="preserve">Wounds, characteristics, classification, the process of healing. </w:t>
            </w:r>
            <w:r w:rsidRPr="00CE4C1E">
              <w:rPr>
                <w:rFonts w:ascii="Times New Roman" w:hAnsi="Times New Roman"/>
                <w:sz w:val="20"/>
                <w:szCs w:val="20"/>
                <w:lang w:val="en-US"/>
              </w:rPr>
              <w:t xml:space="preserve"> </w:t>
            </w:r>
          </w:p>
          <w:p w:rsidR="00CC2FAE" w:rsidRPr="00CE4C1E" w:rsidRDefault="00CC2FAE" w:rsidP="0030045C">
            <w:pPr>
              <w:pStyle w:val="NoSpacing"/>
              <w:ind w:left="66"/>
              <w:jc w:val="both"/>
              <w:rPr>
                <w:rFonts w:ascii="Times New Roman" w:hAnsi="Times New Roman"/>
                <w:i/>
                <w:sz w:val="20"/>
                <w:szCs w:val="20"/>
                <w:lang w:val="en-US"/>
              </w:rPr>
            </w:pPr>
            <w:r>
              <w:rPr>
                <w:rFonts w:ascii="Times New Roman" w:hAnsi="Times New Roman"/>
                <w:i/>
                <w:sz w:val="20"/>
                <w:szCs w:val="20"/>
                <w:lang w:val="en-US"/>
              </w:rPr>
              <w:t>Knowing the wounds and their characteristics affects the right nursing care</w:t>
            </w:r>
            <w:r w:rsidRPr="00CE4C1E">
              <w:rPr>
                <w:rFonts w:ascii="Times New Roman" w:hAnsi="Times New Roman"/>
                <w:i/>
                <w:sz w:val="20"/>
                <w:szCs w:val="20"/>
                <w:lang w:val="en-US"/>
              </w:rPr>
              <w:t xml:space="preserve">. </w:t>
            </w:r>
          </w:p>
          <w:p w:rsidR="00CC2FAE" w:rsidRPr="00CE4C1E" w:rsidRDefault="00CC2FAE" w:rsidP="007454B6">
            <w:pPr>
              <w:pStyle w:val="NoSpacing"/>
              <w:ind w:left="66"/>
              <w:jc w:val="both"/>
              <w:rPr>
                <w:rFonts w:ascii="Times New Roman" w:hAnsi="Times New Roman"/>
                <w:i/>
                <w:sz w:val="20"/>
                <w:szCs w:val="20"/>
                <w:lang w:val="en-US"/>
              </w:rPr>
            </w:pPr>
            <w:r w:rsidRPr="00CE4C1E">
              <w:rPr>
                <w:rFonts w:ascii="Times New Roman" w:hAnsi="Times New Roman"/>
                <w:i/>
                <w:sz w:val="20"/>
                <w:szCs w:val="20"/>
                <w:lang w:val="en-US"/>
              </w:rPr>
              <w:t xml:space="preserve">Lab 16 – 18: </w:t>
            </w:r>
            <w:r>
              <w:rPr>
                <w:rFonts w:ascii="Times New Roman" w:hAnsi="Times New Roman"/>
                <w:i/>
                <w:sz w:val="20"/>
                <w:szCs w:val="20"/>
                <w:lang w:val="en-US"/>
              </w:rPr>
              <w:t xml:space="preserve">applying a cleaning and treating  enema, rectal cleaning </w:t>
            </w:r>
          </w:p>
        </w:tc>
        <w:tc>
          <w:tcPr>
            <w:tcW w:w="770" w:type="pct"/>
            <w:tcBorders>
              <w:right w:val="single" w:sz="4" w:space="0" w:color="auto"/>
            </w:tcBorders>
          </w:tcPr>
          <w:p w:rsidR="00A425EB" w:rsidRDefault="00A425EB" w:rsidP="00D54EBF">
            <w:pPr>
              <w:spacing w:after="0" w:line="240" w:lineRule="auto"/>
              <w:rPr>
                <w:rFonts w:ascii="Times New Roman" w:hAnsi="Times New Roman"/>
                <w:i/>
                <w:sz w:val="20"/>
                <w:szCs w:val="20"/>
              </w:rPr>
            </w:pPr>
            <w:r>
              <w:rPr>
                <w:rFonts w:ascii="Times New Roman" w:hAnsi="Times New Roman"/>
                <w:i/>
                <w:sz w:val="20"/>
                <w:szCs w:val="20"/>
              </w:rPr>
              <w:t>Pg</w:t>
            </w:r>
            <w:r w:rsidRPr="00CE4C1E">
              <w:rPr>
                <w:rFonts w:ascii="Times New Roman" w:hAnsi="Times New Roman"/>
                <w:i/>
                <w:sz w:val="20"/>
                <w:szCs w:val="20"/>
              </w:rPr>
              <w:t>. 345 - 350</w:t>
            </w:r>
            <w:r>
              <w:rPr>
                <w:rFonts w:ascii="Times New Roman" w:hAnsi="Times New Roman"/>
                <w:i/>
                <w:sz w:val="20"/>
                <w:szCs w:val="20"/>
              </w:rPr>
              <w:t xml:space="preserve"> </w:t>
            </w:r>
          </w:p>
          <w:p w:rsidR="00A425EB" w:rsidRDefault="00A425EB" w:rsidP="00D54EBF">
            <w:pPr>
              <w:spacing w:after="0" w:line="240" w:lineRule="auto"/>
              <w:rPr>
                <w:rFonts w:ascii="Times New Roman" w:hAnsi="Times New Roman"/>
                <w:i/>
                <w:sz w:val="20"/>
                <w:szCs w:val="20"/>
              </w:rPr>
            </w:pPr>
          </w:p>
          <w:p w:rsidR="00A425EB" w:rsidRDefault="00A425EB" w:rsidP="00D54EBF">
            <w:pPr>
              <w:spacing w:after="0" w:line="240" w:lineRule="auto"/>
              <w:rPr>
                <w:rFonts w:ascii="Times New Roman" w:hAnsi="Times New Roman"/>
                <w:i/>
                <w:sz w:val="20"/>
                <w:szCs w:val="20"/>
              </w:rPr>
            </w:pPr>
          </w:p>
          <w:p w:rsidR="00A425EB" w:rsidRDefault="00A425EB" w:rsidP="00D54EBF">
            <w:pPr>
              <w:spacing w:after="0" w:line="240" w:lineRule="auto"/>
              <w:rPr>
                <w:rFonts w:ascii="Times New Roman" w:hAnsi="Times New Roman"/>
                <w:i/>
                <w:sz w:val="20"/>
                <w:szCs w:val="20"/>
              </w:rPr>
            </w:pPr>
          </w:p>
          <w:p w:rsidR="00A425EB" w:rsidRDefault="00A425EB" w:rsidP="00D54EBF">
            <w:pPr>
              <w:spacing w:after="0" w:line="240" w:lineRule="auto"/>
              <w:rPr>
                <w:rFonts w:ascii="Times New Roman" w:hAnsi="Times New Roman"/>
                <w:i/>
                <w:sz w:val="20"/>
                <w:szCs w:val="20"/>
              </w:rPr>
            </w:pPr>
          </w:p>
          <w:p w:rsidR="00CC2FAE" w:rsidRPr="00CE4C1E" w:rsidRDefault="00A425EB" w:rsidP="00D54EBF">
            <w:pPr>
              <w:spacing w:after="0" w:line="240" w:lineRule="auto"/>
              <w:rPr>
                <w:rFonts w:ascii="Times New Roman" w:hAnsi="Times New Roman" w:cs="Times New Roman"/>
                <w:sz w:val="20"/>
                <w:szCs w:val="20"/>
              </w:rPr>
            </w:pPr>
            <w:r>
              <w:rPr>
                <w:rFonts w:ascii="Times New Roman" w:hAnsi="Times New Roman"/>
                <w:i/>
                <w:sz w:val="20"/>
                <w:szCs w:val="20"/>
              </w:rPr>
              <w:t>Pg</w:t>
            </w:r>
            <w:r w:rsidRPr="00CE4C1E">
              <w:rPr>
                <w:rFonts w:ascii="Times New Roman" w:hAnsi="Times New Roman"/>
                <w:i/>
                <w:sz w:val="20"/>
                <w:szCs w:val="20"/>
              </w:rPr>
              <w:t xml:space="preserve"> 377 - 382</w:t>
            </w:r>
          </w:p>
        </w:tc>
        <w:tc>
          <w:tcPr>
            <w:tcW w:w="951" w:type="pct"/>
            <w:tcBorders>
              <w:left w:val="single" w:sz="4" w:space="0" w:color="auto"/>
            </w:tcBorders>
            <w:shd w:val="clear" w:color="auto" w:fill="auto"/>
            <w:vAlign w:val="center"/>
          </w:tcPr>
          <w:p w:rsidR="00CC2FAE" w:rsidRPr="00CE4C1E" w:rsidRDefault="00CC2FAE" w:rsidP="00D54EBF">
            <w:pPr>
              <w:spacing w:after="0" w:line="240" w:lineRule="auto"/>
              <w:rPr>
                <w:rFonts w:ascii="Times New Roman" w:hAnsi="Times New Roman" w:cs="Times New Roman"/>
                <w:sz w:val="20"/>
                <w:szCs w:val="20"/>
              </w:rPr>
            </w:pPr>
            <w:r w:rsidRPr="00CE4C1E">
              <w:rPr>
                <w:rFonts w:ascii="Times New Roman" w:hAnsi="Times New Roman" w:cs="Times New Roman"/>
                <w:sz w:val="20"/>
                <w:szCs w:val="20"/>
              </w:rPr>
              <w:t xml:space="preserve">Lecture </w:t>
            </w:r>
          </w:p>
          <w:p w:rsidR="00CC2FAE" w:rsidRPr="00CE4C1E" w:rsidRDefault="00CC2FAE" w:rsidP="0030045C">
            <w:pPr>
              <w:spacing w:after="0" w:line="240" w:lineRule="auto"/>
              <w:rPr>
                <w:rFonts w:ascii="Times New Roman" w:hAnsi="Times New Roman" w:cs="Times New Roman"/>
                <w:sz w:val="20"/>
                <w:szCs w:val="20"/>
              </w:rPr>
            </w:pPr>
          </w:p>
          <w:p w:rsidR="00CC2FAE" w:rsidRPr="00CE4C1E" w:rsidRDefault="00CC2FAE" w:rsidP="0030045C">
            <w:pPr>
              <w:spacing w:after="0" w:line="240" w:lineRule="auto"/>
              <w:rPr>
                <w:rFonts w:ascii="Times New Roman" w:hAnsi="Times New Roman" w:cs="Times New Roman"/>
                <w:sz w:val="20"/>
                <w:szCs w:val="20"/>
              </w:rPr>
            </w:pPr>
          </w:p>
          <w:p w:rsidR="00CC2FAE" w:rsidRPr="00CE4C1E" w:rsidRDefault="00CC2FAE" w:rsidP="00D54EBF">
            <w:pPr>
              <w:spacing w:after="0" w:line="240" w:lineRule="auto"/>
              <w:rPr>
                <w:rFonts w:ascii="Times New Roman" w:hAnsi="Times New Roman" w:cs="Times New Roman"/>
                <w:sz w:val="20"/>
                <w:szCs w:val="20"/>
              </w:rPr>
            </w:pPr>
            <w:r w:rsidRPr="00CE4C1E">
              <w:rPr>
                <w:rFonts w:ascii="Times New Roman" w:hAnsi="Times New Roman" w:cs="Times New Roman"/>
                <w:sz w:val="20"/>
                <w:szCs w:val="20"/>
              </w:rPr>
              <w:t xml:space="preserve">Lecture </w:t>
            </w:r>
          </w:p>
          <w:p w:rsidR="00CC2FAE" w:rsidRPr="00CE4C1E" w:rsidRDefault="00CC2FAE" w:rsidP="0030045C">
            <w:pPr>
              <w:spacing w:after="0" w:line="240" w:lineRule="auto"/>
              <w:rPr>
                <w:rFonts w:ascii="Times New Roman" w:hAnsi="Times New Roman" w:cs="Times New Roman"/>
                <w:sz w:val="20"/>
                <w:szCs w:val="20"/>
              </w:rPr>
            </w:pPr>
          </w:p>
          <w:p w:rsidR="00CC2FAE" w:rsidRPr="00CE4C1E" w:rsidRDefault="00CC2FAE" w:rsidP="0030045C">
            <w:pPr>
              <w:spacing w:after="0" w:line="240" w:lineRule="auto"/>
              <w:rPr>
                <w:rFonts w:ascii="Times New Roman" w:hAnsi="Times New Roman" w:cs="Times New Roman"/>
                <w:i/>
                <w:sz w:val="20"/>
                <w:szCs w:val="20"/>
              </w:rPr>
            </w:pPr>
            <w:r>
              <w:rPr>
                <w:rFonts w:ascii="Times New Roman" w:hAnsi="Times New Roman" w:cs="Times New Roman"/>
                <w:i/>
                <w:sz w:val="20"/>
                <w:szCs w:val="20"/>
              </w:rPr>
              <w:t>Lab</w:t>
            </w:r>
            <w:r w:rsidRPr="00CE4C1E">
              <w:rPr>
                <w:rFonts w:ascii="Times New Roman" w:hAnsi="Times New Roman" w:cs="Times New Roman"/>
                <w:i/>
                <w:sz w:val="20"/>
                <w:szCs w:val="20"/>
              </w:rPr>
              <w:t xml:space="preserve"> 3</w:t>
            </w:r>
            <w:r>
              <w:rPr>
                <w:rFonts w:ascii="Times New Roman" w:hAnsi="Times New Roman" w:cs="Times New Roman"/>
                <w:i/>
                <w:sz w:val="20"/>
                <w:szCs w:val="20"/>
              </w:rPr>
              <w:t xml:space="preserve">hours </w:t>
            </w:r>
          </w:p>
        </w:tc>
      </w:tr>
      <w:tr w:rsidR="00CC2FAE" w:rsidRPr="00CE4C1E" w:rsidTr="003242D8">
        <w:trPr>
          <w:trHeight w:val="144"/>
        </w:trPr>
        <w:tc>
          <w:tcPr>
            <w:tcW w:w="469" w:type="pct"/>
            <w:shd w:val="clear" w:color="auto" w:fill="auto"/>
            <w:vAlign w:val="center"/>
          </w:tcPr>
          <w:p w:rsidR="00CC2FAE" w:rsidRPr="00CE4C1E" w:rsidRDefault="00CC2FAE" w:rsidP="0030045C">
            <w:pPr>
              <w:spacing w:after="0" w:line="240" w:lineRule="auto"/>
              <w:jc w:val="center"/>
              <w:rPr>
                <w:rFonts w:ascii="Times New Roman" w:hAnsi="Times New Roman" w:cs="Times New Roman"/>
                <w:b/>
                <w:bCs/>
                <w:sz w:val="20"/>
                <w:szCs w:val="20"/>
              </w:rPr>
            </w:pPr>
            <w:r w:rsidRPr="00CE4C1E">
              <w:rPr>
                <w:rFonts w:ascii="Times New Roman" w:hAnsi="Times New Roman" w:cs="Times New Roman"/>
                <w:b/>
                <w:bCs/>
                <w:sz w:val="20"/>
                <w:szCs w:val="20"/>
              </w:rPr>
              <w:t>7</w:t>
            </w:r>
          </w:p>
        </w:tc>
        <w:tc>
          <w:tcPr>
            <w:tcW w:w="2810" w:type="pct"/>
            <w:tcBorders>
              <w:right w:val="single" w:sz="4" w:space="0" w:color="auto"/>
            </w:tcBorders>
            <w:shd w:val="clear" w:color="auto" w:fill="auto"/>
            <w:vAlign w:val="center"/>
          </w:tcPr>
          <w:p w:rsidR="00CC2FAE" w:rsidRDefault="00CC2FAE" w:rsidP="0030045C">
            <w:pPr>
              <w:pStyle w:val="NoSpacing"/>
              <w:ind w:left="66"/>
              <w:jc w:val="both"/>
              <w:rPr>
                <w:rFonts w:ascii="Times New Roman" w:hAnsi="Times New Roman"/>
                <w:sz w:val="20"/>
                <w:szCs w:val="20"/>
                <w:lang w:val="en-US"/>
              </w:rPr>
            </w:pPr>
            <w:r>
              <w:rPr>
                <w:rFonts w:ascii="Times New Roman" w:hAnsi="Times New Roman"/>
                <w:b/>
                <w:sz w:val="20"/>
                <w:szCs w:val="20"/>
                <w:lang w:val="en-US"/>
              </w:rPr>
              <w:t>Topic</w:t>
            </w:r>
            <w:r w:rsidRPr="00CE4C1E">
              <w:rPr>
                <w:rFonts w:ascii="Times New Roman" w:hAnsi="Times New Roman"/>
                <w:b/>
                <w:sz w:val="20"/>
                <w:szCs w:val="20"/>
                <w:lang w:val="en-US"/>
              </w:rPr>
              <w:t xml:space="preserve"> XIX</w:t>
            </w:r>
            <w:r w:rsidRPr="00CE4C1E">
              <w:rPr>
                <w:rFonts w:ascii="Times New Roman" w:hAnsi="Times New Roman"/>
                <w:sz w:val="20"/>
                <w:szCs w:val="20"/>
                <w:lang w:val="en-US"/>
              </w:rPr>
              <w:t xml:space="preserve"> </w:t>
            </w:r>
            <w:r>
              <w:rPr>
                <w:rFonts w:ascii="Times New Roman" w:hAnsi="Times New Roman"/>
                <w:sz w:val="20"/>
                <w:szCs w:val="20"/>
                <w:lang w:val="en-US"/>
              </w:rPr>
              <w:t>–</w:t>
            </w:r>
            <w:r w:rsidRPr="00CE4C1E">
              <w:rPr>
                <w:rFonts w:ascii="Times New Roman" w:hAnsi="Times New Roman"/>
                <w:sz w:val="20"/>
                <w:szCs w:val="20"/>
                <w:lang w:val="en-US"/>
              </w:rPr>
              <w:t xml:space="preserve"> </w:t>
            </w:r>
            <w:r>
              <w:rPr>
                <w:rFonts w:ascii="Times New Roman" w:hAnsi="Times New Roman"/>
                <w:sz w:val="20"/>
                <w:szCs w:val="20"/>
                <w:lang w:val="en-US"/>
              </w:rPr>
              <w:t xml:space="preserve">Wounds, the types of treatment, the factors that affect the healing process. </w:t>
            </w:r>
          </w:p>
          <w:p w:rsidR="00CC2FAE" w:rsidRPr="00CE4C1E" w:rsidRDefault="00CC2FAE" w:rsidP="0030045C">
            <w:pPr>
              <w:pStyle w:val="NoSpacing"/>
              <w:ind w:left="66"/>
              <w:jc w:val="both"/>
              <w:rPr>
                <w:rFonts w:ascii="Times New Roman" w:hAnsi="Times New Roman"/>
                <w:i/>
                <w:sz w:val="20"/>
                <w:szCs w:val="20"/>
                <w:lang w:val="en-US"/>
              </w:rPr>
            </w:pPr>
            <w:r>
              <w:rPr>
                <w:rFonts w:ascii="Times New Roman" w:hAnsi="Times New Roman"/>
                <w:i/>
                <w:sz w:val="20"/>
                <w:szCs w:val="20"/>
                <w:lang w:val="en-US"/>
              </w:rPr>
              <w:t xml:space="preserve">The wound healing is different depending on the causing  factors </w:t>
            </w:r>
          </w:p>
          <w:p w:rsidR="00CC2FAE" w:rsidRPr="00CE4C1E" w:rsidRDefault="00CC2FAE" w:rsidP="0030045C">
            <w:pPr>
              <w:pStyle w:val="NoSpacing"/>
              <w:ind w:left="66"/>
              <w:jc w:val="both"/>
              <w:rPr>
                <w:rFonts w:ascii="Times New Roman" w:hAnsi="Times New Roman"/>
                <w:sz w:val="20"/>
                <w:szCs w:val="20"/>
                <w:lang w:val="en-US"/>
              </w:rPr>
            </w:pPr>
            <w:r>
              <w:rPr>
                <w:rFonts w:ascii="Times New Roman" w:hAnsi="Times New Roman"/>
                <w:b/>
                <w:sz w:val="20"/>
                <w:szCs w:val="20"/>
                <w:lang w:val="en-US"/>
              </w:rPr>
              <w:t>Topic</w:t>
            </w:r>
            <w:r w:rsidRPr="00CE4C1E">
              <w:rPr>
                <w:rFonts w:ascii="Times New Roman" w:hAnsi="Times New Roman"/>
                <w:b/>
                <w:sz w:val="20"/>
                <w:szCs w:val="20"/>
                <w:lang w:val="en-US"/>
              </w:rPr>
              <w:t xml:space="preserve"> XX- XXI</w:t>
            </w:r>
            <w:r w:rsidRPr="00CE4C1E">
              <w:rPr>
                <w:rFonts w:ascii="Times New Roman" w:hAnsi="Times New Roman"/>
                <w:sz w:val="20"/>
                <w:szCs w:val="20"/>
                <w:lang w:val="en-US"/>
              </w:rPr>
              <w:t xml:space="preserve">  </w:t>
            </w:r>
            <w:r>
              <w:rPr>
                <w:rFonts w:ascii="Times New Roman" w:hAnsi="Times New Roman"/>
                <w:sz w:val="20"/>
                <w:szCs w:val="20"/>
                <w:lang w:val="en-US"/>
              </w:rPr>
              <w:t xml:space="preserve">Pressure ulcers, nursing care </w:t>
            </w:r>
          </w:p>
          <w:p w:rsidR="00CC2FAE" w:rsidRPr="00CE4C1E" w:rsidRDefault="00CC2FAE" w:rsidP="0030045C">
            <w:pPr>
              <w:pStyle w:val="NoSpacing"/>
              <w:ind w:left="66"/>
              <w:jc w:val="both"/>
              <w:rPr>
                <w:rFonts w:ascii="Times New Roman" w:hAnsi="Times New Roman"/>
                <w:i/>
                <w:sz w:val="20"/>
                <w:szCs w:val="20"/>
                <w:lang w:val="en-US"/>
              </w:rPr>
            </w:pPr>
            <w:r>
              <w:rPr>
                <w:rFonts w:ascii="Times New Roman" w:hAnsi="Times New Roman"/>
                <w:i/>
                <w:sz w:val="20"/>
                <w:szCs w:val="20"/>
                <w:lang w:val="en-US"/>
              </w:rPr>
              <w:t xml:space="preserve">Pressure ulcers are a tissue damage that goes to the necroses stage, affects the skin and the subcutaneous tissue, and in severe cases may go to the muscles and bones. The role of the nurse is in prevention of their presence in hospitalized patients.   </w:t>
            </w:r>
            <w:r w:rsidRPr="00CE4C1E">
              <w:rPr>
                <w:rFonts w:ascii="Times New Roman" w:hAnsi="Times New Roman"/>
                <w:i/>
                <w:sz w:val="20"/>
                <w:szCs w:val="20"/>
                <w:lang w:val="en-US"/>
              </w:rPr>
              <w:t xml:space="preserve"> </w:t>
            </w:r>
          </w:p>
          <w:p w:rsidR="00CC2FAE" w:rsidRPr="00CE4C1E" w:rsidRDefault="00CC2FAE" w:rsidP="00F72303">
            <w:pPr>
              <w:pStyle w:val="NoSpacing"/>
              <w:ind w:left="66"/>
              <w:jc w:val="both"/>
              <w:rPr>
                <w:rFonts w:ascii="Times New Roman" w:hAnsi="Times New Roman"/>
                <w:i/>
                <w:sz w:val="20"/>
                <w:szCs w:val="20"/>
                <w:lang w:val="en-US"/>
              </w:rPr>
            </w:pPr>
            <w:r w:rsidRPr="00CE4C1E">
              <w:rPr>
                <w:rFonts w:ascii="Times New Roman" w:hAnsi="Times New Roman"/>
                <w:i/>
                <w:sz w:val="20"/>
                <w:szCs w:val="20"/>
                <w:lang w:val="en-US"/>
              </w:rPr>
              <w:t xml:space="preserve">Lab 19 – 21:  </w:t>
            </w:r>
            <w:r>
              <w:rPr>
                <w:rFonts w:ascii="Times New Roman" w:hAnsi="Times New Roman"/>
                <w:i/>
                <w:sz w:val="20"/>
                <w:szCs w:val="20"/>
                <w:lang w:val="en-US"/>
              </w:rPr>
              <w:t xml:space="preserve">Body mechanics </w:t>
            </w:r>
            <w:r w:rsidRPr="00CE4C1E">
              <w:rPr>
                <w:rFonts w:ascii="Times New Roman" w:hAnsi="Times New Roman"/>
                <w:i/>
                <w:sz w:val="20"/>
                <w:szCs w:val="20"/>
                <w:lang w:val="en-US"/>
              </w:rPr>
              <w:t xml:space="preserve"> </w:t>
            </w:r>
          </w:p>
        </w:tc>
        <w:tc>
          <w:tcPr>
            <w:tcW w:w="770" w:type="pct"/>
            <w:tcBorders>
              <w:right w:val="single" w:sz="4" w:space="0" w:color="auto"/>
            </w:tcBorders>
          </w:tcPr>
          <w:p w:rsidR="00A425EB" w:rsidRDefault="00A425EB" w:rsidP="0030045C">
            <w:pPr>
              <w:spacing w:after="0" w:line="240" w:lineRule="auto"/>
              <w:rPr>
                <w:rFonts w:ascii="Times New Roman" w:hAnsi="Times New Roman"/>
                <w:i/>
                <w:sz w:val="20"/>
                <w:szCs w:val="20"/>
              </w:rPr>
            </w:pPr>
            <w:r>
              <w:rPr>
                <w:rFonts w:ascii="Times New Roman" w:hAnsi="Times New Roman"/>
                <w:i/>
                <w:sz w:val="20"/>
                <w:szCs w:val="20"/>
              </w:rPr>
              <w:t>Pg</w:t>
            </w:r>
            <w:r w:rsidRPr="00CE4C1E">
              <w:rPr>
                <w:rFonts w:ascii="Times New Roman" w:hAnsi="Times New Roman"/>
                <w:i/>
                <w:sz w:val="20"/>
                <w:szCs w:val="20"/>
              </w:rPr>
              <w:t xml:space="preserve"> 382 </w:t>
            </w:r>
            <w:r>
              <w:rPr>
                <w:rFonts w:ascii="Times New Roman" w:hAnsi="Times New Roman"/>
                <w:i/>
                <w:sz w:val="20"/>
                <w:szCs w:val="20"/>
              </w:rPr>
              <w:t>–</w:t>
            </w:r>
            <w:r w:rsidRPr="00CE4C1E">
              <w:rPr>
                <w:rFonts w:ascii="Times New Roman" w:hAnsi="Times New Roman"/>
                <w:i/>
                <w:sz w:val="20"/>
                <w:szCs w:val="20"/>
              </w:rPr>
              <w:t xml:space="preserve"> 384</w:t>
            </w:r>
          </w:p>
          <w:p w:rsidR="00A425EB" w:rsidRDefault="00A425EB" w:rsidP="0030045C">
            <w:pPr>
              <w:spacing w:after="0" w:line="240" w:lineRule="auto"/>
              <w:rPr>
                <w:rFonts w:ascii="Times New Roman" w:hAnsi="Times New Roman"/>
                <w:i/>
                <w:sz w:val="20"/>
                <w:szCs w:val="20"/>
              </w:rPr>
            </w:pPr>
          </w:p>
          <w:p w:rsidR="00A425EB" w:rsidRDefault="00A425EB" w:rsidP="0030045C">
            <w:pPr>
              <w:spacing w:after="0" w:line="240" w:lineRule="auto"/>
              <w:rPr>
                <w:rFonts w:ascii="Times New Roman" w:hAnsi="Times New Roman"/>
                <w:i/>
                <w:sz w:val="20"/>
                <w:szCs w:val="20"/>
              </w:rPr>
            </w:pPr>
          </w:p>
          <w:p w:rsidR="00CC2FAE" w:rsidRDefault="00A425EB" w:rsidP="0030045C">
            <w:pPr>
              <w:spacing w:after="0" w:line="240" w:lineRule="auto"/>
              <w:rPr>
                <w:rFonts w:ascii="Times New Roman" w:hAnsi="Times New Roman" w:cs="Times New Roman"/>
                <w:sz w:val="20"/>
                <w:szCs w:val="20"/>
              </w:rPr>
            </w:pPr>
            <w:r>
              <w:rPr>
                <w:rFonts w:ascii="Times New Roman" w:hAnsi="Times New Roman"/>
                <w:i/>
                <w:sz w:val="20"/>
                <w:szCs w:val="20"/>
              </w:rPr>
              <w:t xml:space="preserve"> Pg</w:t>
            </w:r>
            <w:r w:rsidRPr="00CE4C1E">
              <w:rPr>
                <w:rFonts w:ascii="Times New Roman" w:hAnsi="Times New Roman"/>
                <w:i/>
                <w:sz w:val="20"/>
                <w:szCs w:val="20"/>
              </w:rPr>
              <w:t xml:space="preserve"> 385 - 390</w:t>
            </w:r>
          </w:p>
        </w:tc>
        <w:tc>
          <w:tcPr>
            <w:tcW w:w="951" w:type="pct"/>
            <w:tcBorders>
              <w:left w:val="single" w:sz="4" w:space="0" w:color="auto"/>
            </w:tcBorders>
            <w:shd w:val="clear" w:color="auto" w:fill="auto"/>
            <w:vAlign w:val="center"/>
          </w:tcPr>
          <w:p w:rsidR="00CC2FAE" w:rsidRPr="00CE4C1E" w:rsidRDefault="00CC2FAE" w:rsidP="0030045C">
            <w:pPr>
              <w:spacing w:after="0" w:line="240" w:lineRule="auto"/>
              <w:rPr>
                <w:rFonts w:ascii="Times New Roman" w:hAnsi="Times New Roman" w:cs="Times New Roman"/>
                <w:sz w:val="20"/>
                <w:szCs w:val="20"/>
              </w:rPr>
            </w:pPr>
            <w:r>
              <w:rPr>
                <w:rFonts w:ascii="Times New Roman" w:hAnsi="Times New Roman" w:cs="Times New Roman"/>
                <w:sz w:val="20"/>
                <w:szCs w:val="20"/>
              </w:rPr>
              <w:t>Lecture</w:t>
            </w:r>
          </w:p>
          <w:p w:rsidR="00CC2FAE" w:rsidRPr="00CE4C1E" w:rsidRDefault="00CC2FAE" w:rsidP="0030045C">
            <w:pPr>
              <w:spacing w:after="0" w:line="240" w:lineRule="auto"/>
              <w:rPr>
                <w:rFonts w:ascii="Times New Roman" w:hAnsi="Times New Roman" w:cs="Times New Roman"/>
                <w:sz w:val="20"/>
                <w:szCs w:val="20"/>
              </w:rPr>
            </w:pPr>
          </w:p>
          <w:p w:rsidR="00CC2FAE" w:rsidRPr="00CE4C1E" w:rsidRDefault="00CC2FAE" w:rsidP="0030045C">
            <w:pPr>
              <w:spacing w:after="0" w:line="240" w:lineRule="auto"/>
              <w:rPr>
                <w:rFonts w:ascii="Times New Roman" w:hAnsi="Times New Roman" w:cs="Times New Roman"/>
                <w:sz w:val="20"/>
                <w:szCs w:val="20"/>
              </w:rPr>
            </w:pPr>
          </w:p>
          <w:p w:rsidR="00CC2FAE" w:rsidRPr="00CE4C1E" w:rsidRDefault="00CC2FAE" w:rsidP="00D54EBF">
            <w:pPr>
              <w:spacing w:after="0" w:line="240" w:lineRule="auto"/>
              <w:rPr>
                <w:rFonts w:ascii="Times New Roman" w:hAnsi="Times New Roman" w:cs="Times New Roman"/>
                <w:sz w:val="20"/>
                <w:szCs w:val="20"/>
              </w:rPr>
            </w:pPr>
            <w:r>
              <w:rPr>
                <w:rFonts w:ascii="Times New Roman" w:hAnsi="Times New Roman" w:cs="Times New Roman"/>
                <w:sz w:val="20"/>
                <w:szCs w:val="20"/>
              </w:rPr>
              <w:t>Lecture</w:t>
            </w:r>
          </w:p>
          <w:p w:rsidR="00CC2FAE" w:rsidRPr="00CE4C1E" w:rsidRDefault="00CC2FAE" w:rsidP="0030045C">
            <w:pPr>
              <w:spacing w:after="0" w:line="240" w:lineRule="auto"/>
              <w:rPr>
                <w:rFonts w:ascii="Times New Roman" w:hAnsi="Times New Roman" w:cs="Times New Roman"/>
                <w:sz w:val="20"/>
                <w:szCs w:val="20"/>
              </w:rPr>
            </w:pPr>
          </w:p>
          <w:p w:rsidR="00CC2FAE" w:rsidRPr="00CE4C1E" w:rsidRDefault="00CC2FAE" w:rsidP="0030045C">
            <w:pPr>
              <w:spacing w:after="0" w:line="240" w:lineRule="auto"/>
              <w:rPr>
                <w:rFonts w:ascii="Times New Roman" w:hAnsi="Times New Roman" w:cs="Times New Roman"/>
                <w:sz w:val="20"/>
                <w:szCs w:val="20"/>
              </w:rPr>
            </w:pPr>
          </w:p>
          <w:p w:rsidR="00CC2FAE" w:rsidRPr="00CE4C1E" w:rsidRDefault="00CC2FAE" w:rsidP="0030045C">
            <w:pPr>
              <w:spacing w:after="0" w:line="240" w:lineRule="auto"/>
              <w:rPr>
                <w:rFonts w:ascii="Times New Roman" w:hAnsi="Times New Roman" w:cs="Times New Roman"/>
                <w:sz w:val="20"/>
                <w:szCs w:val="20"/>
              </w:rPr>
            </w:pPr>
          </w:p>
          <w:p w:rsidR="00CC2FAE" w:rsidRPr="00CE4C1E" w:rsidRDefault="00CC2FAE" w:rsidP="0030045C">
            <w:pPr>
              <w:spacing w:after="0" w:line="240" w:lineRule="auto"/>
              <w:rPr>
                <w:rFonts w:ascii="Times New Roman" w:hAnsi="Times New Roman" w:cs="Times New Roman"/>
                <w:sz w:val="20"/>
                <w:szCs w:val="20"/>
              </w:rPr>
            </w:pPr>
          </w:p>
          <w:p w:rsidR="00CC2FAE" w:rsidRPr="00CE4C1E" w:rsidRDefault="00CC2FAE" w:rsidP="0030045C">
            <w:pPr>
              <w:spacing w:after="0" w:line="240" w:lineRule="auto"/>
              <w:rPr>
                <w:rFonts w:ascii="Times New Roman" w:hAnsi="Times New Roman" w:cs="Times New Roman"/>
                <w:i/>
                <w:sz w:val="20"/>
                <w:szCs w:val="20"/>
              </w:rPr>
            </w:pPr>
            <w:r>
              <w:rPr>
                <w:rFonts w:ascii="Times New Roman" w:hAnsi="Times New Roman" w:cs="Times New Roman"/>
                <w:i/>
                <w:sz w:val="20"/>
                <w:szCs w:val="20"/>
              </w:rPr>
              <w:t>Lab</w:t>
            </w:r>
            <w:r w:rsidRPr="00CE4C1E">
              <w:rPr>
                <w:rFonts w:ascii="Times New Roman" w:hAnsi="Times New Roman" w:cs="Times New Roman"/>
                <w:i/>
                <w:sz w:val="20"/>
                <w:szCs w:val="20"/>
              </w:rPr>
              <w:t xml:space="preserve"> 3</w:t>
            </w:r>
            <w:r>
              <w:rPr>
                <w:rFonts w:ascii="Times New Roman" w:hAnsi="Times New Roman" w:cs="Times New Roman"/>
                <w:i/>
                <w:sz w:val="20"/>
                <w:szCs w:val="20"/>
              </w:rPr>
              <w:t xml:space="preserve"> hours </w:t>
            </w:r>
          </w:p>
        </w:tc>
      </w:tr>
      <w:tr w:rsidR="00CC2FAE" w:rsidRPr="00CE4C1E" w:rsidTr="003242D8">
        <w:trPr>
          <w:trHeight w:val="144"/>
        </w:trPr>
        <w:tc>
          <w:tcPr>
            <w:tcW w:w="469" w:type="pct"/>
            <w:shd w:val="clear" w:color="auto" w:fill="auto"/>
            <w:vAlign w:val="center"/>
          </w:tcPr>
          <w:p w:rsidR="00CC2FAE" w:rsidRPr="00CE4C1E" w:rsidRDefault="00CC2FAE" w:rsidP="0030045C">
            <w:pPr>
              <w:spacing w:after="0" w:line="240" w:lineRule="auto"/>
              <w:jc w:val="center"/>
              <w:rPr>
                <w:rFonts w:ascii="Times New Roman" w:hAnsi="Times New Roman" w:cs="Times New Roman"/>
                <w:b/>
                <w:bCs/>
                <w:sz w:val="20"/>
                <w:szCs w:val="20"/>
              </w:rPr>
            </w:pPr>
            <w:r w:rsidRPr="00CE4C1E">
              <w:rPr>
                <w:rFonts w:ascii="Times New Roman" w:hAnsi="Times New Roman" w:cs="Times New Roman"/>
                <w:b/>
                <w:bCs/>
                <w:sz w:val="20"/>
                <w:szCs w:val="20"/>
              </w:rPr>
              <w:t>8</w:t>
            </w:r>
          </w:p>
        </w:tc>
        <w:tc>
          <w:tcPr>
            <w:tcW w:w="2810" w:type="pct"/>
            <w:tcBorders>
              <w:right w:val="single" w:sz="4" w:space="0" w:color="auto"/>
            </w:tcBorders>
            <w:shd w:val="clear" w:color="auto" w:fill="auto"/>
            <w:vAlign w:val="center"/>
          </w:tcPr>
          <w:p w:rsidR="00CC2FAE" w:rsidRPr="00CE4C1E" w:rsidRDefault="00CC2FAE" w:rsidP="0030045C">
            <w:pPr>
              <w:pStyle w:val="NoSpacing"/>
              <w:ind w:left="66"/>
              <w:jc w:val="both"/>
              <w:rPr>
                <w:rFonts w:ascii="Times New Roman" w:hAnsi="Times New Roman"/>
                <w:sz w:val="20"/>
                <w:szCs w:val="20"/>
                <w:lang w:val="en-US"/>
              </w:rPr>
            </w:pPr>
            <w:r>
              <w:rPr>
                <w:rFonts w:ascii="Times New Roman" w:hAnsi="Times New Roman"/>
                <w:b/>
                <w:sz w:val="20"/>
                <w:szCs w:val="20"/>
                <w:lang w:val="en-US"/>
              </w:rPr>
              <w:t>Topic</w:t>
            </w:r>
            <w:r w:rsidRPr="00CE4C1E">
              <w:rPr>
                <w:rFonts w:ascii="Times New Roman" w:hAnsi="Times New Roman"/>
                <w:b/>
                <w:sz w:val="20"/>
                <w:szCs w:val="20"/>
                <w:lang w:val="en-US"/>
              </w:rPr>
              <w:t xml:space="preserve"> XXII</w:t>
            </w:r>
            <w:r w:rsidRPr="00CE4C1E">
              <w:rPr>
                <w:rFonts w:ascii="Times New Roman" w:hAnsi="Times New Roman"/>
                <w:sz w:val="20"/>
                <w:szCs w:val="20"/>
                <w:lang w:val="en-US"/>
              </w:rPr>
              <w:t xml:space="preserve"> </w:t>
            </w:r>
            <w:r>
              <w:rPr>
                <w:rFonts w:ascii="Times New Roman" w:hAnsi="Times New Roman"/>
                <w:sz w:val="20"/>
                <w:szCs w:val="20"/>
                <w:lang w:val="en-US"/>
              </w:rPr>
              <w:t>–</w:t>
            </w:r>
            <w:r w:rsidRPr="00CE4C1E">
              <w:rPr>
                <w:rFonts w:ascii="Times New Roman" w:hAnsi="Times New Roman"/>
                <w:sz w:val="20"/>
                <w:szCs w:val="20"/>
                <w:lang w:val="en-US"/>
              </w:rPr>
              <w:t xml:space="preserve"> </w:t>
            </w:r>
            <w:r>
              <w:rPr>
                <w:rFonts w:ascii="Times New Roman" w:hAnsi="Times New Roman"/>
                <w:sz w:val="20"/>
                <w:szCs w:val="20"/>
                <w:lang w:val="en-US"/>
              </w:rPr>
              <w:t xml:space="preserve">Pain, its perception and the treatment </w:t>
            </w:r>
          </w:p>
          <w:p w:rsidR="00CC2FAE" w:rsidRPr="00CE4C1E" w:rsidRDefault="00CC2FAE" w:rsidP="0030045C">
            <w:pPr>
              <w:pStyle w:val="NoSpacing"/>
              <w:ind w:left="66"/>
              <w:jc w:val="both"/>
              <w:rPr>
                <w:rFonts w:ascii="Times New Roman" w:hAnsi="Times New Roman"/>
                <w:i/>
                <w:sz w:val="20"/>
                <w:szCs w:val="20"/>
                <w:lang w:val="en-US"/>
              </w:rPr>
            </w:pPr>
            <w:r>
              <w:rPr>
                <w:rFonts w:ascii="Times New Roman" w:hAnsi="Times New Roman"/>
                <w:i/>
                <w:sz w:val="20"/>
                <w:szCs w:val="20"/>
                <w:lang w:val="en-US"/>
              </w:rPr>
              <w:t xml:space="preserve">Pain definition, its classification, evaluation from the nursing personnel. </w:t>
            </w:r>
            <w:r w:rsidRPr="00CE4C1E">
              <w:rPr>
                <w:rFonts w:ascii="Times New Roman" w:hAnsi="Times New Roman"/>
                <w:i/>
                <w:sz w:val="20"/>
                <w:szCs w:val="20"/>
                <w:lang w:val="en-US"/>
              </w:rPr>
              <w:t xml:space="preserve"> </w:t>
            </w:r>
          </w:p>
          <w:p w:rsidR="00CC2FAE" w:rsidRPr="00CE4C1E" w:rsidRDefault="00CC2FAE" w:rsidP="0030045C">
            <w:pPr>
              <w:pStyle w:val="NoSpacing"/>
              <w:ind w:left="66"/>
              <w:jc w:val="both"/>
              <w:rPr>
                <w:rFonts w:ascii="Times New Roman" w:hAnsi="Times New Roman"/>
                <w:sz w:val="20"/>
                <w:szCs w:val="20"/>
                <w:lang w:val="en-US"/>
              </w:rPr>
            </w:pPr>
            <w:r>
              <w:rPr>
                <w:rFonts w:ascii="Times New Roman" w:hAnsi="Times New Roman"/>
                <w:b/>
                <w:sz w:val="20"/>
                <w:szCs w:val="20"/>
                <w:lang w:val="en-US"/>
              </w:rPr>
              <w:t>Topic</w:t>
            </w:r>
            <w:r w:rsidRPr="00CE4C1E">
              <w:rPr>
                <w:rFonts w:ascii="Times New Roman" w:hAnsi="Times New Roman"/>
                <w:b/>
                <w:sz w:val="20"/>
                <w:szCs w:val="20"/>
                <w:lang w:val="en-US"/>
              </w:rPr>
              <w:t xml:space="preserve"> XXIII - XXIV</w:t>
            </w:r>
            <w:r w:rsidRPr="00CE4C1E">
              <w:rPr>
                <w:rFonts w:ascii="Times New Roman" w:hAnsi="Times New Roman"/>
                <w:sz w:val="20"/>
                <w:szCs w:val="20"/>
                <w:lang w:val="en-US"/>
              </w:rPr>
              <w:t xml:space="preserve">: </w:t>
            </w:r>
            <w:r>
              <w:rPr>
                <w:rFonts w:ascii="Times New Roman" w:hAnsi="Times New Roman"/>
                <w:sz w:val="20"/>
                <w:szCs w:val="20"/>
                <w:lang w:val="en-US"/>
              </w:rPr>
              <w:t xml:space="preserve">Preoperative nursing care, care during a surgical intervention. </w:t>
            </w:r>
          </w:p>
          <w:p w:rsidR="00CC2FAE" w:rsidRPr="00CE4C1E" w:rsidRDefault="00CC2FAE" w:rsidP="0030045C">
            <w:pPr>
              <w:pStyle w:val="NoSpacing"/>
              <w:ind w:left="66"/>
              <w:jc w:val="both"/>
              <w:rPr>
                <w:rFonts w:ascii="Times New Roman" w:hAnsi="Times New Roman"/>
                <w:i/>
                <w:sz w:val="20"/>
                <w:szCs w:val="20"/>
                <w:lang w:val="en-US"/>
              </w:rPr>
            </w:pPr>
            <w:r>
              <w:rPr>
                <w:rFonts w:ascii="Times New Roman" w:hAnsi="Times New Roman"/>
                <w:i/>
                <w:sz w:val="20"/>
                <w:szCs w:val="20"/>
                <w:lang w:val="en-US"/>
              </w:rPr>
              <w:t xml:space="preserve">The nurse has an important role before and during the surgical intervention </w:t>
            </w:r>
          </w:p>
          <w:p w:rsidR="00CC2FAE" w:rsidRPr="00CE4C1E" w:rsidRDefault="00CC2FAE" w:rsidP="0030045C">
            <w:pPr>
              <w:pStyle w:val="NoSpacing"/>
              <w:ind w:left="66"/>
              <w:jc w:val="both"/>
              <w:rPr>
                <w:rFonts w:ascii="Times New Roman" w:hAnsi="Times New Roman"/>
                <w:i/>
                <w:sz w:val="20"/>
                <w:szCs w:val="20"/>
                <w:lang w:val="en-US"/>
              </w:rPr>
            </w:pPr>
            <w:r w:rsidRPr="00CE4C1E">
              <w:rPr>
                <w:rFonts w:ascii="Times New Roman" w:hAnsi="Times New Roman"/>
                <w:i/>
                <w:sz w:val="20"/>
                <w:szCs w:val="20"/>
                <w:lang w:val="en-US"/>
              </w:rPr>
              <w:t xml:space="preserve">Lab 22: </w:t>
            </w:r>
            <w:r>
              <w:rPr>
                <w:rFonts w:ascii="Times New Roman" w:hAnsi="Times New Roman"/>
                <w:i/>
                <w:sz w:val="20"/>
                <w:szCs w:val="20"/>
                <w:lang w:val="en-US"/>
              </w:rPr>
              <w:t xml:space="preserve">Physical rehabilitation </w:t>
            </w:r>
          </w:p>
          <w:p w:rsidR="00CC2FAE" w:rsidRPr="00CE4C1E" w:rsidRDefault="00CC2FAE" w:rsidP="0030045C">
            <w:pPr>
              <w:pStyle w:val="NoSpacing"/>
              <w:ind w:left="66"/>
              <w:jc w:val="both"/>
              <w:rPr>
                <w:rFonts w:ascii="Times New Roman" w:hAnsi="Times New Roman"/>
                <w:i/>
                <w:sz w:val="20"/>
                <w:szCs w:val="20"/>
                <w:lang w:val="en-US"/>
              </w:rPr>
            </w:pPr>
            <w:r w:rsidRPr="00CE4C1E">
              <w:rPr>
                <w:rFonts w:ascii="Times New Roman" w:hAnsi="Times New Roman"/>
                <w:i/>
                <w:sz w:val="20"/>
                <w:szCs w:val="20"/>
                <w:lang w:val="en-US"/>
              </w:rPr>
              <w:t xml:space="preserve">Lab 23: </w:t>
            </w:r>
            <w:r>
              <w:rPr>
                <w:rFonts w:ascii="Times New Roman" w:hAnsi="Times New Roman"/>
                <w:i/>
                <w:sz w:val="20"/>
                <w:szCs w:val="20"/>
                <w:lang w:val="en-US"/>
              </w:rPr>
              <w:t xml:space="preserve">Treating an infected and a clean wound, treating a pressure ulcer </w:t>
            </w:r>
            <w:r w:rsidRPr="00CE4C1E">
              <w:rPr>
                <w:rFonts w:ascii="Times New Roman" w:hAnsi="Times New Roman"/>
                <w:i/>
                <w:sz w:val="20"/>
                <w:szCs w:val="20"/>
                <w:lang w:val="en-US"/>
              </w:rPr>
              <w:t xml:space="preserve"> </w:t>
            </w:r>
          </w:p>
          <w:p w:rsidR="00CC2FAE" w:rsidRPr="00CE4C1E" w:rsidRDefault="00CC2FAE" w:rsidP="00605830">
            <w:pPr>
              <w:pStyle w:val="NoSpacing"/>
              <w:ind w:left="66"/>
              <w:jc w:val="both"/>
              <w:rPr>
                <w:rFonts w:ascii="Times New Roman" w:hAnsi="Times New Roman"/>
                <w:sz w:val="20"/>
                <w:szCs w:val="20"/>
                <w:lang w:val="en-US"/>
              </w:rPr>
            </w:pPr>
            <w:r w:rsidRPr="00CE4C1E">
              <w:rPr>
                <w:rFonts w:ascii="Times New Roman" w:hAnsi="Times New Roman"/>
                <w:i/>
                <w:sz w:val="20"/>
                <w:szCs w:val="20"/>
                <w:lang w:val="en-US"/>
              </w:rPr>
              <w:t xml:space="preserve">Lab 24 </w:t>
            </w:r>
            <w:r>
              <w:rPr>
                <w:rFonts w:ascii="Times New Roman" w:hAnsi="Times New Roman"/>
                <w:i/>
                <w:sz w:val="20"/>
                <w:szCs w:val="20"/>
                <w:lang w:val="en-US"/>
              </w:rPr>
              <w:t xml:space="preserve">Bandaging </w:t>
            </w:r>
            <w:r w:rsidRPr="00CE4C1E">
              <w:rPr>
                <w:rFonts w:ascii="Times New Roman" w:hAnsi="Times New Roman"/>
                <w:sz w:val="20"/>
                <w:szCs w:val="20"/>
                <w:lang w:val="en-US"/>
              </w:rPr>
              <w:t xml:space="preserve"> </w:t>
            </w:r>
          </w:p>
        </w:tc>
        <w:tc>
          <w:tcPr>
            <w:tcW w:w="770" w:type="pct"/>
            <w:tcBorders>
              <w:right w:val="single" w:sz="4" w:space="0" w:color="auto"/>
            </w:tcBorders>
          </w:tcPr>
          <w:p w:rsidR="00A425EB" w:rsidRDefault="00A425EB" w:rsidP="00D54EBF">
            <w:pPr>
              <w:spacing w:after="0" w:line="240" w:lineRule="auto"/>
              <w:rPr>
                <w:rFonts w:ascii="Times New Roman" w:hAnsi="Times New Roman"/>
                <w:i/>
                <w:sz w:val="20"/>
                <w:szCs w:val="20"/>
              </w:rPr>
            </w:pPr>
            <w:r>
              <w:rPr>
                <w:rFonts w:ascii="Times New Roman" w:hAnsi="Times New Roman"/>
                <w:i/>
                <w:sz w:val="20"/>
                <w:szCs w:val="20"/>
              </w:rPr>
              <w:t>Pg</w:t>
            </w:r>
            <w:r w:rsidRPr="00CE4C1E">
              <w:rPr>
                <w:rFonts w:ascii="Times New Roman" w:hAnsi="Times New Roman"/>
                <w:i/>
                <w:sz w:val="20"/>
                <w:szCs w:val="20"/>
              </w:rPr>
              <w:t>.416 - 421</w:t>
            </w:r>
            <w:r>
              <w:rPr>
                <w:rFonts w:ascii="Times New Roman" w:hAnsi="Times New Roman"/>
                <w:i/>
                <w:sz w:val="20"/>
                <w:szCs w:val="20"/>
              </w:rPr>
              <w:t xml:space="preserve"> </w:t>
            </w:r>
          </w:p>
          <w:p w:rsidR="00A425EB" w:rsidRDefault="00A425EB" w:rsidP="00D54EBF">
            <w:pPr>
              <w:spacing w:after="0" w:line="240" w:lineRule="auto"/>
              <w:rPr>
                <w:rFonts w:ascii="Times New Roman" w:hAnsi="Times New Roman"/>
                <w:i/>
                <w:sz w:val="20"/>
                <w:szCs w:val="20"/>
              </w:rPr>
            </w:pPr>
          </w:p>
          <w:p w:rsidR="00A425EB" w:rsidRDefault="00A425EB" w:rsidP="00D54EBF">
            <w:pPr>
              <w:spacing w:after="0" w:line="240" w:lineRule="auto"/>
              <w:rPr>
                <w:rFonts w:ascii="Times New Roman" w:hAnsi="Times New Roman"/>
                <w:i/>
                <w:sz w:val="20"/>
                <w:szCs w:val="20"/>
              </w:rPr>
            </w:pPr>
          </w:p>
          <w:p w:rsidR="00A425EB" w:rsidRDefault="00A425EB" w:rsidP="00D54EBF">
            <w:pPr>
              <w:spacing w:after="0" w:line="240" w:lineRule="auto"/>
              <w:rPr>
                <w:rFonts w:ascii="Times New Roman" w:hAnsi="Times New Roman"/>
                <w:i/>
                <w:sz w:val="20"/>
                <w:szCs w:val="20"/>
              </w:rPr>
            </w:pPr>
          </w:p>
          <w:p w:rsidR="00CC2FAE" w:rsidRDefault="00A425EB" w:rsidP="00D54EBF">
            <w:pPr>
              <w:spacing w:after="0" w:line="240" w:lineRule="auto"/>
              <w:rPr>
                <w:rFonts w:ascii="Times New Roman" w:hAnsi="Times New Roman" w:cs="Times New Roman"/>
                <w:sz w:val="20"/>
                <w:szCs w:val="20"/>
              </w:rPr>
            </w:pPr>
            <w:r>
              <w:rPr>
                <w:rFonts w:ascii="Times New Roman" w:hAnsi="Times New Roman"/>
                <w:i/>
                <w:sz w:val="20"/>
                <w:szCs w:val="20"/>
              </w:rPr>
              <w:t>Pg</w:t>
            </w:r>
            <w:r w:rsidRPr="00CE4C1E">
              <w:rPr>
                <w:rFonts w:ascii="Times New Roman" w:hAnsi="Times New Roman"/>
                <w:i/>
                <w:sz w:val="20"/>
                <w:szCs w:val="20"/>
              </w:rPr>
              <w:t>. 422 - 430</w:t>
            </w:r>
          </w:p>
        </w:tc>
        <w:tc>
          <w:tcPr>
            <w:tcW w:w="951" w:type="pct"/>
            <w:tcBorders>
              <w:left w:val="single" w:sz="4" w:space="0" w:color="auto"/>
            </w:tcBorders>
            <w:shd w:val="clear" w:color="auto" w:fill="auto"/>
            <w:vAlign w:val="center"/>
          </w:tcPr>
          <w:p w:rsidR="00CC2FAE" w:rsidRPr="00CE4C1E" w:rsidRDefault="00CC2FAE" w:rsidP="00D54EBF">
            <w:pPr>
              <w:spacing w:after="0" w:line="240" w:lineRule="auto"/>
              <w:rPr>
                <w:rFonts w:ascii="Times New Roman" w:hAnsi="Times New Roman" w:cs="Times New Roman"/>
                <w:sz w:val="20"/>
                <w:szCs w:val="20"/>
              </w:rPr>
            </w:pPr>
            <w:r>
              <w:rPr>
                <w:rFonts w:ascii="Times New Roman" w:hAnsi="Times New Roman" w:cs="Times New Roman"/>
                <w:sz w:val="20"/>
                <w:szCs w:val="20"/>
              </w:rPr>
              <w:t>Lecture</w:t>
            </w:r>
          </w:p>
          <w:p w:rsidR="00CC2FAE" w:rsidRPr="00CE4C1E" w:rsidRDefault="00CC2FAE" w:rsidP="0030045C">
            <w:pPr>
              <w:spacing w:after="0" w:line="240" w:lineRule="auto"/>
              <w:rPr>
                <w:rFonts w:ascii="Times New Roman" w:hAnsi="Times New Roman" w:cs="Times New Roman"/>
                <w:sz w:val="20"/>
                <w:szCs w:val="20"/>
              </w:rPr>
            </w:pPr>
          </w:p>
          <w:p w:rsidR="00CC2FAE" w:rsidRPr="00CE4C1E" w:rsidRDefault="00CC2FAE" w:rsidP="0030045C">
            <w:pPr>
              <w:spacing w:after="0" w:line="240" w:lineRule="auto"/>
              <w:rPr>
                <w:rFonts w:ascii="Times New Roman" w:hAnsi="Times New Roman" w:cs="Times New Roman"/>
                <w:sz w:val="20"/>
                <w:szCs w:val="20"/>
              </w:rPr>
            </w:pPr>
          </w:p>
          <w:p w:rsidR="00CC2FAE" w:rsidRPr="00CE4C1E" w:rsidRDefault="00CC2FAE" w:rsidP="00D54EBF">
            <w:pPr>
              <w:spacing w:after="0" w:line="240" w:lineRule="auto"/>
              <w:rPr>
                <w:rFonts w:ascii="Times New Roman" w:hAnsi="Times New Roman" w:cs="Times New Roman"/>
                <w:sz w:val="20"/>
                <w:szCs w:val="20"/>
              </w:rPr>
            </w:pPr>
            <w:r>
              <w:rPr>
                <w:rFonts w:ascii="Times New Roman" w:hAnsi="Times New Roman" w:cs="Times New Roman"/>
                <w:sz w:val="20"/>
                <w:szCs w:val="20"/>
              </w:rPr>
              <w:t>Lecture</w:t>
            </w:r>
          </w:p>
          <w:p w:rsidR="00CC2FAE" w:rsidRPr="00CE4C1E" w:rsidRDefault="00CC2FAE" w:rsidP="0030045C">
            <w:pPr>
              <w:spacing w:after="0" w:line="240" w:lineRule="auto"/>
              <w:rPr>
                <w:rFonts w:ascii="Times New Roman" w:hAnsi="Times New Roman" w:cs="Times New Roman"/>
                <w:i/>
                <w:sz w:val="20"/>
                <w:szCs w:val="20"/>
              </w:rPr>
            </w:pPr>
          </w:p>
          <w:p w:rsidR="00CC2FAE" w:rsidRPr="00CE4C1E" w:rsidRDefault="00CC2FAE" w:rsidP="0030045C">
            <w:pPr>
              <w:spacing w:after="0" w:line="240" w:lineRule="auto"/>
              <w:rPr>
                <w:rFonts w:ascii="Times New Roman" w:hAnsi="Times New Roman" w:cs="Times New Roman"/>
                <w:i/>
                <w:sz w:val="20"/>
                <w:szCs w:val="20"/>
              </w:rPr>
            </w:pPr>
          </w:p>
          <w:p w:rsidR="00CC2FAE" w:rsidRPr="00CE4C1E" w:rsidRDefault="00CC2FAE" w:rsidP="0030045C">
            <w:pPr>
              <w:spacing w:after="0" w:line="240" w:lineRule="auto"/>
              <w:rPr>
                <w:rFonts w:ascii="Times New Roman" w:hAnsi="Times New Roman" w:cs="Times New Roman"/>
                <w:i/>
                <w:sz w:val="20"/>
                <w:szCs w:val="20"/>
              </w:rPr>
            </w:pPr>
          </w:p>
          <w:p w:rsidR="00CC2FAE" w:rsidRPr="00CE4C1E" w:rsidRDefault="00CC2FAE" w:rsidP="0030045C">
            <w:pPr>
              <w:spacing w:after="0" w:line="240" w:lineRule="auto"/>
              <w:rPr>
                <w:rFonts w:ascii="Times New Roman" w:hAnsi="Times New Roman" w:cs="Times New Roman"/>
                <w:i/>
                <w:sz w:val="20"/>
                <w:szCs w:val="20"/>
              </w:rPr>
            </w:pPr>
            <w:r>
              <w:rPr>
                <w:rFonts w:ascii="Times New Roman" w:hAnsi="Times New Roman" w:cs="Times New Roman"/>
                <w:i/>
                <w:sz w:val="20"/>
                <w:szCs w:val="20"/>
              </w:rPr>
              <w:t>Lab</w:t>
            </w:r>
            <w:r w:rsidRPr="00CE4C1E">
              <w:rPr>
                <w:rFonts w:ascii="Times New Roman" w:hAnsi="Times New Roman" w:cs="Times New Roman"/>
                <w:i/>
                <w:sz w:val="20"/>
                <w:szCs w:val="20"/>
              </w:rPr>
              <w:t xml:space="preserve"> </w:t>
            </w:r>
          </w:p>
          <w:p w:rsidR="00CC2FAE" w:rsidRPr="00CE4C1E" w:rsidRDefault="00CC2FAE" w:rsidP="0030045C">
            <w:pPr>
              <w:spacing w:after="0" w:line="240" w:lineRule="auto"/>
              <w:rPr>
                <w:rFonts w:ascii="Times New Roman" w:hAnsi="Times New Roman" w:cs="Times New Roman"/>
                <w:i/>
                <w:sz w:val="20"/>
                <w:szCs w:val="20"/>
              </w:rPr>
            </w:pPr>
            <w:r>
              <w:rPr>
                <w:rFonts w:ascii="Times New Roman" w:hAnsi="Times New Roman" w:cs="Times New Roman"/>
                <w:i/>
                <w:sz w:val="20"/>
                <w:szCs w:val="20"/>
              </w:rPr>
              <w:t>Lab</w:t>
            </w:r>
            <w:r w:rsidRPr="00CE4C1E">
              <w:rPr>
                <w:rFonts w:ascii="Times New Roman" w:hAnsi="Times New Roman" w:cs="Times New Roman"/>
                <w:i/>
                <w:sz w:val="20"/>
                <w:szCs w:val="20"/>
              </w:rPr>
              <w:t xml:space="preserve"> </w:t>
            </w:r>
          </w:p>
          <w:p w:rsidR="00CC2FAE" w:rsidRPr="00CE4C1E" w:rsidRDefault="00CC2FAE" w:rsidP="0030045C">
            <w:pPr>
              <w:spacing w:after="0" w:line="240" w:lineRule="auto"/>
              <w:rPr>
                <w:rFonts w:ascii="Times New Roman" w:hAnsi="Times New Roman" w:cs="Times New Roman"/>
                <w:sz w:val="20"/>
                <w:szCs w:val="20"/>
              </w:rPr>
            </w:pPr>
            <w:r>
              <w:rPr>
                <w:rFonts w:ascii="Times New Roman" w:hAnsi="Times New Roman" w:cs="Times New Roman"/>
                <w:i/>
                <w:sz w:val="20"/>
                <w:szCs w:val="20"/>
              </w:rPr>
              <w:t>Lab</w:t>
            </w:r>
            <w:r w:rsidRPr="00CE4C1E">
              <w:rPr>
                <w:rFonts w:ascii="Times New Roman" w:hAnsi="Times New Roman" w:cs="Times New Roman"/>
                <w:sz w:val="20"/>
                <w:szCs w:val="20"/>
              </w:rPr>
              <w:t xml:space="preserve"> </w:t>
            </w:r>
          </w:p>
        </w:tc>
      </w:tr>
      <w:tr w:rsidR="00CC2FAE" w:rsidRPr="00CE4C1E" w:rsidTr="003242D8">
        <w:trPr>
          <w:trHeight w:val="144"/>
        </w:trPr>
        <w:tc>
          <w:tcPr>
            <w:tcW w:w="469" w:type="pct"/>
            <w:shd w:val="clear" w:color="auto" w:fill="auto"/>
            <w:vAlign w:val="center"/>
          </w:tcPr>
          <w:p w:rsidR="00CC2FAE" w:rsidRPr="00CE4C1E" w:rsidRDefault="00CC2FAE" w:rsidP="0030045C">
            <w:pPr>
              <w:spacing w:after="0" w:line="240" w:lineRule="auto"/>
              <w:jc w:val="center"/>
              <w:rPr>
                <w:rFonts w:ascii="Times New Roman" w:hAnsi="Times New Roman" w:cs="Times New Roman"/>
                <w:b/>
                <w:bCs/>
                <w:sz w:val="20"/>
                <w:szCs w:val="20"/>
              </w:rPr>
            </w:pPr>
            <w:r w:rsidRPr="00CE4C1E">
              <w:rPr>
                <w:rFonts w:ascii="Times New Roman" w:hAnsi="Times New Roman" w:cs="Times New Roman"/>
                <w:b/>
                <w:bCs/>
                <w:sz w:val="20"/>
                <w:szCs w:val="20"/>
              </w:rPr>
              <w:t>9</w:t>
            </w:r>
          </w:p>
        </w:tc>
        <w:tc>
          <w:tcPr>
            <w:tcW w:w="2810" w:type="pct"/>
            <w:tcBorders>
              <w:right w:val="single" w:sz="4" w:space="0" w:color="auto"/>
            </w:tcBorders>
            <w:shd w:val="clear" w:color="auto" w:fill="auto"/>
            <w:vAlign w:val="center"/>
          </w:tcPr>
          <w:p w:rsidR="00CC2FAE" w:rsidRPr="00CE4C1E" w:rsidRDefault="00CC2FAE" w:rsidP="0030045C">
            <w:pPr>
              <w:pStyle w:val="NoSpacing"/>
              <w:ind w:left="66"/>
              <w:jc w:val="both"/>
              <w:rPr>
                <w:rFonts w:ascii="Times New Roman" w:hAnsi="Times New Roman"/>
                <w:sz w:val="20"/>
                <w:szCs w:val="20"/>
                <w:lang w:val="en-US"/>
              </w:rPr>
            </w:pPr>
            <w:r>
              <w:rPr>
                <w:rFonts w:ascii="Times New Roman" w:hAnsi="Times New Roman"/>
                <w:b/>
                <w:sz w:val="20"/>
                <w:szCs w:val="20"/>
                <w:lang w:val="en-US"/>
              </w:rPr>
              <w:t>Topic</w:t>
            </w:r>
            <w:r w:rsidRPr="00CE4C1E">
              <w:rPr>
                <w:rFonts w:ascii="Times New Roman" w:hAnsi="Times New Roman"/>
                <w:b/>
                <w:sz w:val="20"/>
                <w:szCs w:val="20"/>
                <w:lang w:val="en-US"/>
              </w:rPr>
              <w:t xml:space="preserve"> XXV - XXVI</w:t>
            </w:r>
            <w:r w:rsidRPr="00CE4C1E">
              <w:rPr>
                <w:rFonts w:ascii="Times New Roman" w:hAnsi="Times New Roman"/>
                <w:sz w:val="20"/>
                <w:szCs w:val="20"/>
                <w:lang w:val="en-US"/>
              </w:rPr>
              <w:t xml:space="preserve"> </w:t>
            </w:r>
            <w:r>
              <w:rPr>
                <w:rFonts w:ascii="Times New Roman" w:hAnsi="Times New Roman"/>
                <w:sz w:val="20"/>
                <w:szCs w:val="20"/>
                <w:lang w:val="en-US"/>
              </w:rPr>
              <w:t xml:space="preserve">Nursing care post anesthesia, post op nursing care. </w:t>
            </w:r>
          </w:p>
          <w:p w:rsidR="00CC2FAE" w:rsidRPr="00CE4C1E" w:rsidRDefault="00CC2FAE" w:rsidP="0030045C">
            <w:pPr>
              <w:pStyle w:val="NoSpacing"/>
              <w:ind w:left="66"/>
              <w:jc w:val="both"/>
              <w:rPr>
                <w:rFonts w:ascii="Times New Roman" w:hAnsi="Times New Roman"/>
                <w:i/>
                <w:sz w:val="20"/>
                <w:szCs w:val="20"/>
                <w:lang w:val="en-US"/>
              </w:rPr>
            </w:pPr>
            <w:r>
              <w:rPr>
                <w:rFonts w:ascii="Times New Roman" w:hAnsi="Times New Roman"/>
                <w:i/>
                <w:sz w:val="20"/>
                <w:szCs w:val="20"/>
                <w:lang w:val="en-US"/>
              </w:rPr>
              <w:t xml:space="preserve">The responsibility of the nurse in order to assess the complications after a surgical </w:t>
            </w:r>
            <w:proofErr w:type="gramStart"/>
            <w:r>
              <w:rPr>
                <w:rFonts w:ascii="Times New Roman" w:hAnsi="Times New Roman"/>
                <w:i/>
                <w:sz w:val="20"/>
                <w:szCs w:val="20"/>
                <w:lang w:val="en-US"/>
              </w:rPr>
              <w:t>intervention,</w:t>
            </w:r>
            <w:proofErr w:type="gramEnd"/>
            <w:r>
              <w:rPr>
                <w:rFonts w:ascii="Times New Roman" w:hAnsi="Times New Roman"/>
                <w:i/>
                <w:sz w:val="20"/>
                <w:szCs w:val="20"/>
                <w:lang w:val="en-US"/>
              </w:rPr>
              <w:t xml:space="preserve"> is the patient is in discomfort, to help the improvement of the general condition of the patient and the continuous monitoring</w:t>
            </w:r>
            <w:r w:rsidRPr="00CE4C1E">
              <w:rPr>
                <w:rFonts w:ascii="Times New Roman" w:hAnsi="Times New Roman"/>
                <w:i/>
                <w:sz w:val="20"/>
                <w:szCs w:val="20"/>
                <w:lang w:val="en-US"/>
              </w:rPr>
              <w:t xml:space="preserve">. </w:t>
            </w:r>
          </w:p>
          <w:p w:rsidR="00CC2FAE" w:rsidRPr="00CE4C1E" w:rsidRDefault="00CC2FAE" w:rsidP="0030045C">
            <w:pPr>
              <w:pStyle w:val="NoSpacing"/>
              <w:ind w:left="66"/>
              <w:jc w:val="both"/>
              <w:rPr>
                <w:rFonts w:ascii="Times New Roman" w:hAnsi="Times New Roman"/>
                <w:sz w:val="20"/>
                <w:szCs w:val="20"/>
                <w:lang w:val="en-US"/>
              </w:rPr>
            </w:pPr>
            <w:r>
              <w:rPr>
                <w:rFonts w:ascii="Times New Roman" w:hAnsi="Times New Roman"/>
                <w:b/>
                <w:sz w:val="20"/>
                <w:szCs w:val="20"/>
                <w:lang w:val="en-US"/>
              </w:rPr>
              <w:t>Topic</w:t>
            </w:r>
            <w:r w:rsidRPr="00CE4C1E">
              <w:rPr>
                <w:rFonts w:ascii="Times New Roman" w:hAnsi="Times New Roman"/>
                <w:b/>
                <w:sz w:val="20"/>
                <w:szCs w:val="20"/>
                <w:lang w:val="en-US"/>
              </w:rPr>
              <w:t xml:space="preserve"> XXVII</w:t>
            </w:r>
            <w:r w:rsidRPr="00CE4C1E">
              <w:rPr>
                <w:rFonts w:ascii="Times New Roman" w:hAnsi="Times New Roman"/>
                <w:sz w:val="20"/>
                <w:szCs w:val="20"/>
                <w:lang w:val="en-US"/>
              </w:rPr>
              <w:t xml:space="preserve"> </w:t>
            </w:r>
            <w:r>
              <w:rPr>
                <w:rFonts w:ascii="Times New Roman" w:hAnsi="Times New Roman"/>
                <w:sz w:val="20"/>
                <w:szCs w:val="20"/>
                <w:lang w:val="en-US"/>
              </w:rPr>
              <w:t>–</w:t>
            </w:r>
            <w:r w:rsidRPr="00CE4C1E">
              <w:rPr>
                <w:rFonts w:ascii="Times New Roman" w:hAnsi="Times New Roman"/>
                <w:sz w:val="20"/>
                <w:szCs w:val="20"/>
                <w:lang w:val="en-US"/>
              </w:rPr>
              <w:t xml:space="preserve"> </w:t>
            </w:r>
            <w:r>
              <w:rPr>
                <w:rFonts w:ascii="Times New Roman" w:hAnsi="Times New Roman"/>
                <w:sz w:val="20"/>
                <w:szCs w:val="20"/>
                <w:lang w:val="en-US"/>
              </w:rPr>
              <w:t xml:space="preserve">Medication administration, definition, classification, and the forms of medications </w:t>
            </w:r>
            <w:r w:rsidRPr="00CE4C1E">
              <w:rPr>
                <w:rFonts w:ascii="Times New Roman" w:hAnsi="Times New Roman"/>
                <w:sz w:val="20"/>
                <w:szCs w:val="20"/>
                <w:lang w:val="en-US"/>
              </w:rPr>
              <w:t xml:space="preserve"> </w:t>
            </w:r>
          </w:p>
          <w:p w:rsidR="00CC2FAE" w:rsidRPr="00CE4C1E" w:rsidRDefault="00CC2FAE" w:rsidP="0030045C">
            <w:pPr>
              <w:pStyle w:val="NoSpacing"/>
              <w:ind w:left="66"/>
              <w:jc w:val="both"/>
              <w:rPr>
                <w:rFonts w:ascii="Times New Roman" w:hAnsi="Times New Roman"/>
                <w:i/>
                <w:sz w:val="20"/>
                <w:szCs w:val="20"/>
                <w:lang w:val="en-US"/>
              </w:rPr>
            </w:pPr>
            <w:r>
              <w:rPr>
                <w:rFonts w:ascii="Times New Roman" w:hAnsi="Times New Roman"/>
                <w:i/>
                <w:sz w:val="20"/>
                <w:szCs w:val="20"/>
                <w:lang w:val="en-US"/>
              </w:rPr>
              <w:lastRenderedPageBreak/>
              <w:t xml:space="preserve">Administering the medication is a very important part of the nursing job. The nurse should know the medications, the routes of administration, their classification. </w:t>
            </w:r>
            <w:r w:rsidRPr="00CE4C1E">
              <w:rPr>
                <w:rFonts w:ascii="Times New Roman" w:hAnsi="Times New Roman"/>
                <w:i/>
                <w:sz w:val="20"/>
                <w:szCs w:val="20"/>
                <w:lang w:val="en-US"/>
              </w:rPr>
              <w:t xml:space="preserve"> </w:t>
            </w:r>
          </w:p>
          <w:p w:rsidR="00CC2FAE" w:rsidRPr="00CE4C1E" w:rsidRDefault="00CC2FAE" w:rsidP="00B25A3D">
            <w:pPr>
              <w:pStyle w:val="NoSpacing"/>
              <w:ind w:left="66"/>
              <w:jc w:val="both"/>
              <w:rPr>
                <w:rFonts w:ascii="Times New Roman" w:hAnsi="Times New Roman"/>
                <w:i/>
                <w:sz w:val="20"/>
                <w:szCs w:val="20"/>
                <w:lang w:val="en-US"/>
              </w:rPr>
            </w:pPr>
            <w:r w:rsidRPr="00CE4C1E">
              <w:rPr>
                <w:rFonts w:ascii="Times New Roman" w:hAnsi="Times New Roman"/>
                <w:i/>
                <w:sz w:val="20"/>
                <w:szCs w:val="20"/>
                <w:lang w:val="en-US"/>
              </w:rPr>
              <w:t xml:space="preserve">Lab 25 – 27: </w:t>
            </w:r>
            <w:r>
              <w:rPr>
                <w:rFonts w:ascii="Times New Roman" w:hAnsi="Times New Roman"/>
                <w:i/>
                <w:sz w:val="20"/>
                <w:szCs w:val="20"/>
                <w:lang w:val="en-US"/>
              </w:rPr>
              <w:t xml:space="preserve">Bandaging an wound </w:t>
            </w:r>
          </w:p>
        </w:tc>
        <w:tc>
          <w:tcPr>
            <w:tcW w:w="770" w:type="pct"/>
            <w:tcBorders>
              <w:right w:val="single" w:sz="4" w:space="0" w:color="auto"/>
            </w:tcBorders>
          </w:tcPr>
          <w:p w:rsidR="00A425EB" w:rsidRDefault="00A425EB" w:rsidP="0030045C">
            <w:pPr>
              <w:spacing w:after="0" w:line="240" w:lineRule="auto"/>
              <w:rPr>
                <w:rFonts w:ascii="Times New Roman" w:hAnsi="Times New Roman"/>
                <w:i/>
                <w:sz w:val="20"/>
                <w:szCs w:val="20"/>
              </w:rPr>
            </w:pPr>
            <w:r>
              <w:rPr>
                <w:rFonts w:ascii="Times New Roman" w:hAnsi="Times New Roman"/>
                <w:i/>
                <w:sz w:val="20"/>
                <w:szCs w:val="20"/>
              </w:rPr>
              <w:lastRenderedPageBreak/>
              <w:t>Pg</w:t>
            </w:r>
            <w:r w:rsidRPr="00CE4C1E">
              <w:rPr>
                <w:rFonts w:ascii="Times New Roman" w:hAnsi="Times New Roman"/>
                <w:i/>
                <w:sz w:val="20"/>
                <w:szCs w:val="20"/>
              </w:rPr>
              <w:t xml:space="preserve"> 431 - 438</w:t>
            </w:r>
            <w:r>
              <w:rPr>
                <w:rFonts w:ascii="Times New Roman" w:hAnsi="Times New Roman"/>
                <w:i/>
                <w:sz w:val="20"/>
                <w:szCs w:val="20"/>
              </w:rPr>
              <w:t xml:space="preserve"> </w:t>
            </w:r>
          </w:p>
          <w:p w:rsidR="00A425EB" w:rsidRDefault="00A425EB" w:rsidP="0030045C">
            <w:pPr>
              <w:spacing w:after="0" w:line="240" w:lineRule="auto"/>
              <w:rPr>
                <w:rFonts w:ascii="Times New Roman" w:hAnsi="Times New Roman"/>
                <w:i/>
                <w:sz w:val="20"/>
                <w:szCs w:val="20"/>
              </w:rPr>
            </w:pPr>
          </w:p>
          <w:p w:rsidR="00A425EB" w:rsidRDefault="00A425EB" w:rsidP="0030045C">
            <w:pPr>
              <w:spacing w:after="0" w:line="240" w:lineRule="auto"/>
              <w:rPr>
                <w:rFonts w:ascii="Times New Roman" w:hAnsi="Times New Roman"/>
                <w:i/>
                <w:sz w:val="20"/>
                <w:szCs w:val="20"/>
              </w:rPr>
            </w:pPr>
          </w:p>
          <w:p w:rsidR="00A425EB" w:rsidRDefault="00A425EB" w:rsidP="0030045C">
            <w:pPr>
              <w:spacing w:after="0" w:line="240" w:lineRule="auto"/>
              <w:rPr>
                <w:rFonts w:ascii="Times New Roman" w:hAnsi="Times New Roman"/>
                <w:i/>
                <w:sz w:val="20"/>
                <w:szCs w:val="20"/>
              </w:rPr>
            </w:pPr>
          </w:p>
          <w:p w:rsidR="00A425EB" w:rsidRDefault="00A425EB" w:rsidP="0030045C">
            <w:pPr>
              <w:spacing w:after="0" w:line="240" w:lineRule="auto"/>
              <w:rPr>
                <w:rFonts w:ascii="Times New Roman" w:hAnsi="Times New Roman"/>
                <w:i/>
                <w:sz w:val="20"/>
                <w:szCs w:val="20"/>
              </w:rPr>
            </w:pPr>
          </w:p>
          <w:p w:rsidR="00A425EB" w:rsidRDefault="00A425EB" w:rsidP="0030045C">
            <w:pPr>
              <w:spacing w:after="0" w:line="240" w:lineRule="auto"/>
              <w:rPr>
                <w:rFonts w:ascii="Times New Roman" w:hAnsi="Times New Roman"/>
                <w:i/>
                <w:sz w:val="20"/>
                <w:szCs w:val="20"/>
              </w:rPr>
            </w:pPr>
          </w:p>
          <w:p w:rsidR="00CC2FAE" w:rsidRPr="00CE4C1E" w:rsidRDefault="00A425EB" w:rsidP="0030045C">
            <w:pPr>
              <w:spacing w:after="0" w:line="240" w:lineRule="auto"/>
              <w:rPr>
                <w:rFonts w:ascii="Times New Roman" w:hAnsi="Times New Roman" w:cs="Times New Roman"/>
                <w:sz w:val="20"/>
                <w:szCs w:val="20"/>
              </w:rPr>
            </w:pPr>
            <w:r>
              <w:rPr>
                <w:rFonts w:ascii="Times New Roman" w:hAnsi="Times New Roman"/>
                <w:i/>
                <w:sz w:val="20"/>
                <w:szCs w:val="20"/>
              </w:rPr>
              <w:t>Pg</w:t>
            </w:r>
            <w:r w:rsidRPr="00CE4C1E">
              <w:rPr>
                <w:rFonts w:ascii="Times New Roman" w:hAnsi="Times New Roman"/>
                <w:i/>
                <w:sz w:val="20"/>
                <w:szCs w:val="20"/>
              </w:rPr>
              <w:t xml:space="preserve"> 442 - 448</w:t>
            </w:r>
          </w:p>
        </w:tc>
        <w:tc>
          <w:tcPr>
            <w:tcW w:w="951" w:type="pct"/>
            <w:tcBorders>
              <w:left w:val="single" w:sz="4" w:space="0" w:color="auto"/>
            </w:tcBorders>
            <w:shd w:val="clear" w:color="auto" w:fill="auto"/>
            <w:vAlign w:val="center"/>
          </w:tcPr>
          <w:p w:rsidR="00CC2FAE" w:rsidRPr="00CE4C1E" w:rsidRDefault="00CC2FAE" w:rsidP="0030045C">
            <w:pPr>
              <w:spacing w:after="0" w:line="240" w:lineRule="auto"/>
              <w:rPr>
                <w:rFonts w:ascii="Times New Roman" w:hAnsi="Times New Roman" w:cs="Times New Roman"/>
                <w:sz w:val="20"/>
                <w:szCs w:val="20"/>
              </w:rPr>
            </w:pPr>
          </w:p>
          <w:p w:rsidR="00CC2FAE" w:rsidRPr="00CE4C1E" w:rsidRDefault="00CC2FAE" w:rsidP="00D54EBF">
            <w:pPr>
              <w:spacing w:after="0" w:line="240" w:lineRule="auto"/>
              <w:rPr>
                <w:rFonts w:ascii="Times New Roman" w:hAnsi="Times New Roman" w:cs="Times New Roman"/>
                <w:sz w:val="20"/>
                <w:szCs w:val="20"/>
              </w:rPr>
            </w:pPr>
            <w:r>
              <w:rPr>
                <w:rFonts w:ascii="Times New Roman" w:hAnsi="Times New Roman" w:cs="Times New Roman"/>
                <w:sz w:val="20"/>
                <w:szCs w:val="20"/>
              </w:rPr>
              <w:t>Lecture</w:t>
            </w:r>
          </w:p>
          <w:p w:rsidR="00CC2FAE" w:rsidRPr="00CE4C1E" w:rsidRDefault="00CC2FAE" w:rsidP="0030045C">
            <w:pPr>
              <w:spacing w:after="0" w:line="240" w:lineRule="auto"/>
              <w:rPr>
                <w:rFonts w:ascii="Times New Roman" w:hAnsi="Times New Roman" w:cs="Times New Roman"/>
                <w:sz w:val="20"/>
                <w:szCs w:val="20"/>
              </w:rPr>
            </w:pPr>
          </w:p>
          <w:p w:rsidR="00CC2FAE" w:rsidRPr="00CE4C1E" w:rsidRDefault="00CC2FAE" w:rsidP="0030045C">
            <w:pPr>
              <w:spacing w:after="0" w:line="240" w:lineRule="auto"/>
              <w:rPr>
                <w:rFonts w:ascii="Times New Roman" w:hAnsi="Times New Roman" w:cs="Times New Roman"/>
                <w:sz w:val="20"/>
                <w:szCs w:val="20"/>
              </w:rPr>
            </w:pPr>
          </w:p>
          <w:p w:rsidR="00CC2FAE" w:rsidRPr="00CE4C1E" w:rsidRDefault="00CC2FAE" w:rsidP="0030045C">
            <w:pPr>
              <w:spacing w:after="0" w:line="240" w:lineRule="auto"/>
              <w:rPr>
                <w:rFonts w:ascii="Times New Roman" w:hAnsi="Times New Roman" w:cs="Times New Roman"/>
                <w:sz w:val="20"/>
                <w:szCs w:val="20"/>
              </w:rPr>
            </w:pPr>
          </w:p>
          <w:p w:rsidR="00CC2FAE" w:rsidRPr="00CE4C1E" w:rsidRDefault="00CC2FAE" w:rsidP="0030045C">
            <w:pPr>
              <w:spacing w:after="0" w:line="240" w:lineRule="auto"/>
              <w:rPr>
                <w:rFonts w:ascii="Times New Roman" w:hAnsi="Times New Roman" w:cs="Times New Roman"/>
                <w:sz w:val="20"/>
                <w:szCs w:val="20"/>
              </w:rPr>
            </w:pPr>
          </w:p>
          <w:p w:rsidR="00CC2FAE" w:rsidRPr="00CE4C1E" w:rsidRDefault="00CC2FAE" w:rsidP="0030045C">
            <w:pPr>
              <w:spacing w:after="0" w:line="240" w:lineRule="auto"/>
              <w:rPr>
                <w:rFonts w:ascii="Times New Roman" w:hAnsi="Times New Roman" w:cs="Times New Roman"/>
                <w:sz w:val="20"/>
                <w:szCs w:val="20"/>
              </w:rPr>
            </w:pPr>
            <w:r>
              <w:rPr>
                <w:rFonts w:ascii="Times New Roman" w:hAnsi="Times New Roman" w:cs="Times New Roman"/>
                <w:sz w:val="20"/>
                <w:szCs w:val="20"/>
              </w:rPr>
              <w:t>Lecture</w:t>
            </w:r>
          </w:p>
          <w:p w:rsidR="00CC2FAE" w:rsidRPr="00CE4C1E" w:rsidRDefault="00CC2FAE" w:rsidP="00434CD1">
            <w:pPr>
              <w:spacing w:after="0" w:line="240" w:lineRule="auto"/>
              <w:rPr>
                <w:rFonts w:ascii="Times New Roman" w:hAnsi="Times New Roman" w:cs="Times New Roman"/>
                <w:sz w:val="20"/>
                <w:szCs w:val="20"/>
              </w:rPr>
            </w:pPr>
          </w:p>
          <w:p w:rsidR="00CC2FAE" w:rsidRPr="00CE4C1E" w:rsidRDefault="00CC2FAE" w:rsidP="00434CD1">
            <w:pPr>
              <w:spacing w:after="0" w:line="240" w:lineRule="auto"/>
              <w:rPr>
                <w:rFonts w:ascii="Times New Roman" w:hAnsi="Times New Roman" w:cs="Times New Roman"/>
                <w:sz w:val="20"/>
                <w:szCs w:val="20"/>
              </w:rPr>
            </w:pPr>
          </w:p>
          <w:p w:rsidR="00CC2FAE" w:rsidRPr="00CE4C1E" w:rsidRDefault="00CC2FAE" w:rsidP="00434CD1">
            <w:pPr>
              <w:spacing w:after="0" w:line="240" w:lineRule="auto"/>
              <w:rPr>
                <w:rFonts w:ascii="Times New Roman" w:hAnsi="Times New Roman" w:cs="Times New Roman"/>
                <w:sz w:val="20"/>
                <w:szCs w:val="20"/>
              </w:rPr>
            </w:pPr>
          </w:p>
          <w:p w:rsidR="00CC2FAE" w:rsidRPr="00CE4C1E" w:rsidRDefault="00CC2FAE" w:rsidP="00434CD1">
            <w:pPr>
              <w:spacing w:after="0" w:line="240" w:lineRule="auto"/>
              <w:rPr>
                <w:rFonts w:ascii="Times New Roman" w:hAnsi="Times New Roman" w:cs="Times New Roman"/>
                <w:i/>
                <w:sz w:val="20"/>
                <w:szCs w:val="20"/>
              </w:rPr>
            </w:pPr>
            <w:r>
              <w:rPr>
                <w:rFonts w:ascii="Times New Roman" w:hAnsi="Times New Roman" w:cs="Times New Roman"/>
                <w:i/>
                <w:sz w:val="20"/>
                <w:szCs w:val="20"/>
              </w:rPr>
              <w:t>Lab</w:t>
            </w:r>
            <w:r w:rsidRPr="00CE4C1E">
              <w:rPr>
                <w:rFonts w:ascii="Times New Roman" w:hAnsi="Times New Roman" w:cs="Times New Roman"/>
                <w:i/>
                <w:sz w:val="20"/>
                <w:szCs w:val="20"/>
              </w:rPr>
              <w:t xml:space="preserve"> 3 </w:t>
            </w:r>
            <w:r>
              <w:rPr>
                <w:rFonts w:ascii="Times New Roman" w:hAnsi="Times New Roman" w:cs="Times New Roman"/>
                <w:i/>
                <w:sz w:val="20"/>
                <w:szCs w:val="20"/>
              </w:rPr>
              <w:t xml:space="preserve">hours </w:t>
            </w:r>
            <w:r w:rsidRPr="00CE4C1E">
              <w:rPr>
                <w:rFonts w:ascii="Times New Roman" w:hAnsi="Times New Roman" w:cs="Times New Roman"/>
                <w:sz w:val="20"/>
                <w:szCs w:val="20"/>
              </w:rPr>
              <w:t xml:space="preserve"> </w:t>
            </w:r>
          </w:p>
        </w:tc>
      </w:tr>
      <w:tr w:rsidR="00CC2FAE" w:rsidRPr="00CE4C1E" w:rsidTr="003242D8">
        <w:trPr>
          <w:trHeight w:val="144"/>
        </w:trPr>
        <w:tc>
          <w:tcPr>
            <w:tcW w:w="469" w:type="pct"/>
            <w:shd w:val="clear" w:color="auto" w:fill="auto"/>
            <w:vAlign w:val="center"/>
          </w:tcPr>
          <w:p w:rsidR="00CC2FAE" w:rsidRPr="00CE4C1E" w:rsidRDefault="00CC2FAE" w:rsidP="0030045C">
            <w:pPr>
              <w:spacing w:after="0" w:line="240" w:lineRule="auto"/>
              <w:jc w:val="center"/>
              <w:rPr>
                <w:rFonts w:ascii="Times New Roman" w:hAnsi="Times New Roman" w:cs="Times New Roman"/>
                <w:b/>
                <w:bCs/>
                <w:sz w:val="20"/>
                <w:szCs w:val="20"/>
              </w:rPr>
            </w:pPr>
            <w:r w:rsidRPr="00CE4C1E">
              <w:rPr>
                <w:rFonts w:ascii="Times New Roman" w:hAnsi="Times New Roman" w:cs="Times New Roman"/>
                <w:b/>
                <w:bCs/>
                <w:sz w:val="20"/>
                <w:szCs w:val="20"/>
              </w:rPr>
              <w:lastRenderedPageBreak/>
              <w:t>10</w:t>
            </w:r>
          </w:p>
        </w:tc>
        <w:tc>
          <w:tcPr>
            <w:tcW w:w="2810" w:type="pct"/>
            <w:tcBorders>
              <w:right w:val="single" w:sz="4" w:space="0" w:color="auto"/>
            </w:tcBorders>
            <w:shd w:val="clear" w:color="auto" w:fill="auto"/>
            <w:vAlign w:val="center"/>
          </w:tcPr>
          <w:p w:rsidR="00CC2FAE" w:rsidRPr="00CE4C1E" w:rsidRDefault="00CC2FAE" w:rsidP="0030045C">
            <w:pPr>
              <w:pStyle w:val="NoSpacing"/>
              <w:ind w:left="66"/>
              <w:jc w:val="both"/>
              <w:rPr>
                <w:rFonts w:ascii="Times New Roman" w:hAnsi="Times New Roman"/>
                <w:sz w:val="20"/>
                <w:szCs w:val="20"/>
                <w:lang w:val="en-US"/>
              </w:rPr>
            </w:pPr>
            <w:r>
              <w:rPr>
                <w:rFonts w:ascii="Times New Roman" w:hAnsi="Times New Roman"/>
                <w:b/>
                <w:sz w:val="20"/>
                <w:szCs w:val="20"/>
                <w:lang w:val="en-US"/>
              </w:rPr>
              <w:t>Topic</w:t>
            </w:r>
            <w:r w:rsidRPr="00CE4C1E">
              <w:rPr>
                <w:rFonts w:ascii="Times New Roman" w:hAnsi="Times New Roman"/>
                <w:b/>
                <w:sz w:val="20"/>
                <w:szCs w:val="20"/>
                <w:lang w:val="en-US"/>
              </w:rPr>
              <w:t xml:space="preserve"> XXVIII</w:t>
            </w:r>
            <w:r w:rsidRPr="00CE4C1E">
              <w:rPr>
                <w:rFonts w:ascii="Times New Roman" w:hAnsi="Times New Roman"/>
                <w:sz w:val="20"/>
                <w:szCs w:val="20"/>
                <w:lang w:val="en-US"/>
              </w:rPr>
              <w:t xml:space="preserve"> – </w:t>
            </w:r>
            <w:r>
              <w:rPr>
                <w:rFonts w:ascii="Times New Roman" w:hAnsi="Times New Roman"/>
                <w:sz w:val="20"/>
                <w:szCs w:val="20"/>
                <w:lang w:val="en-US"/>
              </w:rPr>
              <w:t xml:space="preserve">Medication administration. Maintenance, conservation of the medications and </w:t>
            </w:r>
            <w:proofErr w:type="spellStart"/>
            <w:r>
              <w:rPr>
                <w:rFonts w:ascii="Times New Roman" w:hAnsi="Times New Roman"/>
                <w:sz w:val="20"/>
                <w:szCs w:val="20"/>
                <w:lang w:val="en-US"/>
              </w:rPr>
              <w:t>opioid</w:t>
            </w:r>
            <w:proofErr w:type="spellEnd"/>
            <w:r>
              <w:rPr>
                <w:rFonts w:ascii="Times New Roman" w:hAnsi="Times New Roman"/>
                <w:sz w:val="20"/>
                <w:szCs w:val="20"/>
                <w:lang w:val="en-US"/>
              </w:rPr>
              <w:t xml:space="preserve"> medications. The features of medications. </w:t>
            </w:r>
          </w:p>
          <w:p w:rsidR="00CC2FAE" w:rsidRPr="00CE4C1E" w:rsidRDefault="00CC2FAE" w:rsidP="0030045C">
            <w:pPr>
              <w:pStyle w:val="NoSpacing"/>
              <w:ind w:left="66"/>
              <w:jc w:val="both"/>
              <w:rPr>
                <w:rFonts w:ascii="Times New Roman" w:hAnsi="Times New Roman"/>
                <w:i/>
                <w:sz w:val="20"/>
                <w:szCs w:val="20"/>
                <w:lang w:val="en-US"/>
              </w:rPr>
            </w:pPr>
            <w:r>
              <w:rPr>
                <w:rFonts w:ascii="Times New Roman" w:hAnsi="Times New Roman"/>
                <w:i/>
                <w:sz w:val="20"/>
                <w:szCs w:val="20"/>
                <w:lang w:val="en-US"/>
              </w:rPr>
              <w:t>Knowing the features of medications and the conditions of their preservation needed to fulfill their preservation</w:t>
            </w:r>
          </w:p>
          <w:p w:rsidR="00CC2FAE" w:rsidRPr="00CE4C1E" w:rsidRDefault="00CC2FAE" w:rsidP="0030045C">
            <w:pPr>
              <w:pStyle w:val="NoSpacing"/>
              <w:ind w:left="66"/>
              <w:jc w:val="both"/>
              <w:rPr>
                <w:rFonts w:ascii="Times New Roman" w:hAnsi="Times New Roman"/>
                <w:sz w:val="20"/>
                <w:szCs w:val="20"/>
                <w:lang w:val="en-US"/>
              </w:rPr>
            </w:pPr>
            <w:r>
              <w:rPr>
                <w:rFonts w:ascii="Times New Roman" w:hAnsi="Times New Roman"/>
                <w:b/>
                <w:sz w:val="20"/>
                <w:szCs w:val="20"/>
                <w:lang w:val="en-US"/>
              </w:rPr>
              <w:t>Topic</w:t>
            </w:r>
            <w:r w:rsidRPr="00CE4C1E">
              <w:rPr>
                <w:rFonts w:ascii="Times New Roman" w:hAnsi="Times New Roman"/>
                <w:b/>
                <w:sz w:val="20"/>
                <w:szCs w:val="20"/>
                <w:lang w:val="en-US"/>
              </w:rPr>
              <w:t xml:space="preserve"> XXIX</w:t>
            </w:r>
            <w:r w:rsidRPr="00CE4C1E">
              <w:rPr>
                <w:rFonts w:ascii="Times New Roman" w:hAnsi="Times New Roman"/>
                <w:sz w:val="20"/>
                <w:szCs w:val="20"/>
                <w:lang w:val="en-US"/>
              </w:rPr>
              <w:t xml:space="preserve"> </w:t>
            </w:r>
            <w:r>
              <w:rPr>
                <w:rFonts w:ascii="Times New Roman" w:hAnsi="Times New Roman"/>
                <w:sz w:val="20"/>
                <w:szCs w:val="20"/>
                <w:lang w:val="en-US"/>
              </w:rPr>
              <w:t>–</w:t>
            </w:r>
            <w:r w:rsidRPr="00CE4C1E">
              <w:rPr>
                <w:rFonts w:ascii="Times New Roman" w:hAnsi="Times New Roman"/>
                <w:sz w:val="20"/>
                <w:szCs w:val="20"/>
                <w:lang w:val="en-US"/>
              </w:rPr>
              <w:t xml:space="preserve"> </w:t>
            </w:r>
            <w:r>
              <w:rPr>
                <w:rFonts w:ascii="Times New Roman" w:hAnsi="Times New Roman"/>
                <w:sz w:val="20"/>
                <w:szCs w:val="20"/>
                <w:lang w:val="en-US"/>
              </w:rPr>
              <w:t xml:space="preserve">Sublingual and oral route of medications. </w:t>
            </w:r>
          </w:p>
          <w:p w:rsidR="00CC2FAE" w:rsidRPr="00CE4C1E" w:rsidRDefault="00CC2FAE" w:rsidP="0030045C">
            <w:pPr>
              <w:pStyle w:val="NoSpacing"/>
              <w:ind w:left="66"/>
              <w:jc w:val="both"/>
              <w:rPr>
                <w:rFonts w:ascii="Times New Roman" w:hAnsi="Times New Roman"/>
                <w:i/>
                <w:sz w:val="20"/>
                <w:szCs w:val="20"/>
                <w:lang w:val="en-US"/>
              </w:rPr>
            </w:pPr>
            <w:r>
              <w:rPr>
                <w:rFonts w:ascii="Times New Roman" w:hAnsi="Times New Roman"/>
                <w:i/>
                <w:sz w:val="20"/>
                <w:szCs w:val="20"/>
                <w:lang w:val="en-US"/>
              </w:rPr>
              <w:t xml:space="preserve">Sublingual route, advantages, disadvantages. Oral route, advantages, disadvantages. </w:t>
            </w:r>
          </w:p>
          <w:p w:rsidR="00CC2FAE" w:rsidRPr="00CE4C1E" w:rsidRDefault="00CC2FAE" w:rsidP="0030045C">
            <w:pPr>
              <w:pStyle w:val="NoSpacing"/>
              <w:ind w:left="66"/>
              <w:jc w:val="both"/>
              <w:rPr>
                <w:rFonts w:ascii="Times New Roman" w:hAnsi="Times New Roman"/>
                <w:sz w:val="20"/>
                <w:szCs w:val="20"/>
                <w:lang w:val="en-US"/>
              </w:rPr>
            </w:pPr>
            <w:r>
              <w:rPr>
                <w:rFonts w:ascii="Times New Roman" w:hAnsi="Times New Roman"/>
                <w:b/>
                <w:sz w:val="20"/>
                <w:szCs w:val="20"/>
                <w:lang w:val="en-US"/>
              </w:rPr>
              <w:t>Topic</w:t>
            </w:r>
            <w:r w:rsidRPr="00CE4C1E">
              <w:rPr>
                <w:rFonts w:ascii="Times New Roman" w:hAnsi="Times New Roman"/>
                <w:b/>
                <w:sz w:val="20"/>
                <w:szCs w:val="20"/>
                <w:lang w:val="en-US"/>
              </w:rPr>
              <w:t xml:space="preserve"> XXX</w:t>
            </w:r>
            <w:r w:rsidRPr="00CE4C1E">
              <w:rPr>
                <w:rFonts w:ascii="Times New Roman" w:hAnsi="Times New Roman"/>
                <w:sz w:val="20"/>
                <w:szCs w:val="20"/>
                <w:lang w:val="en-US"/>
              </w:rPr>
              <w:t xml:space="preserve"> </w:t>
            </w:r>
            <w:r>
              <w:rPr>
                <w:rFonts w:ascii="Times New Roman" w:hAnsi="Times New Roman"/>
                <w:sz w:val="20"/>
                <w:szCs w:val="20"/>
                <w:lang w:val="en-US"/>
              </w:rPr>
              <w:t>–</w:t>
            </w:r>
            <w:r w:rsidRPr="00CE4C1E">
              <w:rPr>
                <w:rFonts w:ascii="Times New Roman" w:hAnsi="Times New Roman"/>
                <w:sz w:val="20"/>
                <w:szCs w:val="20"/>
                <w:lang w:val="en-US"/>
              </w:rPr>
              <w:t xml:space="preserve"> </w:t>
            </w:r>
            <w:r>
              <w:rPr>
                <w:rFonts w:ascii="Times New Roman" w:hAnsi="Times New Roman"/>
                <w:sz w:val="20"/>
                <w:szCs w:val="20"/>
                <w:lang w:val="en-US"/>
              </w:rPr>
              <w:t xml:space="preserve">Rectal and respiratory route of medication administration. </w:t>
            </w:r>
          </w:p>
          <w:p w:rsidR="00CC2FAE" w:rsidRPr="00CE4C1E" w:rsidRDefault="00CC2FAE" w:rsidP="0030045C">
            <w:pPr>
              <w:pStyle w:val="NoSpacing"/>
              <w:ind w:left="66"/>
              <w:jc w:val="both"/>
              <w:rPr>
                <w:rFonts w:ascii="Times New Roman" w:hAnsi="Times New Roman"/>
                <w:i/>
                <w:sz w:val="20"/>
                <w:szCs w:val="20"/>
                <w:lang w:val="en-US"/>
              </w:rPr>
            </w:pPr>
            <w:r>
              <w:rPr>
                <w:rFonts w:ascii="Times New Roman" w:hAnsi="Times New Roman"/>
                <w:i/>
                <w:sz w:val="20"/>
                <w:szCs w:val="20"/>
                <w:lang w:val="en-US"/>
              </w:rPr>
              <w:t>Administering medication orally and rectally, advantages and disadvantages of each route.</w:t>
            </w:r>
            <w:r w:rsidRPr="00CE4C1E">
              <w:rPr>
                <w:rFonts w:ascii="Times New Roman" w:hAnsi="Times New Roman"/>
                <w:i/>
                <w:sz w:val="20"/>
                <w:szCs w:val="20"/>
                <w:lang w:val="en-US"/>
              </w:rPr>
              <w:t xml:space="preserve"> </w:t>
            </w:r>
          </w:p>
          <w:p w:rsidR="00CC2FAE" w:rsidRPr="00CE4C1E" w:rsidRDefault="00CC2FAE" w:rsidP="0030045C">
            <w:pPr>
              <w:pStyle w:val="NoSpacing"/>
              <w:ind w:left="66"/>
              <w:jc w:val="both"/>
              <w:rPr>
                <w:rFonts w:ascii="Times New Roman" w:hAnsi="Times New Roman"/>
                <w:i/>
                <w:sz w:val="20"/>
                <w:szCs w:val="20"/>
                <w:lang w:val="en-US"/>
              </w:rPr>
            </w:pPr>
            <w:r w:rsidRPr="00CE4C1E">
              <w:rPr>
                <w:rFonts w:ascii="Times New Roman" w:hAnsi="Times New Roman"/>
                <w:i/>
                <w:sz w:val="20"/>
                <w:szCs w:val="20"/>
                <w:lang w:val="en-US"/>
              </w:rPr>
              <w:t xml:space="preserve">Lab 28 – 30: </w:t>
            </w:r>
            <w:r>
              <w:rPr>
                <w:rFonts w:ascii="Times New Roman" w:hAnsi="Times New Roman"/>
                <w:i/>
                <w:sz w:val="20"/>
                <w:szCs w:val="20"/>
                <w:lang w:val="en-US"/>
              </w:rPr>
              <w:t>Medication administration</w:t>
            </w:r>
          </w:p>
        </w:tc>
        <w:tc>
          <w:tcPr>
            <w:tcW w:w="770" w:type="pct"/>
            <w:tcBorders>
              <w:right w:val="single" w:sz="4" w:space="0" w:color="auto"/>
            </w:tcBorders>
          </w:tcPr>
          <w:p w:rsidR="00A425EB" w:rsidRDefault="00A425EB" w:rsidP="00D54EBF">
            <w:pPr>
              <w:spacing w:after="0" w:line="240" w:lineRule="auto"/>
              <w:rPr>
                <w:rFonts w:ascii="Times New Roman" w:hAnsi="Times New Roman"/>
                <w:i/>
                <w:sz w:val="20"/>
                <w:szCs w:val="20"/>
              </w:rPr>
            </w:pPr>
            <w:r>
              <w:rPr>
                <w:rFonts w:ascii="Times New Roman" w:hAnsi="Times New Roman"/>
                <w:i/>
                <w:sz w:val="20"/>
                <w:szCs w:val="20"/>
              </w:rPr>
              <w:t xml:space="preserve"> Pg</w:t>
            </w:r>
            <w:r w:rsidRPr="00CE4C1E">
              <w:rPr>
                <w:rFonts w:ascii="Times New Roman" w:hAnsi="Times New Roman"/>
                <w:i/>
                <w:sz w:val="20"/>
                <w:szCs w:val="20"/>
              </w:rPr>
              <w:t xml:space="preserve"> 448 </w:t>
            </w:r>
            <w:r>
              <w:rPr>
                <w:rFonts w:ascii="Times New Roman" w:hAnsi="Times New Roman"/>
                <w:i/>
                <w:sz w:val="20"/>
                <w:szCs w:val="20"/>
              </w:rPr>
              <w:t>–</w:t>
            </w:r>
            <w:r w:rsidRPr="00CE4C1E">
              <w:rPr>
                <w:rFonts w:ascii="Times New Roman" w:hAnsi="Times New Roman"/>
                <w:i/>
                <w:sz w:val="20"/>
                <w:szCs w:val="20"/>
              </w:rPr>
              <w:t xml:space="preserve"> 454</w:t>
            </w:r>
          </w:p>
          <w:p w:rsidR="00A425EB" w:rsidRDefault="00A425EB" w:rsidP="00D54EBF">
            <w:pPr>
              <w:spacing w:after="0" w:line="240" w:lineRule="auto"/>
              <w:rPr>
                <w:rFonts w:ascii="Times New Roman" w:hAnsi="Times New Roman"/>
                <w:i/>
                <w:sz w:val="20"/>
                <w:szCs w:val="20"/>
              </w:rPr>
            </w:pPr>
          </w:p>
          <w:p w:rsidR="00A425EB" w:rsidRDefault="00A425EB" w:rsidP="00D54EBF">
            <w:pPr>
              <w:spacing w:after="0" w:line="240" w:lineRule="auto"/>
              <w:rPr>
                <w:rFonts w:ascii="Times New Roman" w:hAnsi="Times New Roman"/>
                <w:i/>
                <w:sz w:val="20"/>
                <w:szCs w:val="20"/>
              </w:rPr>
            </w:pPr>
          </w:p>
          <w:p w:rsidR="00A425EB" w:rsidRDefault="00A425EB" w:rsidP="00D54EBF">
            <w:pPr>
              <w:spacing w:after="0" w:line="240" w:lineRule="auto"/>
              <w:rPr>
                <w:rFonts w:ascii="Times New Roman" w:hAnsi="Times New Roman"/>
                <w:i/>
                <w:sz w:val="20"/>
                <w:szCs w:val="20"/>
              </w:rPr>
            </w:pPr>
            <w:r>
              <w:rPr>
                <w:rFonts w:ascii="Times New Roman" w:hAnsi="Times New Roman"/>
                <w:i/>
                <w:sz w:val="20"/>
                <w:szCs w:val="20"/>
              </w:rPr>
              <w:t xml:space="preserve"> Pg</w:t>
            </w:r>
            <w:r w:rsidRPr="00CE4C1E">
              <w:rPr>
                <w:rFonts w:ascii="Times New Roman" w:hAnsi="Times New Roman"/>
                <w:i/>
                <w:sz w:val="20"/>
                <w:szCs w:val="20"/>
              </w:rPr>
              <w:t xml:space="preserve"> 454 - 456</w:t>
            </w:r>
            <w:r>
              <w:rPr>
                <w:rFonts w:ascii="Times New Roman" w:hAnsi="Times New Roman"/>
                <w:i/>
                <w:sz w:val="20"/>
                <w:szCs w:val="20"/>
              </w:rPr>
              <w:t xml:space="preserve"> </w:t>
            </w:r>
          </w:p>
          <w:p w:rsidR="00A425EB" w:rsidRDefault="00A425EB" w:rsidP="00D54EBF">
            <w:pPr>
              <w:spacing w:after="0" w:line="240" w:lineRule="auto"/>
              <w:rPr>
                <w:rFonts w:ascii="Times New Roman" w:hAnsi="Times New Roman"/>
                <w:i/>
                <w:sz w:val="20"/>
                <w:szCs w:val="20"/>
              </w:rPr>
            </w:pPr>
          </w:p>
          <w:p w:rsidR="00A425EB" w:rsidRDefault="00A425EB" w:rsidP="00D54EBF">
            <w:pPr>
              <w:spacing w:after="0" w:line="240" w:lineRule="auto"/>
              <w:rPr>
                <w:rFonts w:ascii="Times New Roman" w:hAnsi="Times New Roman"/>
                <w:i/>
                <w:sz w:val="20"/>
                <w:szCs w:val="20"/>
              </w:rPr>
            </w:pPr>
          </w:p>
          <w:p w:rsidR="00A425EB" w:rsidRDefault="00A425EB" w:rsidP="00D54EBF">
            <w:pPr>
              <w:spacing w:after="0" w:line="240" w:lineRule="auto"/>
              <w:rPr>
                <w:rFonts w:ascii="Times New Roman" w:hAnsi="Times New Roman"/>
                <w:i/>
                <w:sz w:val="20"/>
                <w:szCs w:val="20"/>
              </w:rPr>
            </w:pPr>
          </w:p>
          <w:p w:rsidR="00A425EB" w:rsidRDefault="00A425EB" w:rsidP="00D54EBF">
            <w:pPr>
              <w:spacing w:after="0" w:line="240" w:lineRule="auto"/>
              <w:rPr>
                <w:rFonts w:ascii="Times New Roman" w:hAnsi="Times New Roman"/>
                <w:i/>
                <w:sz w:val="20"/>
                <w:szCs w:val="20"/>
              </w:rPr>
            </w:pPr>
          </w:p>
          <w:p w:rsidR="00CC2FAE" w:rsidRDefault="00A425EB" w:rsidP="00D54EBF">
            <w:pPr>
              <w:spacing w:after="0" w:line="240" w:lineRule="auto"/>
              <w:rPr>
                <w:rFonts w:ascii="Times New Roman" w:hAnsi="Times New Roman" w:cs="Times New Roman"/>
                <w:sz w:val="20"/>
                <w:szCs w:val="20"/>
              </w:rPr>
            </w:pPr>
            <w:r>
              <w:rPr>
                <w:rFonts w:ascii="Times New Roman" w:hAnsi="Times New Roman"/>
                <w:i/>
                <w:sz w:val="20"/>
                <w:szCs w:val="20"/>
              </w:rPr>
              <w:t>Pg</w:t>
            </w:r>
            <w:r w:rsidRPr="00CE4C1E">
              <w:rPr>
                <w:rFonts w:ascii="Times New Roman" w:hAnsi="Times New Roman"/>
                <w:i/>
                <w:sz w:val="20"/>
                <w:szCs w:val="20"/>
              </w:rPr>
              <w:t xml:space="preserve"> 456 - 458</w:t>
            </w:r>
          </w:p>
        </w:tc>
        <w:tc>
          <w:tcPr>
            <w:tcW w:w="951" w:type="pct"/>
            <w:tcBorders>
              <w:left w:val="single" w:sz="4" w:space="0" w:color="auto"/>
            </w:tcBorders>
            <w:shd w:val="clear" w:color="auto" w:fill="auto"/>
            <w:vAlign w:val="center"/>
          </w:tcPr>
          <w:p w:rsidR="00CC2FAE" w:rsidRPr="00CE4C1E" w:rsidRDefault="00CC2FAE" w:rsidP="00D54EBF">
            <w:pPr>
              <w:spacing w:after="0" w:line="240" w:lineRule="auto"/>
              <w:rPr>
                <w:rFonts w:ascii="Times New Roman" w:hAnsi="Times New Roman" w:cs="Times New Roman"/>
                <w:sz w:val="20"/>
                <w:szCs w:val="20"/>
              </w:rPr>
            </w:pPr>
            <w:r>
              <w:rPr>
                <w:rFonts w:ascii="Times New Roman" w:hAnsi="Times New Roman" w:cs="Times New Roman"/>
                <w:sz w:val="20"/>
                <w:szCs w:val="20"/>
              </w:rPr>
              <w:t>Lecture</w:t>
            </w:r>
          </w:p>
          <w:p w:rsidR="00CC2FAE" w:rsidRPr="00CE4C1E" w:rsidRDefault="00CC2FAE" w:rsidP="0030045C">
            <w:pPr>
              <w:spacing w:after="0" w:line="240" w:lineRule="auto"/>
              <w:rPr>
                <w:rFonts w:ascii="Times New Roman" w:hAnsi="Times New Roman" w:cs="Times New Roman"/>
                <w:sz w:val="20"/>
                <w:szCs w:val="20"/>
              </w:rPr>
            </w:pPr>
          </w:p>
          <w:p w:rsidR="00CC2FAE" w:rsidRPr="00CE4C1E" w:rsidRDefault="00CC2FAE" w:rsidP="0030045C">
            <w:pPr>
              <w:spacing w:after="0" w:line="240" w:lineRule="auto"/>
              <w:rPr>
                <w:rFonts w:ascii="Times New Roman" w:hAnsi="Times New Roman" w:cs="Times New Roman"/>
                <w:sz w:val="20"/>
                <w:szCs w:val="20"/>
              </w:rPr>
            </w:pPr>
          </w:p>
          <w:p w:rsidR="00CC2FAE" w:rsidRPr="00CE4C1E" w:rsidRDefault="00CC2FAE" w:rsidP="0030045C">
            <w:pPr>
              <w:spacing w:after="0" w:line="240" w:lineRule="auto"/>
              <w:rPr>
                <w:rFonts w:ascii="Times New Roman" w:hAnsi="Times New Roman" w:cs="Times New Roman"/>
                <w:sz w:val="20"/>
                <w:szCs w:val="20"/>
              </w:rPr>
            </w:pPr>
            <w:r>
              <w:rPr>
                <w:rFonts w:ascii="Times New Roman" w:hAnsi="Times New Roman" w:cs="Times New Roman"/>
                <w:sz w:val="20"/>
                <w:szCs w:val="20"/>
              </w:rPr>
              <w:t>Lecture</w:t>
            </w:r>
          </w:p>
          <w:p w:rsidR="00CC2FAE" w:rsidRPr="00CE4C1E" w:rsidRDefault="00CC2FAE" w:rsidP="0030045C">
            <w:pPr>
              <w:spacing w:after="0" w:line="240" w:lineRule="auto"/>
              <w:rPr>
                <w:rFonts w:ascii="Times New Roman" w:hAnsi="Times New Roman" w:cs="Times New Roman"/>
                <w:sz w:val="20"/>
                <w:szCs w:val="20"/>
              </w:rPr>
            </w:pPr>
          </w:p>
          <w:p w:rsidR="00CC2FAE" w:rsidRPr="00CE4C1E" w:rsidRDefault="00CC2FAE" w:rsidP="0030045C">
            <w:pPr>
              <w:spacing w:after="0" w:line="240" w:lineRule="auto"/>
              <w:rPr>
                <w:rFonts w:ascii="Times New Roman" w:hAnsi="Times New Roman" w:cs="Times New Roman"/>
                <w:sz w:val="20"/>
                <w:szCs w:val="20"/>
              </w:rPr>
            </w:pPr>
          </w:p>
          <w:p w:rsidR="00CC2FAE" w:rsidRPr="00CE4C1E" w:rsidRDefault="00CC2FAE" w:rsidP="0030045C">
            <w:pPr>
              <w:spacing w:after="0" w:line="240" w:lineRule="auto"/>
              <w:rPr>
                <w:rFonts w:ascii="Times New Roman" w:hAnsi="Times New Roman" w:cs="Times New Roman"/>
                <w:sz w:val="20"/>
                <w:szCs w:val="20"/>
              </w:rPr>
            </w:pPr>
          </w:p>
          <w:p w:rsidR="00CC2FAE" w:rsidRPr="00CE4C1E" w:rsidRDefault="00CC2FAE" w:rsidP="0030045C">
            <w:pPr>
              <w:spacing w:after="0" w:line="240" w:lineRule="auto"/>
              <w:rPr>
                <w:rFonts w:ascii="Times New Roman" w:hAnsi="Times New Roman" w:cs="Times New Roman"/>
                <w:sz w:val="20"/>
                <w:szCs w:val="20"/>
              </w:rPr>
            </w:pPr>
            <w:r>
              <w:rPr>
                <w:rFonts w:ascii="Times New Roman" w:hAnsi="Times New Roman" w:cs="Times New Roman"/>
                <w:sz w:val="20"/>
                <w:szCs w:val="20"/>
              </w:rPr>
              <w:t>Lecture</w:t>
            </w:r>
          </w:p>
          <w:p w:rsidR="00CC2FAE" w:rsidRPr="00CE4C1E" w:rsidRDefault="00CC2FAE" w:rsidP="0030045C">
            <w:pPr>
              <w:spacing w:after="0" w:line="240" w:lineRule="auto"/>
              <w:rPr>
                <w:rFonts w:ascii="Times New Roman" w:hAnsi="Times New Roman" w:cs="Times New Roman"/>
                <w:i/>
                <w:sz w:val="20"/>
                <w:szCs w:val="20"/>
              </w:rPr>
            </w:pPr>
          </w:p>
          <w:p w:rsidR="00CC2FAE" w:rsidRPr="00CE4C1E" w:rsidRDefault="00CC2FAE" w:rsidP="0030045C">
            <w:pPr>
              <w:spacing w:after="0" w:line="240" w:lineRule="auto"/>
              <w:rPr>
                <w:rFonts w:ascii="Times New Roman" w:hAnsi="Times New Roman" w:cs="Times New Roman"/>
                <w:i/>
                <w:sz w:val="20"/>
                <w:szCs w:val="20"/>
              </w:rPr>
            </w:pPr>
            <w:r>
              <w:rPr>
                <w:rFonts w:ascii="Times New Roman" w:hAnsi="Times New Roman" w:cs="Times New Roman"/>
                <w:i/>
                <w:sz w:val="20"/>
                <w:szCs w:val="20"/>
              </w:rPr>
              <w:t>Lab</w:t>
            </w:r>
            <w:r w:rsidRPr="00CE4C1E">
              <w:rPr>
                <w:rFonts w:ascii="Times New Roman" w:hAnsi="Times New Roman" w:cs="Times New Roman"/>
                <w:i/>
                <w:sz w:val="20"/>
                <w:szCs w:val="20"/>
              </w:rPr>
              <w:t xml:space="preserve"> 3 </w:t>
            </w:r>
            <w:r>
              <w:rPr>
                <w:rFonts w:ascii="Times New Roman" w:hAnsi="Times New Roman" w:cs="Times New Roman"/>
                <w:i/>
                <w:sz w:val="20"/>
                <w:szCs w:val="20"/>
              </w:rPr>
              <w:t xml:space="preserve">hours </w:t>
            </w:r>
          </w:p>
        </w:tc>
      </w:tr>
      <w:tr w:rsidR="00CC2FAE" w:rsidRPr="00CE4C1E" w:rsidTr="003242D8">
        <w:trPr>
          <w:trHeight w:val="144"/>
        </w:trPr>
        <w:tc>
          <w:tcPr>
            <w:tcW w:w="469" w:type="pct"/>
            <w:shd w:val="clear" w:color="auto" w:fill="auto"/>
            <w:vAlign w:val="center"/>
          </w:tcPr>
          <w:p w:rsidR="00CC2FAE" w:rsidRPr="00CE4C1E" w:rsidRDefault="00CC2FAE" w:rsidP="0030045C">
            <w:pPr>
              <w:spacing w:after="0" w:line="240" w:lineRule="auto"/>
              <w:jc w:val="center"/>
              <w:rPr>
                <w:rFonts w:ascii="Times New Roman" w:hAnsi="Times New Roman" w:cs="Times New Roman"/>
                <w:b/>
                <w:bCs/>
                <w:sz w:val="20"/>
                <w:szCs w:val="20"/>
              </w:rPr>
            </w:pPr>
            <w:r w:rsidRPr="00CE4C1E">
              <w:rPr>
                <w:rFonts w:ascii="Times New Roman" w:hAnsi="Times New Roman" w:cs="Times New Roman"/>
                <w:b/>
                <w:bCs/>
                <w:sz w:val="20"/>
                <w:szCs w:val="20"/>
              </w:rPr>
              <w:t>11</w:t>
            </w:r>
          </w:p>
        </w:tc>
        <w:tc>
          <w:tcPr>
            <w:tcW w:w="2810" w:type="pct"/>
            <w:tcBorders>
              <w:right w:val="single" w:sz="4" w:space="0" w:color="auto"/>
            </w:tcBorders>
            <w:shd w:val="clear" w:color="auto" w:fill="auto"/>
            <w:vAlign w:val="center"/>
          </w:tcPr>
          <w:p w:rsidR="00CC2FAE" w:rsidRPr="00CE4C1E" w:rsidRDefault="00CC2FAE" w:rsidP="0030045C">
            <w:pPr>
              <w:pStyle w:val="NoSpacing"/>
              <w:ind w:left="66"/>
              <w:jc w:val="both"/>
              <w:rPr>
                <w:rFonts w:ascii="Times New Roman" w:hAnsi="Times New Roman"/>
                <w:sz w:val="20"/>
                <w:szCs w:val="20"/>
                <w:lang w:val="en-US"/>
              </w:rPr>
            </w:pPr>
            <w:r>
              <w:rPr>
                <w:rFonts w:ascii="Times New Roman" w:hAnsi="Times New Roman"/>
                <w:b/>
                <w:sz w:val="20"/>
                <w:szCs w:val="20"/>
                <w:lang w:val="en-US"/>
              </w:rPr>
              <w:t>Topic</w:t>
            </w:r>
            <w:r w:rsidRPr="00CE4C1E">
              <w:rPr>
                <w:rFonts w:ascii="Times New Roman" w:hAnsi="Times New Roman"/>
                <w:b/>
                <w:sz w:val="20"/>
                <w:szCs w:val="20"/>
                <w:lang w:val="en-US"/>
              </w:rPr>
              <w:t xml:space="preserve"> XXXI</w:t>
            </w:r>
            <w:r w:rsidRPr="00CE4C1E">
              <w:rPr>
                <w:rFonts w:ascii="Times New Roman" w:hAnsi="Times New Roman"/>
                <w:sz w:val="20"/>
                <w:szCs w:val="20"/>
                <w:lang w:val="en-US"/>
              </w:rPr>
              <w:t xml:space="preserve"> </w:t>
            </w:r>
            <w:r>
              <w:rPr>
                <w:rFonts w:ascii="Times New Roman" w:hAnsi="Times New Roman"/>
                <w:sz w:val="20"/>
                <w:szCs w:val="20"/>
                <w:lang w:val="en-US"/>
              </w:rPr>
              <w:t>–</w:t>
            </w:r>
            <w:r w:rsidRPr="00CE4C1E">
              <w:rPr>
                <w:rFonts w:ascii="Times New Roman" w:hAnsi="Times New Roman"/>
                <w:sz w:val="20"/>
                <w:szCs w:val="20"/>
                <w:lang w:val="en-US"/>
              </w:rPr>
              <w:t xml:space="preserve"> </w:t>
            </w:r>
            <w:proofErr w:type="spellStart"/>
            <w:r>
              <w:rPr>
                <w:rFonts w:ascii="Times New Roman" w:hAnsi="Times New Roman"/>
                <w:sz w:val="20"/>
                <w:szCs w:val="20"/>
                <w:lang w:val="en-US"/>
              </w:rPr>
              <w:t>Cutaneous</w:t>
            </w:r>
            <w:proofErr w:type="spellEnd"/>
            <w:r>
              <w:rPr>
                <w:rFonts w:ascii="Times New Roman" w:hAnsi="Times New Roman"/>
                <w:sz w:val="20"/>
                <w:szCs w:val="20"/>
                <w:lang w:val="en-US"/>
              </w:rPr>
              <w:t xml:space="preserve">  route of medication administration </w:t>
            </w:r>
          </w:p>
          <w:p w:rsidR="00CC2FAE" w:rsidRPr="00CE4C1E" w:rsidRDefault="00CC2FAE" w:rsidP="0030045C">
            <w:pPr>
              <w:pStyle w:val="NoSpacing"/>
              <w:ind w:left="66"/>
              <w:jc w:val="both"/>
              <w:rPr>
                <w:rFonts w:ascii="Times New Roman" w:hAnsi="Times New Roman"/>
                <w:i/>
                <w:sz w:val="20"/>
                <w:szCs w:val="20"/>
                <w:lang w:val="en-US"/>
              </w:rPr>
            </w:pPr>
            <w:r>
              <w:rPr>
                <w:rFonts w:ascii="Times New Roman" w:hAnsi="Times New Roman"/>
                <w:i/>
                <w:sz w:val="20"/>
                <w:szCs w:val="20"/>
                <w:lang w:val="en-US"/>
              </w:rPr>
              <w:t xml:space="preserve">Administering medication in </w:t>
            </w:r>
            <w:proofErr w:type="spellStart"/>
            <w:r>
              <w:rPr>
                <w:rFonts w:ascii="Times New Roman" w:hAnsi="Times New Roman"/>
                <w:i/>
                <w:sz w:val="20"/>
                <w:szCs w:val="20"/>
                <w:lang w:val="en-US"/>
              </w:rPr>
              <w:t>cutaneous</w:t>
            </w:r>
            <w:proofErr w:type="spellEnd"/>
            <w:r>
              <w:rPr>
                <w:rFonts w:ascii="Times New Roman" w:hAnsi="Times New Roman"/>
                <w:i/>
                <w:sz w:val="20"/>
                <w:szCs w:val="20"/>
                <w:lang w:val="en-US"/>
              </w:rPr>
              <w:t xml:space="preserve"> route, advantages and disadvantages</w:t>
            </w:r>
            <w:r w:rsidRPr="00CE4C1E">
              <w:rPr>
                <w:rFonts w:ascii="Times New Roman" w:hAnsi="Times New Roman"/>
                <w:i/>
                <w:sz w:val="20"/>
                <w:szCs w:val="20"/>
                <w:lang w:val="en-US"/>
              </w:rPr>
              <w:t xml:space="preserve">. </w:t>
            </w:r>
          </w:p>
          <w:p w:rsidR="00CC2FAE" w:rsidRPr="00CE4C1E" w:rsidRDefault="00CC2FAE" w:rsidP="0030045C">
            <w:pPr>
              <w:pStyle w:val="NoSpacing"/>
              <w:ind w:left="66"/>
              <w:jc w:val="both"/>
              <w:rPr>
                <w:rFonts w:ascii="Times New Roman" w:hAnsi="Times New Roman"/>
                <w:sz w:val="20"/>
                <w:szCs w:val="20"/>
                <w:lang w:val="en-US"/>
              </w:rPr>
            </w:pPr>
            <w:r>
              <w:rPr>
                <w:rFonts w:ascii="Times New Roman" w:hAnsi="Times New Roman"/>
                <w:b/>
                <w:sz w:val="20"/>
                <w:szCs w:val="20"/>
                <w:lang w:val="en-US"/>
              </w:rPr>
              <w:t>Topic</w:t>
            </w:r>
            <w:r w:rsidRPr="00CE4C1E">
              <w:rPr>
                <w:rFonts w:ascii="Times New Roman" w:hAnsi="Times New Roman"/>
                <w:b/>
                <w:sz w:val="20"/>
                <w:szCs w:val="20"/>
                <w:lang w:val="en-US"/>
              </w:rPr>
              <w:t xml:space="preserve"> XXXII</w:t>
            </w:r>
            <w:r w:rsidRPr="00CE4C1E">
              <w:rPr>
                <w:rFonts w:ascii="Times New Roman" w:hAnsi="Times New Roman"/>
                <w:sz w:val="20"/>
                <w:szCs w:val="20"/>
                <w:lang w:val="en-US"/>
              </w:rPr>
              <w:t xml:space="preserve"> - </w:t>
            </w:r>
            <w:r>
              <w:rPr>
                <w:rFonts w:ascii="Times New Roman" w:hAnsi="Times New Roman"/>
                <w:sz w:val="20"/>
                <w:szCs w:val="20"/>
                <w:lang w:val="en-US"/>
              </w:rPr>
              <w:t xml:space="preserve">Subcutaneous route of medicament administration </w:t>
            </w:r>
            <w:r w:rsidRPr="00CE4C1E">
              <w:rPr>
                <w:rFonts w:ascii="Times New Roman" w:hAnsi="Times New Roman"/>
                <w:sz w:val="20"/>
                <w:szCs w:val="20"/>
                <w:lang w:val="en-US"/>
              </w:rPr>
              <w:t xml:space="preserve"> </w:t>
            </w:r>
          </w:p>
          <w:p w:rsidR="00CC2FAE" w:rsidRPr="00CE4C1E" w:rsidRDefault="00CC2FAE" w:rsidP="0030045C">
            <w:pPr>
              <w:pStyle w:val="NoSpacing"/>
              <w:ind w:left="66"/>
              <w:jc w:val="both"/>
              <w:rPr>
                <w:rFonts w:ascii="Times New Roman" w:hAnsi="Times New Roman"/>
                <w:i/>
                <w:sz w:val="20"/>
                <w:szCs w:val="20"/>
                <w:lang w:val="en-US"/>
              </w:rPr>
            </w:pPr>
            <w:r>
              <w:rPr>
                <w:rFonts w:ascii="Times New Roman" w:hAnsi="Times New Roman"/>
                <w:i/>
                <w:sz w:val="20"/>
                <w:szCs w:val="20"/>
                <w:lang w:val="en-US"/>
              </w:rPr>
              <w:t>Administering medication in subcutaneous route, advantages and disadvantages</w:t>
            </w:r>
            <w:r w:rsidRPr="00CE4C1E">
              <w:rPr>
                <w:rFonts w:ascii="Times New Roman" w:hAnsi="Times New Roman"/>
                <w:i/>
                <w:sz w:val="20"/>
                <w:szCs w:val="20"/>
                <w:lang w:val="en-US"/>
              </w:rPr>
              <w:t xml:space="preserve">. </w:t>
            </w:r>
            <w:r>
              <w:rPr>
                <w:rFonts w:ascii="Times New Roman" w:hAnsi="Times New Roman"/>
                <w:i/>
                <w:sz w:val="20"/>
                <w:szCs w:val="20"/>
                <w:lang w:val="en-US"/>
              </w:rPr>
              <w:t xml:space="preserve">Injection sites </w:t>
            </w:r>
          </w:p>
          <w:p w:rsidR="00CC2FAE" w:rsidRPr="00CE4C1E" w:rsidRDefault="00CC2FAE" w:rsidP="0030045C">
            <w:pPr>
              <w:pStyle w:val="NoSpacing"/>
              <w:ind w:left="66"/>
              <w:jc w:val="both"/>
              <w:rPr>
                <w:rFonts w:ascii="Times New Roman" w:hAnsi="Times New Roman"/>
                <w:sz w:val="20"/>
                <w:szCs w:val="20"/>
                <w:lang w:val="en-US"/>
              </w:rPr>
            </w:pPr>
            <w:r>
              <w:rPr>
                <w:rFonts w:ascii="Times New Roman" w:hAnsi="Times New Roman"/>
                <w:b/>
                <w:sz w:val="20"/>
                <w:szCs w:val="20"/>
                <w:lang w:val="en-US"/>
              </w:rPr>
              <w:t>Topic</w:t>
            </w:r>
            <w:r w:rsidRPr="00CE4C1E">
              <w:rPr>
                <w:rFonts w:ascii="Times New Roman" w:hAnsi="Times New Roman"/>
                <w:b/>
                <w:sz w:val="20"/>
                <w:szCs w:val="20"/>
                <w:lang w:val="en-US"/>
              </w:rPr>
              <w:t xml:space="preserve"> XXXIII</w:t>
            </w:r>
            <w:r w:rsidRPr="00CE4C1E">
              <w:rPr>
                <w:rFonts w:ascii="Times New Roman" w:hAnsi="Times New Roman"/>
                <w:sz w:val="20"/>
                <w:szCs w:val="20"/>
                <w:lang w:val="en-US"/>
              </w:rPr>
              <w:t xml:space="preserve"> </w:t>
            </w:r>
            <w:r>
              <w:rPr>
                <w:rFonts w:ascii="Times New Roman" w:hAnsi="Times New Roman"/>
                <w:sz w:val="20"/>
                <w:szCs w:val="20"/>
                <w:lang w:val="en-US"/>
              </w:rPr>
              <w:t>–</w:t>
            </w:r>
            <w:r w:rsidRPr="00CE4C1E">
              <w:rPr>
                <w:rFonts w:ascii="Times New Roman" w:hAnsi="Times New Roman"/>
                <w:sz w:val="20"/>
                <w:szCs w:val="20"/>
                <w:lang w:val="en-US"/>
              </w:rPr>
              <w:t xml:space="preserve"> </w:t>
            </w:r>
            <w:proofErr w:type="spellStart"/>
            <w:r>
              <w:rPr>
                <w:rFonts w:ascii="Times New Roman" w:hAnsi="Times New Roman"/>
                <w:sz w:val="20"/>
                <w:szCs w:val="20"/>
                <w:lang w:val="en-US"/>
              </w:rPr>
              <w:t>Intradermic</w:t>
            </w:r>
            <w:proofErr w:type="spellEnd"/>
            <w:r>
              <w:rPr>
                <w:rFonts w:ascii="Times New Roman" w:hAnsi="Times New Roman"/>
                <w:sz w:val="20"/>
                <w:szCs w:val="20"/>
                <w:lang w:val="en-US"/>
              </w:rPr>
              <w:t xml:space="preserve">  route of medicament administration </w:t>
            </w:r>
          </w:p>
          <w:p w:rsidR="00CC2FAE" w:rsidRPr="00CE4C1E" w:rsidRDefault="00CC2FAE" w:rsidP="005147CA">
            <w:pPr>
              <w:pStyle w:val="NoSpacing"/>
              <w:ind w:left="66"/>
              <w:jc w:val="both"/>
              <w:rPr>
                <w:rFonts w:ascii="Times New Roman" w:hAnsi="Times New Roman"/>
                <w:i/>
                <w:sz w:val="20"/>
                <w:szCs w:val="20"/>
                <w:lang w:val="en-US"/>
              </w:rPr>
            </w:pPr>
            <w:r>
              <w:rPr>
                <w:rFonts w:ascii="Times New Roman" w:hAnsi="Times New Roman"/>
                <w:i/>
                <w:sz w:val="20"/>
                <w:szCs w:val="20"/>
                <w:lang w:val="en-US"/>
              </w:rPr>
              <w:t>Administering medication in ID route, advantages and disadvantages</w:t>
            </w:r>
            <w:r w:rsidRPr="00CE4C1E">
              <w:rPr>
                <w:rFonts w:ascii="Times New Roman" w:hAnsi="Times New Roman"/>
                <w:i/>
                <w:sz w:val="20"/>
                <w:szCs w:val="20"/>
                <w:lang w:val="en-US"/>
              </w:rPr>
              <w:t xml:space="preserve">. </w:t>
            </w:r>
            <w:r>
              <w:rPr>
                <w:rFonts w:ascii="Times New Roman" w:hAnsi="Times New Roman"/>
                <w:i/>
                <w:sz w:val="20"/>
                <w:szCs w:val="20"/>
                <w:lang w:val="en-US"/>
              </w:rPr>
              <w:t xml:space="preserve">Injection sites </w:t>
            </w:r>
          </w:p>
          <w:p w:rsidR="00CC2FAE" w:rsidRPr="00CE4C1E" w:rsidRDefault="00CC2FAE" w:rsidP="0030045C">
            <w:pPr>
              <w:pStyle w:val="NoSpacing"/>
              <w:ind w:left="66"/>
              <w:jc w:val="both"/>
              <w:rPr>
                <w:rFonts w:ascii="Times New Roman" w:hAnsi="Times New Roman"/>
                <w:i/>
                <w:sz w:val="20"/>
                <w:szCs w:val="20"/>
                <w:lang w:val="en-US"/>
              </w:rPr>
            </w:pPr>
            <w:r w:rsidRPr="00CE4C1E">
              <w:rPr>
                <w:rFonts w:ascii="Times New Roman" w:hAnsi="Times New Roman"/>
                <w:i/>
                <w:sz w:val="20"/>
                <w:szCs w:val="20"/>
                <w:lang w:val="en-US"/>
              </w:rPr>
              <w:t xml:space="preserve">Lab 31 – 33: </w:t>
            </w:r>
            <w:r>
              <w:rPr>
                <w:rFonts w:ascii="Times New Roman" w:hAnsi="Times New Roman"/>
                <w:i/>
                <w:sz w:val="20"/>
                <w:szCs w:val="20"/>
                <w:lang w:val="en-US"/>
              </w:rPr>
              <w:t>Medication administration</w:t>
            </w:r>
          </w:p>
        </w:tc>
        <w:tc>
          <w:tcPr>
            <w:tcW w:w="770" w:type="pct"/>
            <w:tcBorders>
              <w:right w:val="single" w:sz="4" w:space="0" w:color="auto"/>
            </w:tcBorders>
          </w:tcPr>
          <w:p w:rsidR="00CC2FAE" w:rsidRDefault="00CC2FAE" w:rsidP="00D54EBF">
            <w:pPr>
              <w:spacing w:after="0" w:line="240" w:lineRule="auto"/>
              <w:rPr>
                <w:rFonts w:ascii="Times New Roman" w:hAnsi="Times New Roman"/>
                <w:i/>
                <w:sz w:val="20"/>
                <w:szCs w:val="20"/>
              </w:rPr>
            </w:pPr>
            <w:r>
              <w:rPr>
                <w:rFonts w:ascii="Times New Roman" w:hAnsi="Times New Roman"/>
                <w:i/>
                <w:sz w:val="20"/>
                <w:szCs w:val="20"/>
              </w:rPr>
              <w:t>Pg</w:t>
            </w:r>
            <w:r w:rsidRPr="00CE4C1E">
              <w:rPr>
                <w:rFonts w:ascii="Times New Roman" w:hAnsi="Times New Roman"/>
                <w:i/>
                <w:sz w:val="20"/>
                <w:szCs w:val="20"/>
              </w:rPr>
              <w:t xml:space="preserve"> 458 - 459</w:t>
            </w:r>
            <w:r>
              <w:rPr>
                <w:rFonts w:ascii="Times New Roman" w:hAnsi="Times New Roman"/>
                <w:i/>
                <w:sz w:val="20"/>
                <w:szCs w:val="20"/>
              </w:rPr>
              <w:t xml:space="preserve"> </w:t>
            </w:r>
          </w:p>
          <w:p w:rsidR="00CC2FAE" w:rsidRDefault="00CC2FAE" w:rsidP="00D54EBF">
            <w:pPr>
              <w:spacing w:after="0" w:line="240" w:lineRule="auto"/>
              <w:rPr>
                <w:rFonts w:ascii="Times New Roman" w:hAnsi="Times New Roman"/>
                <w:i/>
                <w:sz w:val="20"/>
                <w:szCs w:val="20"/>
              </w:rPr>
            </w:pPr>
          </w:p>
          <w:p w:rsidR="00CC2FAE" w:rsidRDefault="00CC2FAE" w:rsidP="00D54EBF">
            <w:pPr>
              <w:spacing w:after="0" w:line="240" w:lineRule="auto"/>
              <w:rPr>
                <w:rFonts w:ascii="Times New Roman" w:hAnsi="Times New Roman"/>
                <w:i/>
                <w:sz w:val="20"/>
                <w:szCs w:val="20"/>
              </w:rPr>
            </w:pPr>
          </w:p>
          <w:p w:rsidR="00CC2FAE" w:rsidRDefault="00CC2FAE" w:rsidP="00D54EBF">
            <w:pPr>
              <w:spacing w:after="0" w:line="240" w:lineRule="auto"/>
              <w:rPr>
                <w:rFonts w:ascii="Times New Roman" w:hAnsi="Times New Roman"/>
                <w:i/>
                <w:sz w:val="20"/>
                <w:szCs w:val="20"/>
              </w:rPr>
            </w:pPr>
            <w:r>
              <w:rPr>
                <w:rFonts w:ascii="Times New Roman" w:hAnsi="Times New Roman"/>
                <w:i/>
                <w:sz w:val="20"/>
                <w:szCs w:val="20"/>
              </w:rPr>
              <w:t>Pg</w:t>
            </w:r>
            <w:r w:rsidRPr="00CE4C1E">
              <w:rPr>
                <w:rFonts w:ascii="Times New Roman" w:hAnsi="Times New Roman"/>
                <w:i/>
                <w:sz w:val="20"/>
                <w:szCs w:val="20"/>
              </w:rPr>
              <w:t xml:space="preserve"> 459 - 461</w:t>
            </w:r>
            <w:r>
              <w:rPr>
                <w:rFonts w:ascii="Times New Roman" w:hAnsi="Times New Roman"/>
                <w:i/>
                <w:sz w:val="20"/>
                <w:szCs w:val="20"/>
              </w:rPr>
              <w:t xml:space="preserve"> </w:t>
            </w:r>
          </w:p>
          <w:p w:rsidR="00CC2FAE" w:rsidRDefault="00CC2FAE" w:rsidP="00D54EBF">
            <w:pPr>
              <w:spacing w:after="0" w:line="240" w:lineRule="auto"/>
              <w:rPr>
                <w:rFonts w:ascii="Times New Roman" w:hAnsi="Times New Roman"/>
                <w:i/>
                <w:sz w:val="20"/>
                <w:szCs w:val="20"/>
              </w:rPr>
            </w:pPr>
          </w:p>
          <w:p w:rsidR="00CC2FAE" w:rsidRDefault="00CC2FAE" w:rsidP="00D54EBF">
            <w:pPr>
              <w:spacing w:after="0" w:line="240" w:lineRule="auto"/>
              <w:rPr>
                <w:rFonts w:ascii="Times New Roman" w:hAnsi="Times New Roman"/>
                <w:i/>
                <w:sz w:val="20"/>
                <w:szCs w:val="20"/>
              </w:rPr>
            </w:pPr>
          </w:p>
          <w:p w:rsidR="00CC2FAE" w:rsidRDefault="00CC2FAE" w:rsidP="00D54EBF">
            <w:pPr>
              <w:spacing w:after="0" w:line="240" w:lineRule="auto"/>
              <w:rPr>
                <w:rFonts w:ascii="Times New Roman" w:hAnsi="Times New Roman" w:cs="Times New Roman"/>
                <w:sz w:val="20"/>
                <w:szCs w:val="20"/>
              </w:rPr>
            </w:pPr>
            <w:r>
              <w:rPr>
                <w:rFonts w:ascii="Times New Roman" w:hAnsi="Times New Roman"/>
                <w:i/>
                <w:sz w:val="20"/>
                <w:szCs w:val="20"/>
              </w:rPr>
              <w:t>Pg</w:t>
            </w:r>
            <w:r w:rsidRPr="00CE4C1E">
              <w:rPr>
                <w:rFonts w:ascii="Times New Roman" w:hAnsi="Times New Roman"/>
                <w:i/>
                <w:sz w:val="20"/>
                <w:szCs w:val="20"/>
              </w:rPr>
              <w:t xml:space="preserve"> 461 - 462</w:t>
            </w:r>
          </w:p>
        </w:tc>
        <w:tc>
          <w:tcPr>
            <w:tcW w:w="951" w:type="pct"/>
            <w:tcBorders>
              <w:left w:val="single" w:sz="4" w:space="0" w:color="auto"/>
            </w:tcBorders>
            <w:shd w:val="clear" w:color="auto" w:fill="auto"/>
            <w:vAlign w:val="center"/>
          </w:tcPr>
          <w:p w:rsidR="00CC2FAE" w:rsidRPr="00CE4C1E" w:rsidRDefault="00CC2FAE" w:rsidP="00D54EBF">
            <w:pPr>
              <w:spacing w:after="0" w:line="240" w:lineRule="auto"/>
              <w:rPr>
                <w:rFonts w:ascii="Times New Roman" w:hAnsi="Times New Roman" w:cs="Times New Roman"/>
                <w:sz w:val="20"/>
                <w:szCs w:val="20"/>
              </w:rPr>
            </w:pPr>
            <w:r>
              <w:rPr>
                <w:rFonts w:ascii="Times New Roman" w:hAnsi="Times New Roman" w:cs="Times New Roman"/>
                <w:sz w:val="20"/>
                <w:szCs w:val="20"/>
              </w:rPr>
              <w:t>Lecture</w:t>
            </w:r>
          </w:p>
          <w:p w:rsidR="00CC2FAE" w:rsidRPr="00CE4C1E" w:rsidRDefault="00CC2FAE" w:rsidP="0030045C">
            <w:pPr>
              <w:spacing w:after="0" w:line="240" w:lineRule="auto"/>
              <w:rPr>
                <w:rFonts w:ascii="Times New Roman" w:hAnsi="Times New Roman" w:cs="Times New Roman"/>
                <w:sz w:val="20"/>
                <w:szCs w:val="20"/>
              </w:rPr>
            </w:pPr>
          </w:p>
          <w:p w:rsidR="00CC2FAE" w:rsidRPr="00CE4C1E" w:rsidRDefault="00CC2FAE" w:rsidP="0030045C">
            <w:pPr>
              <w:spacing w:after="0" w:line="240" w:lineRule="auto"/>
              <w:rPr>
                <w:rFonts w:ascii="Times New Roman" w:hAnsi="Times New Roman" w:cs="Times New Roman"/>
                <w:sz w:val="20"/>
                <w:szCs w:val="20"/>
              </w:rPr>
            </w:pPr>
          </w:p>
          <w:p w:rsidR="00CC2FAE" w:rsidRPr="00CE4C1E" w:rsidRDefault="00CC2FAE" w:rsidP="0030045C">
            <w:pPr>
              <w:spacing w:after="0" w:line="240" w:lineRule="auto"/>
              <w:rPr>
                <w:rFonts w:ascii="Times New Roman" w:hAnsi="Times New Roman" w:cs="Times New Roman"/>
                <w:sz w:val="20"/>
                <w:szCs w:val="20"/>
              </w:rPr>
            </w:pPr>
            <w:r>
              <w:rPr>
                <w:rFonts w:ascii="Times New Roman" w:hAnsi="Times New Roman" w:cs="Times New Roman"/>
                <w:sz w:val="20"/>
                <w:szCs w:val="20"/>
              </w:rPr>
              <w:t>Lecture</w:t>
            </w:r>
          </w:p>
          <w:p w:rsidR="00CC2FAE" w:rsidRPr="00CE4C1E" w:rsidRDefault="00CC2FAE" w:rsidP="0030045C">
            <w:pPr>
              <w:spacing w:after="0" w:line="240" w:lineRule="auto"/>
              <w:rPr>
                <w:rFonts w:ascii="Times New Roman" w:hAnsi="Times New Roman" w:cs="Times New Roman"/>
                <w:sz w:val="20"/>
                <w:szCs w:val="20"/>
              </w:rPr>
            </w:pPr>
          </w:p>
          <w:p w:rsidR="00CC2FAE" w:rsidRPr="00CE4C1E" w:rsidRDefault="00CC2FAE" w:rsidP="0030045C">
            <w:pPr>
              <w:spacing w:after="0" w:line="240" w:lineRule="auto"/>
              <w:rPr>
                <w:rFonts w:ascii="Times New Roman" w:hAnsi="Times New Roman" w:cs="Times New Roman"/>
                <w:sz w:val="20"/>
                <w:szCs w:val="20"/>
              </w:rPr>
            </w:pPr>
          </w:p>
          <w:p w:rsidR="00CC2FAE" w:rsidRPr="00CE4C1E" w:rsidRDefault="00CC2FAE" w:rsidP="0030045C">
            <w:pPr>
              <w:spacing w:after="0" w:line="240" w:lineRule="auto"/>
              <w:rPr>
                <w:rFonts w:ascii="Times New Roman" w:hAnsi="Times New Roman" w:cs="Times New Roman"/>
                <w:sz w:val="20"/>
                <w:szCs w:val="20"/>
              </w:rPr>
            </w:pPr>
            <w:r>
              <w:rPr>
                <w:rFonts w:ascii="Times New Roman" w:hAnsi="Times New Roman" w:cs="Times New Roman"/>
                <w:sz w:val="20"/>
                <w:szCs w:val="20"/>
              </w:rPr>
              <w:t>Lecture</w:t>
            </w:r>
          </w:p>
          <w:p w:rsidR="00CC2FAE" w:rsidRPr="00CE4C1E" w:rsidRDefault="00CC2FAE" w:rsidP="0030045C">
            <w:pPr>
              <w:spacing w:after="0" w:line="240" w:lineRule="auto"/>
              <w:rPr>
                <w:rFonts w:ascii="Times New Roman" w:hAnsi="Times New Roman" w:cs="Times New Roman"/>
                <w:i/>
                <w:sz w:val="20"/>
                <w:szCs w:val="20"/>
              </w:rPr>
            </w:pPr>
          </w:p>
          <w:p w:rsidR="00CC2FAE" w:rsidRPr="00CE4C1E" w:rsidRDefault="00CC2FAE" w:rsidP="0030045C">
            <w:pPr>
              <w:spacing w:after="0" w:line="240" w:lineRule="auto"/>
              <w:rPr>
                <w:rFonts w:ascii="Times New Roman" w:hAnsi="Times New Roman" w:cs="Times New Roman"/>
                <w:i/>
                <w:sz w:val="20"/>
                <w:szCs w:val="20"/>
              </w:rPr>
            </w:pPr>
          </w:p>
          <w:p w:rsidR="00CC2FAE" w:rsidRPr="00CE4C1E" w:rsidRDefault="00CC2FAE" w:rsidP="0030045C">
            <w:pPr>
              <w:spacing w:after="0" w:line="240" w:lineRule="auto"/>
              <w:rPr>
                <w:rFonts w:ascii="Times New Roman" w:hAnsi="Times New Roman" w:cs="Times New Roman"/>
                <w:i/>
                <w:sz w:val="20"/>
                <w:szCs w:val="20"/>
              </w:rPr>
            </w:pPr>
            <w:r>
              <w:rPr>
                <w:rFonts w:ascii="Times New Roman" w:hAnsi="Times New Roman" w:cs="Times New Roman"/>
                <w:i/>
                <w:sz w:val="20"/>
                <w:szCs w:val="20"/>
              </w:rPr>
              <w:t>Lab</w:t>
            </w:r>
            <w:r w:rsidRPr="00CE4C1E">
              <w:rPr>
                <w:rFonts w:ascii="Times New Roman" w:hAnsi="Times New Roman" w:cs="Times New Roman"/>
                <w:i/>
                <w:sz w:val="20"/>
                <w:szCs w:val="20"/>
              </w:rPr>
              <w:t xml:space="preserve"> 3</w:t>
            </w:r>
            <w:r>
              <w:rPr>
                <w:rFonts w:ascii="Times New Roman" w:hAnsi="Times New Roman" w:cs="Times New Roman"/>
                <w:i/>
                <w:sz w:val="20"/>
                <w:szCs w:val="20"/>
              </w:rPr>
              <w:t xml:space="preserve">hours </w:t>
            </w:r>
          </w:p>
        </w:tc>
      </w:tr>
      <w:tr w:rsidR="00CC2FAE" w:rsidRPr="00CE4C1E" w:rsidTr="003242D8">
        <w:trPr>
          <w:trHeight w:val="144"/>
        </w:trPr>
        <w:tc>
          <w:tcPr>
            <w:tcW w:w="469" w:type="pct"/>
            <w:shd w:val="clear" w:color="auto" w:fill="auto"/>
            <w:vAlign w:val="center"/>
          </w:tcPr>
          <w:p w:rsidR="00CC2FAE" w:rsidRPr="00CE4C1E" w:rsidRDefault="00CC2FAE" w:rsidP="0030045C">
            <w:pPr>
              <w:spacing w:after="0" w:line="240" w:lineRule="auto"/>
              <w:jc w:val="center"/>
              <w:rPr>
                <w:rFonts w:ascii="Times New Roman" w:hAnsi="Times New Roman" w:cs="Times New Roman"/>
                <w:b/>
                <w:bCs/>
                <w:sz w:val="20"/>
                <w:szCs w:val="20"/>
              </w:rPr>
            </w:pPr>
            <w:r w:rsidRPr="00CE4C1E">
              <w:rPr>
                <w:rFonts w:ascii="Times New Roman" w:hAnsi="Times New Roman" w:cs="Times New Roman"/>
                <w:b/>
                <w:bCs/>
                <w:sz w:val="20"/>
                <w:szCs w:val="20"/>
              </w:rPr>
              <w:t>12</w:t>
            </w:r>
          </w:p>
        </w:tc>
        <w:tc>
          <w:tcPr>
            <w:tcW w:w="2810" w:type="pct"/>
            <w:tcBorders>
              <w:right w:val="single" w:sz="4" w:space="0" w:color="auto"/>
            </w:tcBorders>
            <w:shd w:val="clear" w:color="auto" w:fill="auto"/>
            <w:vAlign w:val="center"/>
          </w:tcPr>
          <w:p w:rsidR="00CC2FAE" w:rsidRPr="00CE4C1E" w:rsidRDefault="00CC2FAE" w:rsidP="0030045C">
            <w:pPr>
              <w:pStyle w:val="NoSpacing"/>
              <w:ind w:left="66"/>
              <w:jc w:val="both"/>
              <w:rPr>
                <w:rFonts w:ascii="Times New Roman" w:hAnsi="Times New Roman"/>
                <w:sz w:val="20"/>
                <w:szCs w:val="20"/>
                <w:lang w:val="en-US"/>
              </w:rPr>
            </w:pPr>
            <w:r>
              <w:rPr>
                <w:rFonts w:ascii="Times New Roman" w:hAnsi="Times New Roman"/>
                <w:b/>
                <w:sz w:val="20"/>
                <w:szCs w:val="20"/>
                <w:lang w:val="en-US"/>
              </w:rPr>
              <w:t>Topic</w:t>
            </w:r>
            <w:r w:rsidRPr="00CE4C1E">
              <w:rPr>
                <w:rFonts w:ascii="Times New Roman" w:hAnsi="Times New Roman"/>
                <w:b/>
                <w:sz w:val="20"/>
                <w:szCs w:val="20"/>
                <w:lang w:val="en-US"/>
              </w:rPr>
              <w:t xml:space="preserve"> XXXIV</w:t>
            </w:r>
            <w:r w:rsidRPr="00CE4C1E">
              <w:rPr>
                <w:rFonts w:ascii="Times New Roman" w:hAnsi="Times New Roman"/>
                <w:sz w:val="20"/>
                <w:szCs w:val="20"/>
                <w:lang w:val="en-US"/>
              </w:rPr>
              <w:t xml:space="preserve"> </w:t>
            </w:r>
            <w:r>
              <w:rPr>
                <w:rFonts w:ascii="Times New Roman" w:hAnsi="Times New Roman"/>
                <w:sz w:val="20"/>
                <w:szCs w:val="20"/>
                <w:lang w:val="en-US"/>
              </w:rPr>
              <w:t>–</w:t>
            </w:r>
            <w:r w:rsidRPr="00CE4C1E">
              <w:rPr>
                <w:rFonts w:ascii="Times New Roman" w:hAnsi="Times New Roman"/>
                <w:sz w:val="20"/>
                <w:szCs w:val="20"/>
                <w:lang w:val="en-US"/>
              </w:rPr>
              <w:t xml:space="preserve"> </w:t>
            </w:r>
            <w:r>
              <w:rPr>
                <w:rFonts w:ascii="Times New Roman" w:hAnsi="Times New Roman"/>
                <w:sz w:val="20"/>
                <w:szCs w:val="20"/>
                <w:lang w:val="en-US"/>
              </w:rPr>
              <w:t xml:space="preserve">Intramuscular  route of medicament administration </w:t>
            </w:r>
            <w:r w:rsidRPr="00CE4C1E">
              <w:rPr>
                <w:rFonts w:ascii="Times New Roman" w:hAnsi="Times New Roman"/>
                <w:sz w:val="20"/>
                <w:szCs w:val="20"/>
                <w:lang w:val="en-US"/>
              </w:rPr>
              <w:t xml:space="preserve"> </w:t>
            </w:r>
          </w:p>
          <w:p w:rsidR="00CC2FAE" w:rsidRPr="00CE4C1E" w:rsidRDefault="00CC2FAE" w:rsidP="00B53F18">
            <w:pPr>
              <w:pStyle w:val="NoSpacing"/>
              <w:jc w:val="both"/>
              <w:rPr>
                <w:rFonts w:ascii="Times New Roman" w:hAnsi="Times New Roman"/>
                <w:i/>
                <w:sz w:val="20"/>
                <w:szCs w:val="20"/>
                <w:lang w:val="en-US"/>
              </w:rPr>
            </w:pPr>
            <w:r>
              <w:rPr>
                <w:rFonts w:ascii="Times New Roman" w:hAnsi="Times New Roman"/>
                <w:i/>
                <w:sz w:val="20"/>
                <w:szCs w:val="20"/>
                <w:lang w:val="en-US"/>
              </w:rPr>
              <w:t>Administering medication in IM route, advantages and disadvantages</w:t>
            </w:r>
            <w:r w:rsidRPr="00CE4C1E">
              <w:rPr>
                <w:rFonts w:ascii="Times New Roman" w:hAnsi="Times New Roman"/>
                <w:i/>
                <w:sz w:val="20"/>
                <w:szCs w:val="20"/>
                <w:lang w:val="en-US"/>
              </w:rPr>
              <w:t xml:space="preserve">. </w:t>
            </w:r>
            <w:r>
              <w:rPr>
                <w:rFonts w:ascii="Times New Roman" w:hAnsi="Times New Roman"/>
                <w:i/>
                <w:sz w:val="20"/>
                <w:szCs w:val="20"/>
                <w:lang w:val="en-US"/>
              </w:rPr>
              <w:t xml:space="preserve">Injection sites.  </w:t>
            </w:r>
            <w:r w:rsidRPr="00CE4C1E">
              <w:rPr>
                <w:rFonts w:ascii="Times New Roman" w:hAnsi="Times New Roman"/>
                <w:i/>
                <w:sz w:val="20"/>
                <w:szCs w:val="20"/>
                <w:lang w:val="en-US"/>
              </w:rPr>
              <w:t>”Z” Te</w:t>
            </w:r>
            <w:r>
              <w:rPr>
                <w:rFonts w:ascii="Times New Roman" w:hAnsi="Times New Roman"/>
                <w:i/>
                <w:sz w:val="20"/>
                <w:szCs w:val="20"/>
                <w:lang w:val="en-US"/>
              </w:rPr>
              <w:t>chnique</w:t>
            </w:r>
            <w:r w:rsidRPr="00CE4C1E">
              <w:rPr>
                <w:rFonts w:ascii="Times New Roman" w:hAnsi="Times New Roman"/>
                <w:i/>
                <w:sz w:val="20"/>
                <w:szCs w:val="20"/>
                <w:lang w:val="en-US"/>
              </w:rPr>
              <w:t xml:space="preserve"> </w:t>
            </w:r>
          </w:p>
          <w:p w:rsidR="00CC2FAE" w:rsidRPr="00CE4C1E" w:rsidRDefault="00CC2FAE" w:rsidP="0030045C">
            <w:pPr>
              <w:pStyle w:val="NoSpacing"/>
              <w:ind w:left="66"/>
              <w:jc w:val="both"/>
              <w:rPr>
                <w:rFonts w:ascii="Times New Roman" w:hAnsi="Times New Roman"/>
                <w:sz w:val="20"/>
                <w:szCs w:val="20"/>
                <w:lang w:val="en-US"/>
              </w:rPr>
            </w:pPr>
            <w:r>
              <w:rPr>
                <w:rFonts w:ascii="Times New Roman" w:hAnsi="Times New Roman"/>
                <w:b/>
                <w:sz w:val="20"/>
                <w:szCs w:val="20"/>
                <w:lang w:val="en-US"/>
              </w:rPr>
              <w:t>Topic</w:t>
            </w:r>
            <w:r w:rsidRPr="00CE4C1E">
              <w:rPr>
                <w:rFonts w:ascii="Times New Roman" w:hAnsi="Times New Roman"/>
                <w:b/>
                <w:sz w:val="20"/>
                <w:szCs w:val="20"/>
                <w:lang w:val="en-US"/>
              </w:rPr>
              <w:t xml:space="preserve"> XXXV</w:t>
            </w:r>
            <w:r w:rsidRPr="00CE4C1E">
              <w:rPr>
                <w:rFonts w:ascii="Times New Roman" w:hAnsi="Times New Roman"/>
                <w:sz w:val="20"/>
                <w:szCs w:val="20"/>
                <w:lang w:val="en-US"/>
              </w:rPr>
              <w:t xml:space="preserve"> - </w:t>
            </w:r>
            <w:r>
              <w:rPr>
                <w:rFonts w:ascii="Times New Roman" w:hAnsi="Times New Roman"/>
                <w:sz w:val="20"/>
                <w:szCs w:val="20"/>
                <w:lang w:val="en-US"/>
              </w:rPr>
              <w:t xml:space="preserve">Intravenous  route of medicament administration </w:t>
            </w:r>
            <w:r w:rsidRPr="00CE4C1E">
              <w:rPr>
                <w:rFonts w:ascii="Times New Roman" w:hAnsi="Times New Roman"/>
                <w:sz w:val="20"/>
                <w:szCs w:val="20"/>
                <w:lang w:val="en-US"/>
              </w:rPr>
              <w:t xml:space="preserve"> </w:t>
            </w:r>
          </w:p>
          <w:p w:rsidR="00CC2FAE" w:rsidRPr="00CE4C1E" w:rsidRDefault="00CC2FAE" w:rsidP="005147CA">
            <w:pPr>
              <w:pStyle w:val="NoSpacing"/>
              <w:ind w:left="66"/>
              <w:jc w:val="both"/>
              <w:rPr>
                <w:rFonts w:ascii="Times New Roman" w:hAnsi="Times New Roman"/>
                <w:i/>
                <w:sz w:val="20"/>
                <w:szCs w:val="20"/>
                <w:lang w:val="en-US"/>
              </w:rPr>
            </w:pPr>
            <w:r>
              <w:rPr>
                <w:rFonts w:ascii="Times New Roman" w:hAnsi="Times New Roman"/>
                <w:i/>
                <w:sz w:val="20"/>
                <w:szCs w:val="20"/>
                <w:lang w:val="en-US"/>
              </w:rPr>
              <w:t>Administering medication in IV route, advantages and disadvantages</w:t>
            </w:r>
            <w:r w:rsidRPr="00CE4C1E">
              <w:rPr>
                <w:rFonts w:ascii="Times New Roman" w:hAnsi="Times New Roman"/>
                <w:i/>
                <w:sz w:val="20"/>
                <w:szCs w:val="20"/>
                <w:lang w:val="en-US"/>
              </w:rPr>
              <w:t xml:space="preserve">. </w:t>
            </w:r>
            <w:r>
              <w:rPr>
                <w:rFonts w:ascii="Times New Roman" w:hAnsi="Times New Roman"/>
                <w:i/>
                <w:sz w:val="20"/>
                <w:szCs w:val="20"/>
                <w:lang w:val="en-US"/>
              </w:rPr>
              <w:t xml:space="preserve">Injection sites.  Complications </w:t>
            </w:r>
          </w:p>
          <w:p w:rsidR="00CC2FAE" w:rsidRPr="00CE4C1E" w:rsidRDefault="00CC2FAE" w:rsidP="0030045C">
            <w:pPr>
              <w:pStyle w:val="NoSpacing"/>
              <w:ind w:left="66"/>
              <w:jc w:val="both"/>
              <w:rPr>
                <w:rFonts w:ascii="Times New Roman" w:hAnsi="Times New Roman"/>
                <w:sz w:val="20"/>
                <w:szCs w:val="20"/>
                <w:lang w:val="en-US"/>
              </w:rPr>
            </w:pPr>
            <w:r>
              <w:rPr>
                <w:rFonts w:ascii="Times New Roman" w:hAnsi="Times New Roman"/>
                <w:b/>
                <w:sz w:val="20"/>
                <w:szCs w:val="20"/>
                <w:lang w:val="en-US"/>
              </w:rPr>
              <w:t>Topic</w:t>
            </w:r>
            <w:r w:rsidRPr="00CE4C1E">
              <w:rPr>
                <w:rFonts w:ascii="Times New Roman" w:hAnsi="Times New Roman"/>
                <w:b/>
                <w:sz w:val="20"/>
                <w:szCs w:val="20"/>
                <w:lang w:val="en-US"/>
              </w:rPr>
              <w:t xml:space="preserve"> XXXVI</w:t>
            </w:r>
            <w:r w:rsidRPr="00CE4C1E">
              <w:rPr>
                <w:rFonts w:ascii="Times New Roman" w:hAnsi="Times New Roman"/>
                <w:sz w:val="20"/>
                <w:szCs w:val="20"/>
                <w:lang w:val="en-US"/>
              </w:rPr>
              <w:t xml:space="preserve"> </w:t>
            </w:r>
            <w:r>
              <w:rPr>
                <w:rFonts w:ascii="Times New Roman" w:hAnsi="Times New Roman"/>
                <w:sz w:val="20"/>
                <w:szCs w:val="20"/>
                <w:lang w:val="en-US"/>
              </w:rPr>
              <w:t>–</w:t>
            </w:r>
            <w:r w:rsidRPr="00CE4C1E">
              <w:rPr>
                <w:rFonts w:ascii="Times New Roman" w:hAnsi="Times New Roman"/>
                <w:sz w:val="20"/>
                <w:szCs w:val="20"/>
                <w:lang w:val="en-US"/>
              </w:rPr>
              <w:t xml:space="preserve"> </w:t>
            </w:r>
            <w:r>
              <w:rPr>
                <w:rFonts w:ascii="Times New Roman" w:hAnsi="Times New Roman"/>
                <w:sz w:val="20"/>
                <w:szCs w:val="20"/>
                <w:lang w:val="en-US"/>
              </w:rPr>
              <w:t xml:space="preserve">IV therapy </w:t>
            </w:r>
          </w:p>
          <w:p w:rsidR="00CC2FAE" w:rsidRPr="00CE4C1E" w:rsidRDefault="00CC2FAE" w:rsidP="0030045C">
            <w:pPr>
              <w:pStyle w:val="NoSpacing"/>
              <w:ind w:left="66"/>
              <w:jc w:val="both"/>
              <w:rPr>
                <w:rFonts w:ascii="Times New Roman" w:hAnsi="Times New Roman"/>
                <w:i/>
                <w:sz w:val="20"/>
                <w:szCs w:val="20"/>
                <w:lang w:val="en-US"/>
              </w:rPr>
            </w:pPr>
            <w:r>
              <w:rPr>
                <w:rFonts w:ascii="Times New Roman" w:hAnsi="Times New Roman"/>
                <w:i/>
                <w:sz w:val="20"/>
                <w:szCs w:val="20"/>
                <w:lang w:val="en-US"/>
              </w:rPr>
              <w:t xml:space="preserve">The goal of IV therapy, why is it used. The methods of administration, standardization of IV therapy </w:t>
            </w:r>
            <w:r w:rsidRPr="00CE4C1E">
              <w:rPr>
                <w:rFonts w:ascii="Times New Roman" w:hAnsi="Times New Roman"/>
                <w:i/>
                <w:sz w:val="20"/>
                <w:szCs w:val="20"/>
                <w:lang w:val="en-US"/>
              </w:rPr>
              <w:t xml:space="preserve"> </w:t>
            </w:r>
          </w:p>
          <w:p w:rsidR="00CC2FAE" w:rsidRPr="00CE4C1E" w:rsidRDefault="00CC2FAE" w:rsidP="0030045C">
            <w:pPr>
              <w:pStyle w:val="NoSpacing"/>
              <w:ind w:left="66"/>
              <w:jc w:val="both"/>
              <w:rPr>
                <w:rFonts w:ascii="Times New Roman" w:hAnsi="Times New Roman"/>
                <w:i/>
                <w:sz w:val="20"/>
                <w:szCs w:val="20"/>
                <w:lang w:val="en-US"/>
              </w:rPr>
            </w:pPr>
            <w:r w:rsidRPr="00CE4C1E">
              <w:rPr>
                <w:rFonts w:ascii="Times New Roman" w:hAnsi="Times New Roman"/>
                <w:i/>
                <w:sz w:val="20"/>
                <w:szCs w:val="20"/>
                <w:lang w:val="en-US"/>
              </w:rPr>
              <w:t xml:space="preserve">Lab 34 – 36: </w:t>
            </w:r>
            <w:r>
              <w:rPr>
                <w:rFonts w:ascii="Times New Roman" w:hAnsi="Times New Roman"/>
                <w:i/>
                <w:sz w:val="20"/>
                <w:szCs w:val="20"/>
                <w:lang w:val="en-US"/>
              </w:rPr>
              <w:t>Medication administration</w:t>
            </w:r>
          </w:p>
        </w:tc>
        <w:tc>
          <w:tcPr>
            <w:tcW w:w="770" w:type="pct"/>
            <w:tcBorders>
              <w:right w:val="single" w:sz="4" w:space="0" w:color="auto"/>
            </w:tcBorders>
          </w:tcPr>
          <w:p w:rsidR="00CC2FAE" w:rsidRDefault="00CC2FAE" w:rsidP="00D54EBF">
            <w:pPr>
              <w:spacing w:after="0" w:line="240" w:lineRule="auto"/>
              <w:rPr>
                <w:rFonts w:ascii="Times New Roman" w:hAnsi="Times New Roman"/>
                <w:i/>
                <w:sz w:val="20"/>
                <w:szCs w:val="20"/>
              </w:rPr>
            </w:pPr>
            <w:r>
              <w:rPr>
                <w:rFonts w:ascii="Times New Roman" w:hAnsi="Times New Roman"/>
                <w:i/>
                <w:sz w:val="20"/>
                <w:szCs w:val="20"/>
              </w:rPr>
              <w:t>Pg</w:t>
            </w:r>
            <w:r w:rsidRPr="00CE4C1E">
              <w:rPr>
                <w:rFonts w:ascii="Times New Roman" w:hAnsi="Times New Roman"/>
                <w:i/>
                <w:sz w:val="20"/>
                <w:szCs w:val="20"/>
              </w:rPr>
              <w:t xml:space="preserve"> 462 </w:t>
            </w:r>
            <w:r>
              <w:rPr>
                <w:rFonts w:ascii="Times New Roman" w:hAnsi="Times New Roman"/>
                <w:i/>
                <w:sz w:val="20"/>
                <w:szCs w:val="20"/>
              </w:rPr>
              <w:t>–</w:t>
            </w:r>
            <w:r w:rsidRPr="00CE4C1E">
              <w:rPr>
                <w:rFonts w:ascii="Times New Roman" w:hAnsi="Times New Roman"/>
                <w:i/>
                <w:sz w:val="20"/>
                <w:szCs w:val="20"/>
              </w:rPr>
              <w:t xml:space="preserve"> 464</w:t>
            </w:r>
          </w:p>
          <w:p w:rsidR="00CC2FAE" w:rsidRDefault="00CC2FAE" w:rsidP="00D54EBF">
            <w:pPr>
              <w:spacing w:after="0" w:line="240" w:lineRule="auto"/>
              <w:rPr>
                <w:rFonts w:ascii="Times New Roman" w:hAnsi="Times New Roman"/>
                <w:i/>
                <w:sz w:val="20"/>
                <w:szCs w:val="20"/>
              </w:rPr>
            </w:pPr>
          </w:p>
          <w:p w:rsidR="00CC2FAE" w:rsidRDefault="00CC2FAE" w:rsidP="00D54EBF">
            <w:pPr>
              <w:spacing w:after="0" w:line="240" w:lineRule="auto"/>
              <w:rPr>
                <w:rFonts w:ascii="Times New Roman" w:hAnsi="Times New Roman"/>
                <w:i/>
                <w:sz w:val="20"/>
                <w:szCs w:val="20"/>
              </w:rPr>
            </w:pPr>
          </w:p>
          <w:p w:rsidR="00CC2FAE" w:rsidRDefault="00CC2FAE" w:rsidP="00D54EBF">
            <w:pPr>
              <w:spacing w:after="0" w:line="240" w:lineRule="auto"/>
              <w:rPr>
                <w:rFonts w:ascii="Times New Roman" w:hAnsi="Times New Roman"/>
                <w:i/>
                <w:sz w:val="20"/>
                <w:szCs w:val="20"/>
              </w:rPr>
            </w:pPr>
          </w:p>
          <w:p w:rsidR="00CC2FAE" w:rsidRDefault="00CC2FAE" w:rsidP="00D54EBF">
            <w:pPr>
              <w:spacing w:after="0" w:line="240" w:lineRule="auto"/>
              <w:rPr>
                <w:rFonts w:ascii="Times New Roman" w:hAnsi="Times New Roman"/>
                <w:i/>
                <w:sz w:val="20"/>
                <w:szCs w:val="20"/>
              </w:rPr>
            </w:pPr>
            <w:r>
              <w:rPr>
                <w:rFonts w:ascii="Times New Roman" w:hAnsi="Times New Roman"/>
                <w:i/>
                <w:sz w:val="20"/>
                <w:szCs w:val="20"/>
              </w:rPr>
              <w:t>Pg</w:t>
            </w:r>
            <w:r w:rsidRPr="00CE4C1E">
              <w:rPr>
                <w:rFonts w:ascii="Times New Roman" w:hAnsi="Times New Roman"/>
                <w:i/>
                <w:sz w:val="20"/>
                <w:szCs w:val="20"/>
              </w:rPr>
              <w:t xml:space="preserve"> 464 - 466</w:t>
            </w:r>
          </w:p>
          <w:p w:rsidR="00CC2FAE" w:rsidRDefault="00CC2FAE" w:rsidP="00D54EBF">
            <w:pPr>
              <w:spacing w:after="0" w:line="240" w:lineRule="auto"/>
              <w:rPr>
                <w:rFonts w:ascii="Times New Roman" w:hAnsi="Times New Roman"/>
                <w:i/>
                <w:sz w:val="20"/>
                <w:szCs w:val="20"/>
              </w:rPr>
            </w:pPr>
          </w:p>
          <w:p w:rsidR="00CC2FAE" w:rsidRDefault="00CC2FAE" w:rsidP="00D54EBF">
            <w:pPr>
              <w:spacing w:after="0" w:line="240" w:lineRule="auto"/>
              <w:rPr>
                <w:rFonts w:ascii="Times New Roman" w:hAnsi="Times New Roman"/>
                <w:i/>
                <w:sz w:val="20"/>
                <w:szCs w:val="20"/>
              </w:rPr>
            </w:pPr>
          </w:p>
          <w:p w:rsidR="00CC2FAE" w:rsidRDefault="00CC2FAE" w:rsidP="00D54EBF">
            <w:pPr>
              <w:spacing w:after="0" w:line="240" w:lineRule="auto"/>
              <w:rPr>
                <w:rFonts w:ascii="Times New Roman" w:hAnsi="Times New Roman" w:cs="Times New Roman"/>
                <w:sz w:val="20"/>
                <w:szCs w:val="20"/>
              </w:rPr>
            </w:pPr>
            <w:r>
              <w:rPr>
                <w:rFonts w:ascii="Times New Roman" w:hAnsi="Times New Roman"/>
                <w:i/>
                <w:sz w:val="20"/>
                <w:szCs w:val="20"/>
              </w:rPr>
              <w:t>Pg</w:t>
            </w:r>
            <w:r w:rsidRPr="00CE4C1E">
              <w:rPr>
                <w:rFonts w:ascii="Times New Roman" w:hAnsi="Times New Roman"/>
                <w:i/>
                <w:sz w:val="20"/>
                <w:szCs w:val="20"/>
              </w:rPr>
              <w:t>. 466 - 472</w:t>
            </w:r>
          </w:p>
        </w:tc>
        <w:tc>
          <w:tcPr>
            <w:tcW w:w="951" w:type="pct"/>
            <w:tcBorders>
              <w:left w:val="single" w:sz="4" w:space="0" w:color="auto"/>
            </w:tcBorders>
            <w:shd w:val="clear" w:color="auto" w:fill="auto"/>
            <w:vAlign w:val="center"/>
          </w:tcPr>
          <w:p w:rsidR="00CC2FAE" w:rsidRPr="00CE4C1E" w:rsidRDefault="00CC2FAE" w:rsidP="00D54EBF">
            <w:pPr>
              <w:spacing w:after="0" w:line="240" w:lineRule="auto"/>
              <w:rPr>
                <w:rFonts w:ascii="Times New Roman" w:hAnsi="Times New Roman" w:cs="Times New Roman"/>
                <w:sz w:val="20"/>
                <w:szCs w:val="20"/>
              </w:rPr>
            </w:pPr>
            <w:r>
              <w:rPr>
                <w:rFonts w:ascii="Times New Roman" w:hAnsi="Times New Roman" w:cs="Times New Roman"/>
                <w:sz w:val="20"/>
                <w:szCs w:val="20"/>
              </w:rPr>
              <w:t>Lecture</w:t>
            </w:r>
          </w:p>
          <w:p w:rsidR="00CC2FAE" w:rsidRPr="00CE4C1E" w:rsidRDefault="00CC2FAE" w:rsidP="0030045C">
            <w:pPr>
              <w:spacing w:after="0" w:line="240" w:lineRule="auto"/>
              <w:rPr>
                <w:rFonts w:ascii="Times New Roman" w:hAnsi="Times New Roman" w:cs="Times New Roman"/>
                <w:sz w:val="20"/>
                <w:szCs w:val="20"/>
              </w:rPr>
            </w:pPr>
          </w:p>
          <w:p w:rsidR="00CC2FAE" w:rsidRPr="00CE4C1E" w:rsidRDefault="00CC2FAE" w:rsidP="0030045C">
            <w:pPr>
              <w:spacing w:after="0" w:line="240" w:lineRule="auto"/>
              <w:rPr>
                <w:rFonts w:ascii="Times New Roman" w:hAnsi="Times New Roman" w:cs="Times New Roman"/>
                <w:sz w:val="20"/>
                <w:szCs w:val="20"/>
              </w:rPr>
            </w:pPr>
          </w:p>
          <w:p w:rsidR="00CC2FAE" w:rsidRPr="00CE4C1E" w:rsidRDefault="00CC2FAE" w:rsidP="0030045C">
            <w:pPr>
              <w:spacing w:after="0" w:line="240" w:lineRule="auto"/>
              <w:rPr>
                <w:rFonts w:ascii="Times New Roman" w:hAnsi="Times New Roman" w:cs="Times New Roman"/>
                <w:sz w:val="20"/>
                <w:szCs w:val="20"/>
              </w:rPr>
            </w:pPr>
            <w:r>
              <w:rPr>
                <w:rFonts w:ascii="Times New Roman" w:hAnsi="Times New Roman" w:cs="Times New Roman"/>
                <w:sz w:val="20"/>
                <w:szCs w:val="20"/>
              </w:rPr>
              <w:t>Lecture</w:t>
            </w:r>
          </w:p>
          <w:p w:rsidR="00CC2FAE" w:rsidRPr="00CE4C1E" w:rsidRDefault="00CC2FAE" w:rsidP="0030045C">
            <w:pPr>
              <w:spacing w:after="0" w:line="240" w:lineRule="auto"/>
              <w:rPr>
                <w:rFonts w:ascii="Times New Roman" w:hAnsi="Times New Roman" w:cs="Times New Roman"/>
                <w:sz w:val="20"/>
                <w:szCs w:val="20"/>
              </w:rPr>
            </w:pPr>
          </w:p>
          <w:p w:rsidR="00CC2FAE" w:rsidRPr="00CE4C1E" w:rsidRDefault="00CC2FAE" w:rsidP="0030045C">
            <w:pPr>
              <w:spacing w:after="0" w:line="240" w:lineRule="auto"/>
              <w:rPr>
                <w:rFonts w:ascii="Times New Roman" w:hAnsi="Times New Roman" w:cs="Times New Roman"/>
                <w:sz w:val="20"/>
                <w:szCs w:val="20"/>
              </w:rPr>
            </w:pPr>
          </w:p>
          <w:p w:rsidR="00CC2FAE" w:rsidRPr="00CE4C1E" w:rsidRDefault="00CC2FAE" w:rsidP="0030045C">
            <w:pPr>
              <w:spacing w:after="0" w:line="240" w:lineRule="auto"/>
              <w:rPr>
                <w:rFonts w:ascii="Times New Roman" w:hAnsi="Times New Roman" w:cs="Times New Roman"/>
                <w:sz w:val="20"/>
                <w:szCs w:val="20"/>
              </w:rPr>
            </w:pPr>
            <w:r>
              <w:rPr>
                <w:rFonts w:ascii="Times New Roman" w:hAnsi="Times New Roman" w:cs="Times New Roman"/>
                <w:sz w:val="20"/>
                <w:szCs w:val="20"/>
              </w:rPr>
              <w:t>Lecture</w:t>
            </w:r>
          </w:p>
          <w:p w:rsidR="00CC2FAE" w:rsidRPr="00CE4C1E" w:rsidRDefault="00CC2FAE" w:rsidP="0030045C">
            <w:pPr>
              <w:spacing w:after="0" w:line="240" w:lineRule="auto"/>
              <w:rPr>
                <w:rFonts w:ascii="Times New Roman" w:hAnsi="Times New Roman" w:cs="Times New Roman"/>
                <w:sz w:val="20"/>
                <w:szCs w:val="20"/>
              </w:rPr>
            </w:pPr>
          </w:p>
          <w:p w:rsidR="00CC2FAE" w:rsidRPr="00CE4C1E" w:rsidRDefault="00CC2FAE" w:rsidP="0030045C">
            <w:pPr>
              <w:spacing w:after="0" w:line="240" w:lineRule="auto"/>
              <w:rPr>
                <w:rFonts w:ascii="Times New Roman" w:hAnsi="Times New Roman" w:cs="Times New Roman"/>
                <w:i/>
                <w:sz w:val="20"/>
                <w:szCs w:val="20"/>
              </w:rPr>
            </w:pPr>
            <w:r>
              <w:rPr>
                <w:rFonts w:ascii="Times New Roman" w:hAnsi="Times New Roman" w:cs="Times New Roman"/>
                <w:i/>
                <w:sz w:val="20"/>
                <w:szCs w:val="20"/>
              </w:rPr>
              <w:t>Lab</w:t>
            </w:r>
            <w:r w:rsidRPr="00CE4C1E">
              <w:rPr>
                <w:rFonts w:ascii="Times New Roman" w:hAnsi="Times New Roman" w:cs="Times New Roman"/>
                <w:i/>
                <w:sz w:val="20"/>
                <w:szCs w:val="20"/>
              </w:rPr>
              <w:t xml:space="preserve"> 3 </w:t>
            </w:r>
            <w:r>
              <w:rPr>
                <w:rFonts w:ascii="Times New Roman" w:hAnsi="Times New Roman" w:cs="Times New Roman"/>
                <w:i/>
                <w:sz w:val="20"/>
                <w:szCs w:val="20"/>
              </w:rPr>
              <w:t xml:space="preserve">hours </w:t>
            </w:r>
          </w:p>
        </w:tc>
      </w:tr>
      <w:tr w:rsidR="00CC2FAE" w:rsidRPr="00CE4C1E" w:rsidTr="003242D8">
        <w:trPr>
          <w:trHeight w:val="144"/>
        </w:trPr>
        <w:tc>
          <w:tcPr>
            <w:tcW w:w="469" w:type="pct"/>
            <w:shd w:val="clear" w:color="auto" w:fill="auto"/>
            <w:vAlign w:val="center"/>
          </w:tcPr>
          <w:p w:rsidR="00CC2FAE" w:rsidRPr="00CE4C1E" w:rsidRDefault="00CC2FAE" w:rsidP="0030045C">
            <w:pPr>
              <w:spacing w:after="0" w:line="240" w:lineRule="auto"/>
              <w:jc w:val="center"/>
              <w:rPr>
                <w:rFonts w:ascii="Times New Roman" w:hAnsi="Times New Roman" w:cs="Times New Roman"/>
                <w:b/>
                <w:bCs/>
                <w:sz w:val="20"/>
                <w:szCs w:val="20"/>
              </w:rPr>
            </w:pPr>
            <w:r w:rsidRPr="00CE4C1E">
              <w:rPr>
                <w:rFonts w:ascii="Times New Roman" w:hAnsi="Times New Roman" w:cs="Times New Roman"/>
                <w:b/>
                <w:bCs/>
                <w:sz w:val="20"/>
                <w:szCs w:val="20"/>
              </w:rPr>
              <w:t>13</w:t>
            </w:r>
          </w:p>
        </w:tc>
        <w:tc>
          <w:tcPr>
            <w:tcW w:w="2810" w:type="pct"/>
            <w:tcBorders>
              <w:right w:val="single" w:sz="4" w:space="0" w:color="auto"/>
            </w:tcBorders>
            <w:shd w:val="clear" w:color="auto" w:fill="auto"/>
            <w:vAlign w:val="center"/>
          </w:tcPr>
          <w:p w:rsidR="00CC2FAE" w:rsidRPr="00CE4C1E" w:rsidRDefault="00CC2FAE" w:rsidP="0030045C">
            <w:pPr>
              <w:pStyle w:val="NoSpacing"/>
              <w:ind w:left="66"/>
              <w:jc w:val="both"/>
              <w:rPr>
                <w:rFonts w:ascii="Times New Roman" w:hAnsi="Times New Roman"/>
                <w:sz w:val="20"/>
                <w:szCs w:val="20"/>
                <w:lang w:val="en-US"/>
              </w:rPr>
            </w:pPr>
            <w:r>
              <w:rPr>
                <w:rFonts w:ascii="Times New Roman" w:hAnsi="Times New Roman"/>
                <w:b/>
                <w:sz w:val="20"/>
                <w:szCs w:val="20"/>
                <w:lang w:val="en-US"/>
              </w:rPr>
              <w:t>Topic</w:t>
            </w:r>
            <w:r w:rsidRPr="00CE4C1E">
              <w:rPr>
                <w:rFonts w:ascii="Times New Roman" w:hAnsi="Times New Roman"/>
                <w:b/>
                <w:sz w:val="20"/>
                <w:szCs w:val="20"/>
                <w:lang w:val="en-US"/>
              </w:rPr>
              <w:t xml:space="preserve"> XXXVII</w:t>
            </w:r>
            <w:r w:rsidRPr="00CE4C1E">
              <w:rPr>
                <w:rFonts w:ascii="Times New Roman" w:hAnsi="Times New Roman"/>
                <w:sz w:val="20"/>
                <w:szCs w:val="20"/>
                <w:lang w:val="en-US"/>
              </w:rPr>
              <w:t xml:space="preserve"> </w:t>
            </w:r>
            <w:r>
              <w:rPr>
                <w:rFonts w:ascii="Times New Roman" w:hAnsi="Times New Roman"/>
                <w:sz w:val="20"/>
                <w:szCs w:val="20"/>
                <w:lang w:val="en-US"/>
              </w:rPr>
              <w:t>–</w:t>
            </w:r>
            <w:r w:rsidRPr="00CE4C1E">
              <w:rPr>
                <w:rFonts w:ascii="Times New Roman" w:hAnsi="Times New Roman"/>
                <w:sz w:val="20"/>
                <w:szCs w:val="20"/>
                <w:lang w:val="en-US"/>
              </w:rPr>
              <w:t xml:space="preserve"> Li</w:t>
            </w:r>
            <w:r>
              <w:rPr>
                <w:rFonts w:ascii="Times New Roman" w:hAnsi="Times New Roman"/>
                <w:sz w:val="20"/>
                <w:szCs w:val="20"/>
                <w:lang w:val="en-US"/>
              </w:rPr>
              <w:t>quids, electrolytes, IV therapy</w:t>
            </w:r>
            <w:r w:rsidRPr="00CE4C1E">
              <w:rPr>
                <w:rFonts w:ascii="Times New Roman" w:hAnsi="Times New Roman"/>
                <w:sz w:val="20"/>
                <w:szCs w:val="20"/>
                <w:lang w:val="en-US"/>
              </w:rPr>
              <w:t>.</w:t>
            </w:r>
          </w:p>
          <w:p w:rsidR="00CC2FAE" w:rsidRPr="00CE4C1E" w:rsidRDefault="00CC2FAE" w:rsidP="0030045C">
            <w:pPr>
              <w:pStyle w:val="NoSpacing"/>
              <w:ind w:left="66"/>
              <w:jc w:val="both"/>
              <w:rPr>
                <w:rFonts w:ascii="Times New Roman" w:hAnsi="Times New Roman"/>
                <w:sz w:val="20"/>
                <w:szCs w:val="20"/>
                <w:lang w:val="en-US"/>
              </w:rPr>
            </w:pPr>
            <w:r w:rsidRPr="009A2528">
              <w:rPr>
                <w:rFonts w:ascii="Times New Roman" w:hAnsi="Times New Roman"/>
                <w:i/>
                <w:sz w:val="20"/>
                <w:szCs w:val="20"/>
                <w:lang w:val="en-US"/>
              </w:rPr>
              <w:t>The function of liquids in the human body, electrolytes, their characteristics, the movement of liquids in the organism</w:t>
            </w:r>
            <w:r>
              <w:rPr>
                <w:rFonts w:ascii="Times New Roman" w:hAnsi="Times New Roman"/>
                <w:sz w:val="20"/>
                <w:szCs w:val="20"/>
                <w:lang w:val="en-US"/>
              </w:rPr>
              <w:t xml:space="preserve"> </w:t>
            </w:r>
            <w:r w:rsidRPr="00CE4C1E">
              <w:rPr>
                <w:rFonts w:ascii="Times New Roman" w:hAnsi="Times New Roman"/>
                <w:sz w:val="20"/>
                <w:szCs w:val="20"/>
                <w:lang w:val="en-US"/>
              </w:rPr>
              <w:t xml:space="preserve"> </w:t>
            </w:r>
          </w:p>
          <w:p w:rsidR="00CC2FAE" w:rsidRPr="00CE4C1E" w:rsidRDefault="00CC2FAE" w:rsidP="0030045C">
            <w:pPr>
              <w:pStyle w:val="NoSpacing"/>
              <w:ind w:left="66"/>
              <w:jc w:val="both"/>
              <w:rPr>
                <w:rFonts w:ascii="Times New Roman" w:hAnsi="Times New Roman"/>
                <w:sz w:val="20"/>
                <w:szCs w:val="20"/>
                <w:lang w:val="en-US"/>
              </w:rPr>
            </w:pPr>
            <w:r>
              <w:rPr>
                <w:rFonts w:ascii="Times New Roman" w:hAnsi="Times New Roman"/>
                <w:b/>
                <w:sz w:val="20"/>
                <w:szCs w:val="20"/>
                <w:lang w:val="en-US"/>
              </w:rPr>
              <w:t>Topic</w:t>
            </w:r>
            <w:r w:rsidRPr="00CE4C1E">
              <w:rPr>
                <w:rFonts w:ascii="Times New Roman" w:hAnsi="Times New Roman"/>
                <w:b/>
                <w:sz w:val="20"/>
                <w:szCs w:val="20"/>
                <w:lang w:val="en-US"/>
              </w:rPr>
              <w:t xml:space="preserve"> XXXVIII - XXXIX</w:t>
            </w:r>
            <w:r w:rsidRPr="00CE4C1E">
              <w:rPr>
                <w:rFonts w:ascii="Times New Roman" w:hAnsi="Times New Roman"/>
                <w:sz w:val="20"/>
                <w:szCs w:val="20"/>
                <w:lang w:val="en-US"/>
              </w:rPr>
              <w:t xml:space="preserve"> </w:t>
            </w:r>
            <w:r>
              <w:rPr>
                <w:rFonts w:ascii="Times New Roman" w:hAnsi="Times New Roman"/>
                <w:sz w:val="20"/>
                <w:szCs w:val="20"/>
                <w:lang w:val="en-US"/>
              </w:rPr>
              <w:t>–</w:t>
            </w:r>
            <w:r w:rsidRPr="00CE4C1E">
              <w:rPr>
                <w:rFonts w:ascii="Times New Roman" w:hAnsi="Times New Roman"/>
                <w:sz w:val="20"/>
                <w:szCs w:val="20"/>
                <w:lang w:val="en-US"/>
              </w:rPr>
              <w:t xml:space="preserve"> </w:t>
            </w:r>
            <w:r>
              <w:rPr>
                <w:rFonts w:ascii="Times New Roman" w:hAnsi="Times New Roman"/>
                <w:sz w:val="20"/>
                <w:szCs w:val="20"/>
                <w:lang w:val="en-US"/>
              </w:rPr>
              <w:t xml:space="preserve">Blood transfusion, nursing care during complications of a blood transfusion. </w:t>
            </w:r>
          </w:p>
          <w:p w:rsidR="00CC2FAE" w:rsidRPr="00CE4C1E" w:rsidRDefault="00CC2FAE" w:rsidP="0030045C">
            <w:pPr>
              <w:pStyle w:val="NoSpacing"/>
              <w:ind w:left="66"/>
              <w:jc w:val="both"/>
              <w:rPr>
                <w:rFonts w:ascii="Times New Roman" w:hAnsi="Times New Roman"/>
                <w:i/>
                <w:sz w:val="20"/>
                <w:szCs w:val="20"/>
                <w:lang w:val="en-US"/>
              </w:rPr>
            </w:pPr>
            <w:r>
              <w:rPr>
                <w:rFonts w:ascii="Times New Roman" w:hAnsi="Times New Roman"/>
                <w:i/>
                <w:sz w:val="20"/>
                <w:szCs w:val="20"/>
                <w:lang w:val="en-US"/>
              </w:rPr>
              <w:t>Blood types, donators, the conditions of the transfusion therapy, complications and prevention, Pg</w:t>
            </w:r>
            <w:r w:rsidRPr="00CE4C1E">
              <w:rPr>
                <w:rFonts w:ascii="Times New Roman" w:hAnsi="Times New Roman"/>
                <w:i/>
                <w:sz w:val="20"/>
                <w:szCs w:val="20"/>
                <w:lang w:val="en-US"/>
              </w:rPr>
              <w:t xml:space="preserve"> 509 - 521</w:t>
            </w:r>
          </w:p>
          <w:p w:rsidR="00CC2FAE" w:rsidRPr="00CE4C1E" w:rsidRDefault="00CC2FAE" w:rsidP="0030045C">
            <w:pPr>
              <w:pStyle w:val="NoSpacing"/>
              <w:ind w:left="66"/>
              <w:jc w:val="both"/>
              <w:rPr>
                <w:rFonts w:ascii="Times New Roman" w:hAnsi="Times New Roman"/>
                <w:i/>
                <w:sz w:val="20"/>
                <w:szCs w:val="20"/>
                <w:lang w:val="en-US"/>
              </w:rPr>
            </w:pPr>
            <w:r w:rsidRPr="00CE4C1E">
              <w:rPr>
                <w:rFonts w:ascii="Times New Roman" w:hAnsi="Times New Roman"/>
                <w:i/>
                <w:sz w:val="20"/>
                <w:szCs w:val="20"/>
                <w:lang w:val="en-US"/>
              </w:rPr>
              <w:t xml:space="preserve">Lab 37 – 39: </w:t>
            </w:r>
            <w:r>
              <w:rPr>
                <w:rFonts w:ascii="Times New Roman" w:hAnsi="Times New Roman"/>
                <w:i/>
                <w:sz w:val="20"/>
                <w:szCs w:val="20"/>
                <w:lang w:val="en-US"/>
              </w:rPr>
              <w:t>Medication administration</w:t>
            </w:r>
          </w:p>
        </w:tc>
        <w:tc>
          <w:tcPr>
            <w:tcW w:w="770" w:type="pct"/>
            <w:tcBorders>
              <w:right w:val="single" w:sz="4" w:space="0" w:color="auto"/>
            </w:tcBorders>
          </w:tcPr>
          <w:p w:rsidR="00CC2FAE" w:rsidRDefault="00CC2FAE" w:rsidP="00D54EBF">
            <w:pPr>
              <w:spacing w:after="0" w:line="240" w:lineRule="auto"/>
              <w:rPr>
                <w:rFonts w:ascii="Times New Roman" w:hAnsi="Times New Roman" w:cs="Times New Roman"/>
                <w:sz w:val="20"/>
                <w:szCs w:val="20"/>
              </w:rPr>
            </w:pPr>
            <w:r>
              <w:rPr>
                <w:rFonts w:ascii="Times New Roman" w:hAnsi="Times New Roman"/>
                <w:sz w:val="20"/>
                <w:szCs w:val="20"/>
              </w:rPr>
              <w:t>Pg</w:t>
            </w:r>
            <w:r w:rsidRPr="00CE4C1E">
              <w:rPr>
                <w:rFonts w:ascii="Times New Roman" w:hAnsi="Times New Roman"/>
                <w:sz w:val="20"/>
                <w:szCs w:val="20"/>
              </w:rPr>
              <w:t xml:space="preserve"> 472 - 479</w:t>
            </w:r>
          </w:p>
        </w:tc>
        <w:tc>
          <w:tcPr>
            <w:tcW w:w="951" w:type="pct"/>
            <w:tcBorders>
              <w:left w:val="single" w:sz="4" w:space="0" w:color="auto"/>
            </w:tcBorders>
            <w:shd w:val="clear" w:color="auto" w:fill="auto"/>
            <w:vAlign w:val="center"/>
          </w:tcPr>
          <w:p w:rsidR="00CC2FAE" w:rsidRPr="00CE4C1E" w:rsidRDefault="00CC2FAE" w:rsidP="00D54EBF">
            <w:pPr>
              <w:spacing w:after="0" w:line="240" w:lineRule="auto"/>
              <w:rPr>
                <w:rFonts w:ascii="Times New Roman" w:hAnsi="Times New Roman" w:cs="Times New Roman"/>
                <w:sz w:val="20"/>
                <w:szCs w:val="20"/>
              </w:rPr>
            </w:pPr>
            <w:r>
              <w:rPr>
                <w:rFonts w:ascii="Times New Roman" w:hAnsi="Times New Roman" w:cs="Times New Roman"/>
                <w:sz w:val="20"/>
                <w:szCs w:val="20"/>
              </w:rPr>
              <w:t>Lecture</w:t>
            </w:r>
          </w:p>
          <w:p w:rsidR="00CC2FAE" w:rsidRPr="00CE4C1E" w:rsidRDefault="00CC2FAE" w:rsidP="0030045C">
            <w:pPr>
              <w:spacing w:after="0" w:line="240" w:lineRule="auto"/>
              <w:rPr>
                <w:rFonts w:ascii="Times New Roman" w:hAnsi="Times New Roman" w:cs="Times New Roman"/>
                <w:sz w:val="20"/>
                <w:szCs w:val="20"/>
              </w:rPr>
            </w:pPr>
          </w:p>
          <w:p w:rsidR="00CC2FAE" w:rsidRPr="00CE4C1E" w:rsidRDefault="00CC2FAE" w:rsidP="00D54EBF">
            <w:pPr>
              <w:spacing w:after="0" w:line="240" w:lineRule="auto"/>
              <w:rPr>
                <w:rFonts w:ascii="Times New Roman" w:hAnsi="Times New Roman" w:cs="Times New Roman"/>
                <w:sz w:val="20"/>
                <w:szCs w:val="20"/>
              </w:rPr>
            </w:pPr>
            <w:r>
              <w:rPr>
                <w:rFonts w:ascii="Times New Roman" w:hAnsi="Times New Roman" w:cs="Times New Roman"/>
                <w:sz w:val="20"/>
                <w:szCs w:val="20"/>
              </w:rPr>
              <w:t>Lecture</w:t>
            </w:r>
          </w:p>
          <w:p w:rsidR="00CC2FAE" w:rsidRPr="00CE4C1E" w:rsidRDefault="00CC2FAE" w:rsidP="0030045C">
            <w:pPr>
              <w:spacing w:after="0" w:line="240" w:lineRule="auto"/>
              <w:rPr>
                <w:rFonts w:ascii="Times New Roman" w:hAnsi="Times New Roman" w:cs="Times New Roman"/>
                <w:sz w:val="20"/>
                <w:szCs w:val="20"/>
              </w:rPr>
            </w:pPr>
          </w:p>
          <w:p w:rsidR="00CC2FAE" w:rsidRPr="00CE4C1E" w:rsidRDefault="00CC2FAE" w:rsidP="0030045C">
            <w:pPr>
              <w:spacing w:after="0" w:line="240" w:lineRule="auto"/>
              <w:rPr>
                <w:rFonts w:ascii="Times New Roman" w:hAnsi="Times New Roman" w:cs="Times New Roman"/>
                <w:sz w:val="20"/>
                <w:szCs w:val="20"/>
              </w:rPr>
            </w:pPr>
          </w:p>
          <w:p w:rsidR="00CC2FAE" w:rsidRPr="00CE4C1E" w:rsidRDefault="00CC2FAE" w:rsidP="0030045C">
            <w:pPr>
              <w:spacing w:after="0" w:line="240" w:lineRule="auto"/>
              <w:rPr>
                <w:rFonts w:ascii="Times New Roman" w:hAnsi="Times New Roman" w:cs="Times New Roman"/>
                <w:sz w:val="20"/>
                <w:szCs w:val="20"/>
              </w:rPr>
            </w:pPr>
          </w:p>
          <w:p w:rsidR="00CC2FAE" w:rsidRPr="00CE4C1E" w:rsidRDefault="00CC2FAE" w:rsidP="0030045C">
            <w:pPr>
              <w:spacing w:after="0" w:line="240" w:lineRule="auto"/>
              <w:rPr>
                <w:rFonts w:ascii="Times New Roman" w:hAnsi="Times New Roman" w:cs="Times New Roman"/>
                <w:i/>
                <w:sz w:val="20"/>
                <w:szCs w:val="20"/>
              </w:rPr>
            </w:pPr>
            <w:r>
              <w:rPr>
                <w:rFonts w:ascii="Times New Roman" w:hAnsi="Times New Roman" w:cs="Times New Roman"/>
                <w:i/>
                <w:sz w:val="20"/>
                <w:szCs w:val="20"/>
              </w:rPr>
              <w:t>Lab</w:t>
            </w:r>
            <w:r w:rsidRPr="00CE4C1E">
              <w:rPr>
                <w:rFonts w:ascii="Times New Roman" w:hAnsi="Times New Roman" w:cs="Times New Roman"/>
                <w:i/>
                <w:sz w:val="20"/>
                <w:szCs w:val="20"/>
              </w:rPr>
              <w:t xml:space="preserve"> 3</w:t>
            </w:r>
            <w:r>
              <w:rPr>
                <w:rFonts w:ascii="Times New Roman" w:hAnsi="Times New Roman" w:cs="Times New Roman"/>
                <w:i/>
                <w:sz w:val="20"/>
                <w:szCs w:val="20"/>
              </w:rPr>
              <w:t xml:space="preserve">hours </w:t>
            </w:r>
          </w:p>
        </w:tc>
      </w:tr>
      <w:tr w:rsidR="00CC2FAE" w:rsidRPr="00CE4C1E" w:rsidTr="003242D8">
        <w:trPr>
          <w:trHeight w:val="144"/>
        </w:trPr>
        <w:tc>
          <w:tcPr>
            <w:tcW w:w="469" w:type="pct"/>
            <w:shd w:val="clear" w:color="auto" w:fill="auto"/>
            <w:vAlign w:val="center"/>
          </w:tcPr>
          <w:p w:rsidR="00CC2FAE" w:rsidRPr="00CE4C1E" w:rsidRDefault="00CC2FAE" w:rsidP="0030045C">
            <w:pPr>
              <w:spacing w:after="0" w:line="240" w:lineRule="auto"/>
              <w:jc w:val="center"/>
              <w:rPr>
                <w:rFonts w:ascii="Times New Roman" w:hAnsi="Times New Roman" w:cs="Times New Roman"/>
                <w:b/>
                <w:bCs/>
                <w:sz w:val="20"/>
                <w:szCs w:val="20"/>
              </w:rPr>
            </w:pPr>
            <w:r w:rsidRPr="00CE4C1E">
              <w:rPr>
                <w:rFonts w:ascii="Times New Roman" w:hAnsi="Times New Roman" w:cs="Times New Roman"/>
                <w:b/>
                <w:bCs/>
                <w:sz w:val="20"/>
                <w:szCs w:val="20"/>
              </w:rPr>
              <w:t>14</w:t>
            </w:r>
          </w:p>
        </w:tc>
        <w:tc>
          <w:tcPr>
            <w:tcW w:w="2810" w:type="pct"/>
            <w:tcBorders>
              <w:right w:val="single" w:sz="4" w:space="0" w:color="auto"/>
            </w:tcBorders>
            <w:shd w:val="clear" w:color="auto" w:fill="auto"/>
            <w:vAlign w:val="center"/>
          </w:tcPr>
          <w:p w:rsidR="00CC2FAE" w:rsidRPr="00CE4C1E" w:rsidRDefault="00CC2FAE" w:rsidP="0030045C">
            <w:pPr>
              <w:pStyle w:val="NoSpacing"/>
              <w:ind w:left="66"/>
              <w:jc w:val="both"/>
              <w:rPr>
                <w:rFonts w:ascii="Times New Roman" w:hAnsi="Times New Roman"/>
                <w:sz w:val="20"/>
                <w:szCs w:val="20"/>
                <w:lang w:val="en-US"/>
              </w:rPr>
            </w:pPr>
            <w:r>
              <w:rPr>
                <w:rFonts w:ascii="Times New Roman" w:hAnsi="Times New Roman"/>
                <w:b/>
                <w:sz w:val="20"/>
                <w:szCs w:val="20"/>
                <w:lang w:val="en-US"/>
              </w:rPr>
              <w:t>Topic</w:t>
            </w:r>
            <w:r w:rsidRPr="00CE4C1E">
              <w:rPr>
                <w:rFonts w:ascii="Times New Roman" w:hAnsi="Times New Roman"/>
                <w:b/>
                <w:sz w:val="20"/>
                <w:szCs w:val="20"/>
                <w:lang w:val="en-US"/>
              </w:rPr>
              <w:t xml:space="preserve"> XL</w:t>
            </w:r>
            <w:r w:rsidRPr="00CE4C1E">
              <w:rPr>
                <w:rFonts w:ascii="Times New Roman" w:hAnsi="Times New Roman"/>
                <w:sz w:val="20"/>
                <w:szCs w:val="20"/>
                <w:lang w:val="en-US"/>
              </w:rPr>
              <w:t xml:space="preserve"> </w:t>
            </w:r>
            <w:r>
              <w:rPr>
                <w:rFonts w:ascii="Times New Roman" w:hAnsi="Times New Roman"/>
                <w:sz w:val="20"/>
                <w:szCs w:val="20"/>
                <w:lang w:val="en-US"/>
              </w:rPr>
              <w:t>–</w:t>
            </w:r>
            <w:r w:rsidRPr="00CE4C1E">
              <w:rPr>
                <w:rFonts w:ascii="Times New Roman" w:hAnsi="Times New Roman"/>
                <w:sz w:val="20"/>
                <w:szCs w:val="20"/>
                <w:lang w:val="en-US"/>
              </w:rPr>
              <w:t xml:space="preserve"> </w:t>
            </w:r>
            <w:r>
              <w:rPr>
                <w:rFonts w:ascii="Times New Roman" w:hAnsi="Times New Roman"/>
                <w:sz w:val="20"/>
                <w:szCs w:val="20"/>
                <w:lang w:val="en-US"/>
              </w:rPr>
              <w:t xml:space="preserve">Physical risks during the nursing profession </w:t>
            </w:r>
            <w:r w:rsidRPr="00CE4C1E">
              <w:rPr>
                <w:rFonts w:ascii="Times New Roman" w:hAnsi="Times New Roman"/>
                <w:sz w:val="20"/>
                <w:szCs w:val="20"/>
                <w:lang w:val="en-US"/>
              </w:rPr>
              <w:t xml:space="preserve"> </w:t>
            </w:r>
          </w:p>
          <w:p w:rsidR="00CC2FAE" w:rsidRPr="00CE4C1E" w:rsidRDefault="00CC2FAE" w:rsidP="0030045C">
            <w:pPr>
              <w:pStyle w:val="NoSpacing"/>
              <w:ind w:left="66"/>
              <w:jc w:val="both"/>
              <w:rPr>
                <w:rFonts w:ascii="Times New Roman" w:hAnsi="Times New Roman"/>
                <w:i/>
                <w:sz w:val="20"/>
                <w:szCs w:val="20"/>
                <w:lang w:val="en-US"/>
              </w:rPr>
            </w:pPr>
            <w:r w:rsidRPr="00CE4C1E">
              <w:rPr>
                <w:rFonts w:ascii="Times New Roman" w:hAnsi="Times New Roman"/>
                <w:i/>
                <w:sz w:val="20"/>
                <w:szCs w:val="20"/>
                <w:lang w:val="en-US"/>
              </w:rPr>
              <w:t>R</w:t>
            </w:r>
            <w:r>
              <w:rPr>
                <w:rFonts w:ascii="Times New Roman" w:hAnsi="Times New Roman"/>
                <w:i/>
                <w:sz w:val="20"/>
                <w:szCs w:val="20"/>
                <w:lang w:val="en-US"/>
              </w:rPr>
              <w:t>adiation and the nursing profession, assistance in cases of physical radiation Pg</w:t>
            </w:r>
            <w:r w:rsidRPr="00CE4C1E">
              <w:rPr>
                <w:rFonts w:ascii="Times New Roman" w:hAnsi="Times New Roman"/>
                <w:i/>
                <w:sz w:val="20"/>
                <w:szCs w:val="20"/>
                <w:lang w:val="en-US"/>
              </w:rPr>
              <w:t xml:space="preserve"> 523 - 529</w:t>
            </w:r>
          </w:p>
          <w:p w:rsidR="00CC2FAE" w:rsidRPr="00CE4C1E" w:rsidRDefault="00CC2FAE" w:rsidP="005147CA">
            <w:pPr>
              <w:pStyle w:val="NoSpacing"/>
              <w:ind w:left="66"/>
              <w:jc w:val="both"/>
              <w:rPr>
                <w:rFonts w:ascii="Times New Roman" w:hAnsi="Times New Roman"/>
                <w:sz w:val="20"/>
                <w:szCs w:val="20"/>
                <w:lang w:val="en-US"/>
              </w:rPr>
            </w:pPr>
            <w:r>
              <w:rPr>
                <w:rFonts w:ascii="Times New Roman" w:hAnsi="Times New Roman"/>
                <w:b/>
                <w:sz w:val="20"/>
                <w:szCs w:val="20"/>
                <w:lang w:val="en-US"/>
              </w:rPr>
              <w:t>Topic</w:t>
            </w:r>
            <w:r w:rsidRPr="00CE4C1E">
              <w:rPr>
                <w:rFonts w:ascii="Times New Roman" w:hAnsi="Times New Roman"/>
                <w:b/>
                <w:sz w:val="20"/>
                <w:szCs w:val="20"/>
                <w:lang w:val="en-US"/>
              </w:rPr>
              <w:t xml:space="preserve"> XLI</w:t>
            </w:r>
            <w:r w:rsidRPr="00CE4C1E">
              <w:rPr>
                <w:rFonts w:ascii="Times New Roman" w:hAnsi="Times New Roman"/>
                <w:sz w:val="20"/>
                <w:szCs w:val="20"/>
                <w:lang w:val="en-US"/>
              </w:rPr>
              <w:t xml:space="preserve"> </w:t>
            </w:r>
            <w:r>
              <w:rPr>
                <w:rFonts w:ascii="Times New Roman" w:hAnsi="Times New Roman"/>
                <w:sz w:val="20"/>
                <w:szCs w:val="20"/>
                <w:lang w:val="en-US"/>
              </w:rPr>
              <w:t>–</w:t>
            </w:r>
            <w:r w:rsidRPr="00CE4C1E">
              <w:rPr>
                <w:rFonts w:ascii="Times New Roman" w:hAnsi="Times New Roman"/>
                <w:sz w:val="20"/>
                <w:szCs w:val="20"/>
                <w:lang w:val="en-US"/>
              </w:rPr>
              <w:t xml:space="preserve"> </w:t>
            </w:r>
            <w:r>
              <w:rPr>
                <w:rFonts w:ascii="Times New Roman" w:hAnsi="Times New Roman"/>
                <w:sz w:val="20"/>
                <w:szCs w:val="20"/>
                <w:lang w:val="en-US"/>
              </w:rPr>
              <w:t xml:space="preserve">Biological risk during the nursing profession </w:t>
            </w:r>
          </w:p>
          <w:p w:rsidR="00CC2FAE" w:rsidRPr="00CE4C1E" w:rsidRDefault="00CC2FAE" w:rsidP="0030045C">
            <w:pPr>
              <w:pStyle w:val="NoSpacing"/>
              <w:ind w:left="66"/>
              <w:jc w:val="both"/>
              <w:rPr>
                <w:rFonts w:ascii="Times New Roman" w:hAnsi="Times New Roman"/>
                <w:i/>
                <w:sz w:val="20"/>
                <w:szCs w:val="20"/>
                <w:lang w:val="en-US"/>
              </w:rPr>
            </w:pPr>
            <w:r>
              <w:rPr>
                <w:rFonts w:ascii="Times New Roman" w:hAnsi="Times New Roman"/>
                <w:i/>
                <w:sz w:val="20"/>
                <w:szCs w:val="20"/>
                <w:lang w:val="en-US"/>
              </w:rPr>
              <w:t>The ways if infection transmission to nursing staff, protection against biological risk</w:t>
            </w:r>
            <w:r w:rsidRPr="00CE4C1E">
              <w:rPr>
                <w:rFonts w:ascii="Times New Roman" w:hAnsi="Times New Roman"/>
                <w:i/>
                <w:sz w:val="20"/>
                <w:szCs w:val="20"/>
                <w:lang w:val="en-US"/>
              </w:rPr>
              <w:t xml:space="preserve">. </w:t>
            </w:r>
            <w:r>
              <w:rPr>
                <w:rFonts w:ascii="Times New Roman" w:hAnsi="Times New Roman"/>
                <w:i/>
                <w:sz w:val="20"/>
                <w:szCs w:val="20"/>
                <w:lang w:val="en-US"/>
              </w:rPr>
              <w:t>Pg</w:t>
            </w:r>
            <w:r w:rsidRPr="00CE4C1E">
              <w:rPr>
                <w:rFonts w:ascii="Times New Roman" w:hAnsi="Times New Roman"/>
                <w:i/>
                <w:sz w:val="20"/>
                <w:szCs w:val="20"/>
                <w:lang w:val="en-US"/>
              </w:rPr>
              <w:t xml:space="preserve"> 530 - 534</w:t>
            </w:r>
          </w:p>
          <w:p w:rsidR="00CC2FAE" w:rsidRPr="00CE4C1E" w:rsidRDefault="00CC2FAE" w:rsidP="0030045C">
            <w:pPr>
              <w:pStyle w:val="NoSpacing"/>
              <w:ind w:left="66"/>
              <w:jc w:val="both"/>
              <w:rPr>
                <w:rFonts w:ascii="Times New Roman" w:hAnsi="Times New Roman"/>
                <w:sz w:val="20"/>
                <w:szCs w:val="20"/>
                <w:lang w:val="en-US"/>
              </w:rPr>
            </w:pPr>
            <w:r>
              <w:rPr>
                <w:rFonts w:ascii="Times New Roman" w:hAnsi="Times New Roman"/>
                <w:b/>
                <w:sz w:val="20"/>
                <w:szCs w:val="20"/>
                <w:lang w:val="en-US"/>
              </w:rPr>
              <w:t>Topic</w:t>
            </w:r>
            <w:r w:rsidRPr="00CE4C1E">
              <w:rPr>
                <w:rFonts w:ascii="Times New Roman" w:hAnsi="Times New Roman"/>
                <w:b/>
                <w:sz w:val="20"/>
                <w:szCs w:val="20"/>
                <w:lang w:val="en-US"/>
              </w:rPr>
              <w:t xml:space="preserve"> XLII</w:t>
            </w:r>
            <w:r w:rsidRPr="00CE4C1E">
              <w:rPr>
                <w:rFonts w:ascii="Times New Roman" w:hAnsi="Times New Roman"/>
                <w:sz w:val="20"/>
                <w:szCs w:val="20"/>
                <w:lang w:val="en-US"/>
              </w:rPr>
              <w:t xml:space="preserve"> - </w:t>
            </w:r>
            <w:r>
              <w:rPr>
                <w:rFonts w:ascii="Times New Roman" w:hAnsi="Times New Roman"/>
                <w:sz w:val="20"/>
                <w:szCs w:val="20"/>
                <w:lang w:val="en-US"/>
              </w:rPr>
              <w:t>Chemical risks during the nursing profession</w:t>
            </w:r>
          </w:p>
          <w:p w:rsidR="00CC2FAE" w:rsidRPr="00CE4C1E" w:rsidRDefault="00CC2FAE" w:rsidP="0030045C">
            <w:pPr>
              <w:pStyle w:val="NoSpacing"/>
              <w:ind w:left="66"/>
              <w:jc w:val="both"/>
              <w:rPr>
                <w:rFonts w:ascii="Times New Roman" w:hAnsi="Times New Roman"/>
                <w:i/>
                <w:sz w:val="20"/>
                <w:szCs w:val="20"/>
                <w:lang w:val="en-US"/>
              </w:rPr>
            </w:pPr>
            <w:r>
              <w:rPr>
                <w:rFonts w:ascii="Times New Roman" w:hAnsi="Times New Roman"/>
                <w:i/>
                <w:sz w:val="20"/>
                <w:szCs w:val="20"/>
                <w:lang w:val="en-US"/>
              </w:rPr>
              <w:lastRenderedPageBreak/>
              <w:t xml:space="preserve">Exposure of nursing staff to the chemical risk </w:t>
            </w:r>
            <w:r w:rsidRPr="00CE4C1E">
              <w:rPr>
                <w:rFonts w:ascii="Times New Roman" w:hAnsi="Times New Roman"/>
                <w:i/>
                <w:sz w:val="20"/>
                <w:szCs w:val="20"/>
                <w:lang w:val="en-US"/>
              </w:rPr>
              <w:t xml:space="preserve"> </w:t>
            </w:r>
          </w:p>
          <w:p w:rsidR="00CC2FAE" w:rsidRPr="00CE4C1E" w:rsidRDefault="00CC2FAE" w:rsidP="0030045C">
            <w:pPr>
              <w:pStyle w:val="NoSpacing"/>
              <w:ind w:left="66"/>
              <w:jc w:val="both"/>
              <w:rPr>
                <w:rFonts w:ascii="Times New Roman" w:hAnsi="Times New Roman"/>
                <w:i/>
                <w:sz w:val="20"/>
                <w:szCs w:val="20"/>
                <w:lang w:val="en-US"/>
              </w:rPr>
            </w:pPr>
            <w:r w:rsidRPr="00CE4C1E">
              <w:rPr>
                <w:rFonts w:ascii="Times New Roman" w:hAnsi="Times New Roman"/>
                <w:i/>
                <w:sz w:val="20"/>
                <w:szCs w:val="20"/>
                <w:lang w:val="en-US"/>
              </w:rPr>
              <w:t xml:space="preserve">Lab 40: </w:t>
            </w:r>
            <w:r>
              <w:rPr>
                <w:rFonts w:ascii="Times New Roman" w:hAnsi="Times New Roman"/>
                <w:i/>
                <w:sz w:val="20"/>
                <w:szCs w:val="20"/>
                <w:lang w:val="en-US"/>
              </w:rPr>
              <w:t xml:space="preserve">Medication administration </w:t>
            </w:r>
          </w:p>
          <w:p w:rsidR="00CC2FAE" w:rsidRPr="00CE4C1E" w:rsidRDefault="00CC2FAE" w:rsidP="0009466C">
            <w:pPr>
              <w:pStyle w:val="NoSpacing"/>
              <w:ind w:left="66"/>
              <w:jc w:val="both"/>
              <w:rPr>
                <w:rFonts w:ascii="Times New Roman" w:hAnsi="Times New Roman"/>
                <w:sz w:val="20"/>
                <w:szCs w:val="20"/>
                <w:lang w:val="en-US"/>
              </w:rPr>
            </w:pPr>
            <w:r w:rsidRPr="00CE4C1E">
              <w:rPr>
                <w:rFonts w:ascii="Times New Roman" w:hAnsi="Times New Roman"/>
                <w:i/>
                <w:sz w:val="20"/>
                <w:szCs w:val="20"/>
                <w:lang w:val="en-US"/>
              </w:rPr>
              <w:t xml:space="preserve">Lab 41 – 42: </w:t>
            </w:r>
            <w:r>
              <w:rPr>
                <w:rFonts w:ascii="Times New Roman" w:hAnsi="Times New Roman"/>
                <w:i/>
                <w:sz w:val="20"/>
                <w:szCs w:val="20"/>
                <w:lang w:val="en-US"/>
              </w:rPr>
              <w:t xml:space="preserve">Performing a blood transfusion </w:t>
            </w:r>
          </w:p>
        </w:tc>
        <w:tc>
          <w:tcPr>
            <w:tcW w:w="770" w:type="pct"/>
            <w:tcBorders>
              <w:right w:val="single" w:sz="4" w:space="0" w:color="auto"/>
            </w:tcBorders>
          </w:tcPr>
          <w:p w:rsidR="00CC2FAE" w:rsidRDefault="00CC2FAE" w:rsidP="00D54EBF">
            <w:pPr>
              <w:spacing w:after="0" w:line="240" w:lineRule="auto"/>
              <w:rPr>
                <w:rFonts w:ascii="Times New Roman" w:hAnsi="Times New Roman" w:cs="Times New Roman"/>
                <w:sz w:val="20"/>
                <w:szCs w:val="20"/>
              </w:rPr>
            </w:pPr>
            <w:r>
              <w:rPr>
                <w:rFonts w:ascii="Times New Roman" w:hAnsi="Times New Roman"/>
                <w:i/>
                <w:sz w:val="20"/>
                <w:szCs w:val="20"/>
              </w:rPr>
              <w:lastRenderedPageBreak/>
              <w:t>Pg</w:t>
            </w:r>
            <w:r w:rsidRPr="00CE4C1E">
              <w:rPr>
                <w:rFonts w:ascii="Times New Roman" w:hAnsi="Times New Roman"/>
                <w:i/>
                <w:sz w:val="20"/>
                <w:szCs w:val="20"/>
              </w:rPr>
              <w:t xml:space="preserve"> 535 - 538</w:t>
            </w:r>
          </w:p>
        </w:tc>
        <w:tc>
          <w:tcPr>
            <w:tcW w:w="951" w:type="pct"/>
            <w:tcBorders>
              <w:left w:val="single" w:sz="4" w:space="0" w:color="auto"/>
            </w:tcBorders>
            <w:shd w:val="clear" w:color="auto" w:fill="auto"/>
            <w:vAlign w:val="center"/>
          </w:tcPr>
          <w:p w:rsidR="00CC2FAE" w:rsidRPr="00CE4C1E" w:rsidRDefault="00CC2FAE" w:rsidP="00D54EBF">
            <w:pPr>
              <w:spacing w:after="0" w:line="240" w:lineRule="auto"/>
              <w:rPr>
                <w:rFonts w:ascii="Times New Roman" w:hAnsi="Times New Roman" w:cs="Times New Roman"/>
                <w:sz w:val="20"/>
                <w:szCs w:val="20"/>
              </w:rPr>
            </w:pPr>
            <w:r>
              <w:rPr>
                <w:rFonts w:ascii="Times New Roman" w:hAnsi="Times New Roman" w:cs="Times New Roman"/>
                <w:sz w:val="20"/>
                <w:szCs w:val="20"/>
              </w:rPr>
              <w:t>Lecture</w:t>
            </w:r>
          </w:p>
          <w:p w:rsidR="00CC2FAE" w:rsidRPr="00CE4C1E" w:rsidRDefault="00CC2FAE" w:rsidP="0030045C">
            <w:pPr>
              <w:spacing w:after="0" w:line="240" w:lineRule="auto"/>
              <w:rPr>
                <w:rFonts w:ascii="Times New Roman" w:hAnsi="Times New Roman" w:cs="Times New Roman"/>
                <w:sz w:val="20"/>
                <w:szCs w:val="20"/>
              </w:rPr>
            </w:pPr>
          </w:p>
          <w:p w:rsidR="00CC2FAE" w:rsidRPr="00CE4C1E" w:rsidRDefault="00CC2FAE" w:rsidP="0030045C">
            <w:pPr>
              <w:spacing w:after="0" w:line="240" w:lineRule="auto"/>
              <w:rPr>
                <w:rFonts w:ascii="Times New Roman" w:hAnsi="Times New Roman" w:cs="Times New Roman"/>
                <w:sz w:val="20"/>
                <w:szCs w:val="20"/>
              </w:rPr>
            </w:pPr>
          </w:p>
          <w:p w:rsidR="00CC2FAE" w:rsidRPr="00CE4C1E" w:rsidRDefault="00CC2FAE" w:rsidP="00D54EBF">
            <w:pPr>
              <w:spacing w:after="0" w:line="240" w:lineRule="auto"/>
              <w:rPr>
                <w:rFonts w:ascii="Times New Roman" w:hAnsi="Times New Roman" w:cs="Times New Roman"/>
                <w:sz w:val="20"/>
                <w:szCs w:val="20"/>
              </w:rPr>
            </w:pPr>
            <w:r>
              <w:rPr>
                <w:rFonts w:ascii="Times New Roman" w:hAnsi="Times New Roman" w:cs="Times New Roman"/>
                <w:sz w:val="20"/>
                <w:szCs w:val="20"/>
              </w:rPr>
              <w:t>Lecture</w:t>
            </w:r>
          </w:p>
          <w:p w:rsidR="00CC2FAE" w:rsidRPr="00CE4C1E" w:rsidRDefault="00CC2FAE" w:rsidP="0030045C">
            <w:pPr>
              <w:spacing w:after="0" w:line="240" w:lineRule="auto"/>
              <w:rPr>
                <w:rFonts w:ascii="Times New Roman" w:hAnsi="Times New Roman" w:cs="Times New Roman"/>
                <w:sz w:val="20"/>
                <w:szCs w:val="20"/>
              </w:rPr>
            </w:pPr>
          </w:p>
          <w:p w:rsidR="00CC2FAE" w:rsidRPr="00CE4C1E" w:rsidRDefault="00CC2FAE" w:rsidP="0030045C">
            <w:pPr>
              <w:spacing w:after="0" w:line="240" w:lineRule="auto"/>
              <w:rPr>
                <w:rFonts w:ascii="Times New Roman" w:hAnsi="Times New Roman" w:cs="Times New Roman"/>
                <w:sz w:val="20"/>
                <w:szCs w:val="20"/>
              </w:rPr>
            </w:pPr>
          </w:p>
          <w:p w:rsidR="00CC2FAE" w:rsidRPr="00CE4C1E" w:rsidRDefault="00CC2FAE" w:rsidP="0030045C">
            <w:pPr>
              <w:spacing w:after="0" w:line="240" w:lineRule="auto"/>
              <w:rPr>
                <w:rFonts w:ascii="Times New Roman" w:hAnsi="Times New Roman" w:cs="Times New Roman"/>
                <w:sz w:val="20"/>
                <w:szCs w:val="20"/>
              </w:rPr>
            </w:pPr>
            <w:r>
              <w:rPr>
                <w:rFonts w:ascii="Times New Roman" w:hAnsi="Times New Roman" w:cs="Times New Roman"/>
                <w:sz w:val="20"/>
                <w:szCs w:val="20"/>
              </w:rPr>
              <w:t>Lecture</w:t>
            </w:r>
          </w:p>
          <w:p w:rsidR="00CC2FAE" w:rsidRPr="00CE4C1E" w:rsidRDefault="00CC2FAE" w:rsidP="0030045C">
            <w:pPr>
              <w:spacing w:after="0" w:line="240" w:lineRule="auto"/>
              <w:rPr>
                <w:rFonts w:ascii="Times New Roman" w:hAnsi="Times New Roman" w:cs="Times New Roman"/>
                <w:i/>
                <w:sz w:val="20"/>
                <w:szCs w:val="20"/>
              </w:rPr>
            </w:pPr>
          </w:p>
          <w:p w:rsidR="00CC2FAE" w:rsidRPr="00CE4C1E" w:rsidRDefault="00CC2FAE" w:rsidP="0030045C">
            <w:pPr>
              <w:spacing w:after="0" w:line="240" w:lineRule="auto"/>
              <w:rPr>
                <w:rFonts w:ascii="Times New Roman" w:hAnsi="Times New Roman" w:cs="Times New Roman"/>
                <w:i/>
                <w:sz w:val="20"/>
                <w:szCs w:val="20"/>
              </w:rPr>
            </w:pPr>
            <w:r>
              <w:rPr>
                <w:rFonts w:ascii="Times New Roman" w:hAnsi="Times New Roman" w:cs="Times New Roman"/>
                <w:i/>
                <w:sz w:val="20"/>
                <w:szCs w:val="20"/>
              </w:rPr>
              <w:t>Lab</w:t>
            </w:r>
          </w:p>
          <w:p w:rsidR="00CC2FAE" w:rsidRPr="00CE4C1E" w:rsidRDefault="00CC2FAE" w:rsidP="0030045C">
            <w:pPr>
              <w:spacing w:after="0" w:line="240" w:lineRule="auto"/>
              <w:rPr>
                <w:rFonts w:ascii="Times New Roman" w:hAnsi="Times New Roman" w:cs="Times New Roman"/>
                <w:sz w:val="20"/>
                <w:szCs w:val="20"/>
              </w:rPr>
            </w:pPr>
            <w:r>
              <w:rPr>
                <w:rFonts w:ascii="Times New Roman" w:hAnsi="Times New Roman" w:cs="Times New Roman"/>
                <w:i/>
                <w:sz w:val="20"/>
                <w:szCs w:val="20"/>
              </w:rPr>
              <w:t>Lab</w:t>
            </w:r>
            <w:r w:rsidRPr="00CE4C1E">
              <w:rPr>
                <w:rFonts w:ascii="Times New Roman" w:hAnsi="Times New Roman" w:cs="Times New Roman"/>
                <w:i/>
                <w:sz w:val="20"/>
                <w:szCs w:val="20"/>
              </w:rPr>
              <w:t xml:space="preserve">  2</w:t>
            </w:r>
            <w:r>
              <w:rPr>
                <w:rFonts w:ascii="Times New Roman" w:hAnsi="Times New Roman" w:cs="Times New Roman"/>
                <w:i/>
                <w:sz w:val="20"/>
                <w:szCs w:val="20"/>
              </w:rPr>
              <w:t xml:space="preserve">hours </w:t>
            </w:r>
          </w:p>
        </w:tc>
      </w:tr>
      <w:tr w:rsidR="00CC2FAE" w:rsidRPr="00CE4C1E" w:rsidTr="003242D8">
        <w:trPr>
          <w:trHeight w:val="144"/>
        </w:trPr>
        <w:tc>
          <w:tcPr>
            <w:tcW w:w="469" w:type="pct"/>
            <w:tcBorders>
              <w:bottom w:val="single" w:sz="6" w:space="0" w:color="000080"/>
            </w:tcBorders>
            <w:shd w:val="clear" w:color="auto" w:fill="auto"/>
            <w:vAlign w:val="center"/>
          </w:tcPr>
          <w:p w:rsidR="00CC2FAE" w:rsidRPr="00CE4C1E" w:rsidRDefault="00CC2FAE" w:rsidP="0030045C">
            <w:pPr>
              <w:spacing w:after="0" w:line="240" w:lineRule="auto"/>
              <w:jc w:val="center"/>
              <w:rPr>
                <w:rFonts w:ascii="Times New Roman" w:hAnsi="Times New Roman" w:cs="Times New Roman"/>
                <w:b/>
                <w:bCs/>
                <w:sz w:val="20"/>
                <w:szCs w:val="20"/>
              </w:rPr>
            </w:pPr>
            <w:r w:rsidRPr="00CE4C1E">
              <w:rPr>
                <w:rFonts w:ascii="Times New Roman" w:hAnsi="Times New Roman" w:cs="Times New Roman"/>
                <w:b/>
                <w:bCs/>
                <w:sz w:val="20"/>
                <w:szCs w:val="20"/>
              </w:rPr>
              <w:lastRenderedPageBreak/>
              <w:t>15</w:t>
            </w:r>
          </w:p>
        </w:tc>
        <w:tc>
          <w:tcPr>
            <w:tcW w:w="2810" w:type="pct"/>
            <w:tcBorders>
              <w:bottom w:val="single" w:sz="6" w:space="0" w:color="000080"/>
              <w:right w:val="single" w:sz="4" w:space="0" w:color="auto"/>
            </w:tcBorders>
            <w:shd w:val="clear" w:color="auto" w:fill="auto"/>
            <w:vAlign w:val="center"/>
          </w:tcPr>
          <w:p w:rsidR="00CC2FAE" w:rsidRPr="00CE4C1E" w:rsidRDefault="00CC2FAE" w:rsidP="0030045C">
            <w:pPr>
              <w:pStyle w:val="NoSpacing"/>
              <w:ind w:left="66"/>
              <w:jc w:val="both"/>
              <w:rPr>
                <w:rFonts w:ascii="Times New Roman" w:hAnsi="Times New Roman"/>
                <w:sz w:val="20"/>
                <w:szCs w:val="20"/>
                <w:lang w:val="en-US"/>
              </w:rPr>
            </w:pPr>
            <w:r>
              <w:rPr>
                <w:rFonts w:ascii="Times New Roman" w:hAnsi="Times New Roman"/>
                <w:b/>
                <w:sz w:val="20"/>
                <w:szCs w:val="20"/>
                <w:lang w:val="en-US"/>
              </w:rPr>
              <w:t>Topic</w:t>
            </w:r>
            <w:r w:rsidRPr="00CE4C1E">
              <w:rPr>
                <w:rFonts w:ascii="Times New Roman" w:hAnsi="Times New Roman"/>
                <w:b/>
                <w:sz w:val="20"/>
                <w:szCs w:val="20"/>
                <w:lang w:val="en-US"/>
              </w:rPr>
              <w:t xml:space="preserve"> XLIII</w:t>
            </w:r>
            <w:r w:rsidRPr="00CE4C1E">
              <w:rPr>
                <w:rFonts w:ascii="Times New Roman" w:hAnsi="Times New Roman"/>
                <w:sz w:val="20"/>
                <w:szCs w:val="20"/>
                <w:lang w:val="en-US"/>
              </w:rPr>
              <w:t xml:space="preserve"> – </w:t>
            </w:r>
            <w:r>
              <w:rPr>
                <w:rFonts w:ascii="Times New Roman" w:hAnsi="Times New Roman"/>
                <w:sz w:val="20"/>
                <w:szCs w:val="20"/>
                <w:lang w:val="en-US"/>
              </w:rPr>
              <w:t>Accidents in health care personnel</w:t>
            </w:r>
          </w:p>
          <w:p w:rsidR="00CC2FAE" w:rsidRPr="00CE4C1E" w:rsidRDefault="00CC2FAE" w:rsidP="0030045C">
            <w:pPr>
              <w:pStyle w:val="NoSpacing"/>
              <w:ind w:left="66"/>
              <w:jc w:val="both"/>
              <w:rPr>
                <w:rFonts w:ascii="Times New Roman" w:hAnsi="Times New Roman"/>
                <w:i/>
                <w:sz w:val="20"/>
                <w:szCs w:val="20"/>
                <w:lang w:val="en-US"/>
              </w:rPr>
            </w:pPr>
            <w:r>
              <w:rPr>
                <w:rFonts w:ascii="Times New Roman" w:hAnsi="Times New Roman"/>
                <w:i/>
                <w:sz w:val="20"/>
                <w:szCs w:val="20"/>
                <w:lang w:val="en-US"/>
              </w:rPr>
              <w:t xml:space="preserve">Accidents during the nursing process and the methods of their prevention </w:t>
            </w:r>
            <w:r w:rsidRPr="00CE4C1E">
              <w:rPr>
                <w:rFonts w:ascii="Times New Roman" w:hAnsi="Times New Roman"/>
                <w:i/>
                <w:sz w:val="20"/>
                <w:szCs w:val="20"/>
                <w:lang w:val="en-US"/>
              </w:rPr>
              <w:t xml:space="preserve"> </w:t>
            </w:r>
          </w:p>
          <w:p w:rsidR="00CC2FAE" w:rsidRPr="00CE4C1E" w:rsidRDefault="00CC2FAE" w:rsidP="0030045C">
            <w:pPr>
              <w:pStyle w:val="NoSpacing"/>
              <w:ind w:left="66"/>
              <w:jc w:val="both"/>
              <w:rPr>
                <w:rFonts w:ascii="Times New Roman" w:hAnsi="Times New Roman"/>
                <w:sz w:val="20"/>
                <w:szCs w:val="20"/>
                <w:lang w:val="en-US"/>
              </w:rPr>
            </w:pPr>
            <w:r>
              <w:rPr>
                <w:rFonts w:ascii="Times New Roman" w:hAnsi="Times New Roman"/>
                <w:b/>
                <w:sz w:val="20"/>
                <w:szCs w:val="20"/>
                <w:lang w:val="en-US"/>
              </w:rPr>
              <w:t>Topic</w:t>
            </w:r>
            <w:r w:rsidRPr="00CE4C1E">
              <w:rPr>
                <w:rFonts w:ascii="Times New Roman" w:hAnsi="Times New Roman"/>
                <w:b/>
                <w:sz w:val="20"/>
                <w:szCs w:val="20"/>
                <w:lang w:val="en-US"/>
              </w:rPr>
              <w:t xml:space="preserve"> XLIV - XLV</w:t>
            </w:r>
            <w:r w:rsidRPr="00CE4C1E">
              <w:rPr>
                <w:rFonts w:ascii="Times New Roman" w:hAnsi="Times New Roman"/>
                <w:sz w:val="20"/>
                <w:szCs w:val="20"/>
                <w:lang w:val="en-US"/>
              </w:rPr>
              <w:t xml:space="preserve"> </w:t>
            </w:r>
            <w:r>
              <w:rPr>
                <w:rFonts w:ascii="Times New Roman" w:hAnsi="Times New Roman"/>
                <w:sz w:val="20"/>
                <w:szCs w:val="20"/>
                <w:lang w:val="en-US"/>
              </w:rPr>
              <w:t>–</w:t>
            </w:r>
            <w:r w:rsidRPr="00CE4C1E">
              <w:rPr>
                <w:rFonts w:ascii="Times New Roman" w:hAnsi="Times New Roman"/>
                <w:sz w:val="20"/>
                <w:szCs w:val="20"/>
                <w:lang w:val="en-US"/>
              </w:rPr>
              <w:t xml:space="preserve"> </w:t>
            </w:r>
            <w:r>
              <w:rPr>
                <w:rFonts w:ascii="Times New Roman" w:hAnsi="Times New Roman"/>
                <w:sz w:val="20"/>
                <w:szCs w:val="20"/>
                <w:lang w:val="en-US"/>
              </w:rPr>
              <w:t xml:space="preserve">First aid </w:t>
            </w:r>
          </w:p>
          <w:p w:rsidR="00CC2FAE" w:rsidRPr="00CE4C1E" w:rsidRDefault="00CC2FAE" w:rsidP="0030045C">
            <w:pPr>
              <w:pStyle w:val="NoSpacing"/>
              <w:ind w:left="66"/>
              <w:jc w:val="both"/>
              <w:rPr>
                <w:rFonts w:ascii="Times New Roman" w:hAnsi="Times New Roman"/>
                <w:i/>
                <w:sz w:val="20"/>
                <w:szCs w:val="20"/>
                <w:lang w:val="en-US"/>
              </w:rPr>
            </w:pPr>
            <w:r>
              <w:rPr>
                <w:rFonts w:ascii="Times New Roman" w:hAnsi="Times New Roman"/>
                <w:i/>
                <w:sz w:val="20"/>
                <w:szCs w:val="20"/>
                <w:lang w:val="en-US"/>
              </w:rPr>
              <w:t>General knowledge on emergency interventions, CPR</w:t>
            </w:r>
            <w:r w:rsidRPr="00CE4C1E">
              <w:rPr>
                <w:rFonts w:ascii="Times New Roman" w:hAnsi="Times New Roman"/>
                <w:i/>
                <w:sz w:val="20"/>
                <w:szCs w:val="20"/>
                <w:lang w:val="en-US"/>
              </w:rPr>
              <w:t xml:space="preserve"> </w:t>
            </w:r>
          </w:p>
          <w:p w:rsidR="00CC2FAE" w:rsidRPr="00CE4C1E" w:rsidRDefault="00CC2FAE" w:rsidP="00756730">
            <w:pPr>
              <w:pStyle w:val="NoSpacing"/>
              <w:ind w:left="66"/>
              <w:jc w:val="both"/>
              <w:rPr>
                <w:rFonts w:ascii="Times New Roman" w:hAnsi="Times New Roman"/>
                <w:i/>
                <w:sz w:val="20"/>
                <w:szCs w:val="20"/>
                <w:lang w:val="en-US"/>
              </w:rPr>
            </w:pPr>
            <w:r w:rsidRPr="00CE4C1E">
              <w:rPr>
                <w:rFonts w:ascii="Times New Roman" w:hAnsi="Times New Roman"/>
                <w:i/>
                <w:sz w:val="20"/>
                <w:szCs w:val="20"/>
                <w:lang w:val="en-US"/>
              </w:rPr>
              <w:t xml:space="preserve">Lab 43 – 45: </w:t>
            </w:r>
            <w:r>
              <w:rPr>
                <w:rFonts w:ascii="Times New Roman" w:hAnsi="Times New Roman"/>
                <w:i/>
                <w:sz w:val="20"/>
                <w:szCs w:val="20"/>
                <w:lang w:val="en-US"/>
              </w:rPr>
              <w:t>adults and infant CPR</w:t>
            </w:r>
          </w:p>
        </w:tc>
        <w:tc>
          <w:tcPr>
            <w:tcW w:w="770" w:type="pct"/>
            <w:tcBorders>
              <w:bottom w:val="single" w:sz="6" w:space="0" w:color="000080"/>
              <w:right w:val="single" w:sz="4" w:space="0" w:color="auto"/>
            </w:tcBorders>
          </w:tcPr>
          <w:p w:rsidR="00CC2FAE" w:rsidRDefault="00CC2FAE" w:rsidP="00D54EBF">
            <w:pPr>
              <w:spacing w:after="0" w:line="240" w:lineRule="auto"/>
              <w:rPr>
                <w:rFonts w:ascii="Times New Roman" w:hAnsi="Times New Roman" w:cs="Times New Roman"/>
                <w:sz w:val="20"/>
                <w:szCs w:val="20"/>
              </w:rPr>
            </w:pPr>
            <w:r>
              <w:rPr>
                <w:rFonts w:ascii="Times New Roman" w:hAnsi="Times New Roman"/>
                <w:i/>
                <w:sz w:val="20"/>
                <w:szCs w:val="20"/>
              </w:rPr>
              <w:t>Pg</w:t>
            </w:r>
            <w:r w:rsidRPr="00CE4C1E">
              <w:rPr>
                <w:rFonts w:ascii="Times New Roman" w:hAnsi="Times New Roman"/>
                <w:i/>
                <w:sz w:val="20"/>
                <w:szCs w:val="20"/>
              </w:rPr>
              <w:t xml:space="preserve"> 543 - 550</w:t>
            </w:r>
          </w:p>
        </w:tc>
        <w:tc>
          <w:tcPr>
            <w:tcW w:w="951" w:type="pct"/>
            <w:tcBorders>
              <w:left w:val="single" w:sz="4" w:space="0" w:color="auto"/>
              <w:bottom w:val="single" w:sz="6" w:space="0" w:color="000080"/>
            </w:tcBorders>
            <w:shd w:val="clear" w:color="auto" w:fill="auto"/>
            <w:vAlign w:val="center"/>
          </w:tcPr>
          <w:p w:rsidR="00CC2FAE" w:rsidRPr="00CE4C1E" w:rsidRDefault="00CC2FAE" w:rsidP="00D54EBF">
            <w:pPr>
              <w:spacing w:after="0" w:line="240" w:lineRule="auto"/>
              <w:rPr>
                <w:rFonts w:ascii="Times New Roman" w:hAnsi="Times New Roman" w:cs="Times New Roman"/>
                <w:sz w:val="20"/>
                <w:szCs w:val="20"/>
              </w:rPr>
            </w:pPr>
            <w:r>
              <w:rPr>
                <w:rFonts w:ascii="Times New Roman" w:hAnsi="Times New Roman" w:cs="Times New Roman"/>
                <w:sz w:val="20"/>
                <w:szCs w:val="20"/>
              </w:rPr>
              <w:t>Lecture</w:t>
            </w:r>
          </w:p>
          <w:p w:rsidR="00CC2FAE" w:rsidRPr="00CE4C1E" w:rsidRDefault="00CC2FAE" w:rsidP="0030045C">
            <w:pPr>
              <w:spacing w:after="0" w:line="240" w:lineRule="auto"/>
              <w:rPr>
                <w:rFonts w:ascii="Times New Roman" w:hAnsi="Times New Roman" w:cs="Times New Roman"/>
                <w:sz w:val="20"/>
                <w:szCs w:val="20"/>
              </w:rPr>
            </w:pPr>
          </w:p>
          <w:p w:rsidR="00CC2FAE" w:rsidRPr="00CE4C1E" w:rsidRDefault="00CC2FAE" w:rsidP="0030045C">
            <w:pPr>
              <w:spacing w:after="0" w:line="240" w:lineRule="auto"/>
              <w:rPr>
                <w:rFonts w:ascii="Times New Roman" w:hAnsi="Times New Roman" w:cs="Times New Roman"/>
                <w:sz w:val="20"/>
                <w:szCs w:val="20"/>
              </w:rPr>
            </w:pPr>
          </w:p>
          <w:p w:rsidR="00CC2FAE" w:rsidRPr="00CE4C1E" w:rsidRDefault="00CC2FAE" w:rsidP="00D54EBF">
            <w:pPr>
              <w:spacing w:after="0" w:line="240" w:lineRule="auto"/>
              <w:rPr>
                <w:rFonts w:ascii="Times New Roman" w:hAnsi="Times New Roman" w:cs="Times New Roman"/>
                <w:sz w:val="20"/>
                <w:szCs w:val="20"/>
              </w:rPr>
            </w:pPr>
            <w:r>
              <w:rPr>
                <w:rFonts w:ascii="Times New Roman" w:hAnsi="Times New Roman" w:cs="Times New Roman"/>
                <w:sz w:val="20"/>
                <w:szCs w:val="20"/>
              </w:rPr>
              <w:t>Lecture</w:t>
            </w:r>
          </w:p>
          <w:p w:rsidR="00CC2FAE" w:rsidRPr="00CE4C1E" w:rsidRDefault="00CC2FAE" w:rsidP="0030045C">
            <w:pPr>
              <w:spacing w:after="0" w:line="240" w:lineRule="auto"/>
              <w:rPr>
                <w:rFonts w:ascii="Times New Roman" w:hAnsi="Times New Roman" w:cs="Times New Roman"/>
                <w:sz w:val="20"/>
                <w:szCs w:val="20"/>
              </w:rPr>
            </w:pPr>
          </w:p>
          <w:p w:rsidR="00CC2FAE" w:rsidRPr="00CE4C1E" w:rsidRDefault="00CC2FAE" w:rsidP="00D54EBF">
            <w:pPr>
              <w:spacing w:after="0" w:line="240" w:lineRule="auto"/>
              <w:rPr>
                <w:rFonts w:ascii="Times New Roman" w:hAnsi="Times New Roman" w:cs="Times New Roman"/>
                <w:i/>
                <w:sz w:val="20"/>
                <w:szCs w:val="20"/>
              </w:rPr>
            </w:pPr>
            <w:r w:rsidRPr="00CE4C1E">
              <w:rPr>
                <w:rFonts w:ascii="Times New Roman" w:hAnsi="Times New Roman" w:cs="Times New Roman"/>
                <w:i/>
                <w:sz w:val="20"/>
                <w:szCs w:val="20"/>
              </w:rPr>
              <w:t>Lab</w:t>
            </w:r>
            <w:r>
              <w:rPr>
                <w:rFonts w:ascii="Times New Roman" w:hAnsi="Times New Roman" w:cs="Times New Roman"/>
                <w:i/>
                <w:sz w:val="20"/>
                <w:szCs w:val="20"/>
              </w:rPr>
              <w:t xml:space="preserve"> </w:t>
            </w:r>
            <w:r w:rsidRPr="00CE4C1E">
              <w:rPr>
                <w:rFonts w:ascii="Times New Roman" w:hAnsi="Times New Roman" w:cs="Times New Roman"/>
                <w:i/>
                <w:sz w:val="20"/>
                <w:szCs w:val="20"/>
              </w:rPr>
              <w:t>3</w:t>
            </w:r>
            <w:r>
              <w:rPr>
                <w:rFonts w:ascii="Times New Roman" w:hAnsi="Times New Roman" w:cs="Times New Roman"/>
                <w:i/>
                <w:sz w:val="20"/>
                <w:szCs w:val="20"/>
              </w:rPr>
              <w:t xml:space="preserve"> hours </w:t>
            </w:r>
          </w:p>
        </w:tc>
      </w:tr>
    </w:tbl>
    <w:p w:rsidR="001D5193" w:rsidRPr="00CE4C1E" w:rsidRDefault="001D5193">
      <w:pPr>
        <w:rPr>
          <w:rFonts w:ascii="Times New Roman" w:hAnsi="Times New Roman" w:cs="Times New Roman"/>
          <w:sz w:val="20"/>
          <w:szCs w:val="20"/>
        </w:rPr>
      </w:pPr>
    </w:p>
    <w:p w:rsidR="001D5193" w:rsidRPr="00CE4C1E" w:rsidRDefault="001D5193">
      <w:pPr>
        <w:rPr>
          <w:rFonts w:ascii="Times New Roman" w:hAnsi="Times New Roman" w:cs="Times New Roman"/>
          <w:sz w:val="20"/>
          <w:szCs w:val="20"/>
        </w:rPr>
      </w:pPr>
    </w:p>
    <w:p w:rsidR="001D5193" w:rsidRPr="00CE4C1E" w:rsidRDefault="001D5193" w:rsidP="001D5193">
      <w:pPr>
        <w:spacing w:after="0"/>
        <w:rPr>
          <w:rFonts w:ascii="Times New Roman" w:hAnsi="Times New Roman"/>
          <w:sz w:val="20"/>
          <w:szCs w:val="20"/>
        </w:rPr>
      </w:pPr>
    </w:p>
    <w:tbl>
      <w:tblPr>
        <w:tblW w:w="5392" w:type="pct"/>
        <w:tblInd w:w="-252"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tblPr>
      <w:tblGrid>
        <w:gridCol w:w="1357"/>
        <w:gridCol w:w="1442"/>
        <w:gridCol w:w="467"/>
        <w:gridCol w:w="853"/>
        <w:gridCol w:w="677"/>
        <w:gridCol w:w="987"/>
        <w:gridCol w:w="250"/>
        <w:gridCol w:w="962"/>
        <w:gridCol w:w="372"/>
        <w:gridCol w:w="1299"/>
        <w:gridCol w:w="314"/>
        <w:gridCol w:w="1347"/>
      </w:tblGrid>
      <w:tr w:rsidR="001D5193" w:rsidRPr="00CE4C1E" w:rsidTr="00B2447E">
        <w:trPr>
          <w:trHeight w:val="300"/>
        </w:trPr>
        <w:tc>
          <w:tcPr>
            <w:tcW w:w="5000" w:type="pct"/>
            <w:gridSpan w:val="12"/>
            <w:shd w:val="clear" w:color="auto" w:fill="auto"/>
            <w:vAlign w:val="center"/>
          </w:tcPr>
          <w:p w:rsidR="001D5193" w:rsidRPr="00CE4C1E" w:rsidRDefault="001D5193" w:rsidP="00B2447E">
            <w:pPr>
              <w:spacing w:after="0" w:line="240" w:lineRule="auto"/>
              <w:ind w:left="-31"/>
              <w:jc w:val="center"/>
              <w:rPr>
                <w:rFonts w:ascii="Times New Roman" w:hAnsi="Times New Roman"/>
                <w:b/>
              </w:rPr>
            </w:pPr>
            <w:r w:rsidRPr="00CE4C1E">
              <w:rPr>
                <w:rFonts w:ascii="Times New Roman" w:hAnsi="Times New Roman"/>
                <w:b/>
              </w:rPr>
              <w:t xml:space="preserve">FORMS OF KNOWLEDGE EVALUATION   </w:t>
            </w:r>
          </w:p>
        </w:tc>
      </w:tr>
      <w:tr w:rsidR="001D5193" w:rsidRPr="00CE4C1E" w:rsidTr="001D5193">
        <w:trPr>
          <w:trHeight w:val="300"/>
        </w:trPr>
        <w:tc>
          <w:tcPr>
            <w:tcW w:w="1355" w:type="pct"/>
            <w:gridSpan w:val="2"/>
            <w:shd w:val="clear" w:color="auto" w:fill="auto"/>
            <w:vAlign w:val="center"/>
          </w:tcPr>
          <w:p w:rsidR="001D5193" w:rsidRPr="00CE4C1E" w:rsidRDefault="001D5193" w:rsidP="00B2447E">
            <w:pPr>
              <w:spacing w:after="0" w:line="240" w:lineRule="auto"/>
              <w:ind w:left="-31"/>
              <w:jc w:val="center"/>
              <w:rPr>
                <w:rFonts w:ascii="Times New Roman" w:hAnsi="Times New Roman"/>
                <w:b/>
                <w:sz w:val="18"/>
                <w:szCs w:val="18"/>
              </w:rPr>
            </w:pPr>
            <w:r w:rsidRPr="00CE4C1E">
              <w:rPr>
                <w:rFonts w:ascii="Times New Roman" w:hAnsi="Times New Roman"/>
                <w:b/>
                <w:sz w:val="18"/>
                <w:szCs w:val="18"/>
              </w:rPr>
              <w:t xml:space="preserve">ATTENDANCE: </w:t>
            </w:r>
          </w:p>
        </w:tc>
        <w:tc>
          <w:tcPr>
            <w:tcW w:w="3645" w:type="pct"/>
            <w:gridSpan w:val="10"/>
            <w:tcBorders>
              <w:bottom w:val="single" w:sz="4" w:space="0" w:color="auto"/>
            </w:tcBorders>
            <w:shd w:val="clear" w:color="auto" w:fill="auto"/>
            <w:vAlign w:val="center"/>
          </w:tcPr>
          <w:p w:rsidR="001D5193" w:rsidRPr="00CE4C1E" w:rsidRDefault="001D5193" w:rsidP="00B2447E">
            <w:pPr>
              <w:pStyle w:val="BodyText"/>
              <w:rPr>
                <w:color w:val="auto"/>
                <w:sz w:val="20"/>
                <w:szCs w:val="20"/>
              </w:rPr>
            </w:pPr>
            <w:r w:rsidRPr="00CE4C1E">
              <w:rPr>
                <w:color w:val="auto"/>
                <w:sz w:val="20"/>
                <w:szCs w:val="20"/>
              </w:rPr>
              <w:t xml:space="preserve">It is required active participation in the class. Lesson hours are mandatory at 75%. </w:t>
            </w:r>
            <w:r w:rsidR="00D54EBF">
              <w:rPr>
                <w:color w:val="auto"/>
                <w:sz w:val="20"/>
                <w:szCs w:val="20"/>
              </w:rPr>
              <w:t>Lab</w:t>
            </w:r>
            <w:r w:rsidRPr="00CE4C1E">
              <w:rPr>
                <w:color w:val="auto"/>
                <w:sz w:val="20"/>
                <w:szCs w:val="20"/>
              </w:rPr>
              <w:t xml:space="preserve"> hours are 100% mandatory in case of justified absences the lab hour will be repeated in agreement with the lecturer. All students must be present in the </w:t>
            </w:r>
            <w:r w:rsidR="00D54EBF">
              <w:rPr>
                <w:color w:val="auto"/>
                <w:sz w:val="20"/>
                <w:szCs w:val="20"/>
              </w:rPr>
              <w:t>Lab</w:t>
            </w:r>
            <w:r w:rsidRPr="00CE4C1E">
              <w:rPr>
                <w:color w:val="auto"/>
                <w:sz w:val="20"/>
                <w:szCs w:val="20"/>
              </w:rPr>
              <w:t xml:space="preserve"> hours at the designated time and equipped with a lab coat and hair on a pony tail (respecting the ethical code of nursing).</w:t>
            </w:r>
          </w:p>
          <w:p w:rsidR="001D5193" w:rsidRPr="00CE4C1E" w:rsidRDefault="001D5193" w:rsidP="00B2447E">
            <w:pPr>
              <w:pStyle w:val="BodyText"/>
              <w:rPr>
                <w:color w:val="auto"/>
              </w:rPr>
            </w:pPr>
            <w:r w:rsidRPr="00CE4C1E">
              <w:rPr>
                <w:color w:val="auto"/>
                <w:sz w:val="20"/>
                <w:szCs w:val="20"/>
              </w:rPr>
              <w:t>Absences are allowed to be repeated up to 25% of the hours if they are justified. Otherwise, the student is deprived of the right to be admitted in the final exam. Absences are personal responsibility of the student, as well as missed assignments or tests.</w:t>
            </w:r>
          </w:p>
        </w:tc>
      </w:tr>
      <w:tr w:rsidR="001D5193" w:rsidRPr="00CE4C1E" w:rsidTr="001D5193">
        <w:trPr>
          <w:trHeight w:val="300"/>
        </w:trPr>
        <w:tc>
          <w:tcPr>
            <w:tcW w:w="657" w:type="pct"/>
            <w:vMerge w:val="restart"/>
            <w:shd w:val="clear" w:color="auto" w:fill="auto"/>
            <w:vAlign w:val="center"/>
          </w:tcPr>
          <w:p w:rsidR="001D5193" w:rsidRPr="00CE4C1E" w:rsidRDefault="001D5193" w:rsidP="00B2447E">
            <w:pPr>
              <w:spacing w:after="0"/>
              <w:rPr>
                <w:rFonts w:ascii="Times New Roman" w:hAnsi="Times New Roman"/>
                <w:b/>
                <w:bCs/>
                <w:sz w:val="20"/>
                <w:szCs w:val="20"/>
              </w:rPr>
            </w:pPr>
            <w:r w:rsidRPr="00CE4C1E">
              <w:rPr>
                <w:rFonts w:ascii="Times New Roman" w:hAnsi="Times New Roman"/>
                <w:b/>
                <w:bCs/>
                <w:sz w:val="20"/>
                <w:szCs w:val="20"/>
                <w:lang w:eastAsia="it-IT"/>
              </w:rPr>
              <w:t xml:space="preserve">The method of evaluation </w:t>
            </w:r>
          </w:p>
        </w:tc>
        <w:tc>
          <w:tcPr>
            <w:tcW w:w="698" w:type="pct"/>
            <w:tcBorders>
              <w:bottom w:val="single" w:sz="4" w:space="0" w:color="auto"/>
            </w:tcBorders>
            <w:shd w:val="clear" w:color="auto" w:fill="auto"/>
            <w:vAlign w:val="center"/>
          </w:tcPr>
          <w:p w:rsidR="001D5193" w:rsidRPr="00CE4C1E" w:rsidRDefault="001D5193" w:rsidP="00B2447E">
            <w:pPr>
              <w:spacing w:after="0" w:line="240" w:lineRule="auto"/>
              <w:ind w:left="-31"/>
              <w:jc w:val="center"/>
              <w:rPr>
                <w:rFonts w:ascii="Times New Roman" w:hAnsi="Times New Roman"/>
                <w:i/>
                <w:sz w:val="20"/>
                <w:szCs w:val="20"/>
              </w:rPr>
            </w:pPr>
            <w:r w:rsidRPr="00CE4C1E">
              <w:rPr>
                <w:rFonts w:ascii="Times New Roman" w:hAnsi="Times New Roman"/>
                <w:i/>
                <w:sz w:val="20"/>
                <w:szCs w:val="20"/>
              </w:rPr>
              <w:t xml:space="preserve">Type of evaluation </w:t>
            </w:r>
          </w:p>
        </w:tc>
        <w:tc>
          <w:tcPr>
            <w:tcW w:w="639" w:type="pct"/>
            <w:gridSpan w:val="2"/>
            <w:tcBorders>
              <w:bottom w:val="single" w:sz="4" w:space="0" w:color="auto"/>
            </w:tcBorders>
            <w:shd w:val="clear" w:color="auto" w:fill="auto"/>
            <w:vAlign w:val="center"/>
          </w:tcPr>
          <w:p w:rsidR="001D5193" w:rsidRPr="00CE4C1E" w:rsidRDefault="001D5193" w:rsidP="00B2447E">
            <w:pPr>
              <w:spacing w:after="0" w:line="240" w:lineRule="auto"/>
              <w:ind w:left="-31"/>
              <w:jc w:val="center"/>
              <w:rPr>
                <w:rFonts w:ascii="Times New Roman" w:hAnsi="Times New Roman"/>
                <w:i/>
                <w:sz w:val="20"/>
                <w:szCs w:val="20"/>
              </w:rPr>
            </w:pPr>
            <w:r w:rsidRPr="00CE4C1E">
              <w:rPr>
                <w:rFonts w:ascii="Times New Roman" w:hAnsi="Times New Roman"/>
                <w:i/>
                <w:sz w:val="20"/>
                <w:szCs w:val="20"/>
              </w:rPr>
              <w:t xml:space="preserve">Time of evaluation </w:t>
            </w:r>
          </w:p>
        </w:tc>
        <w:tc>
          <w:tcPr>
            <w:tcW w:w="806" w:type="pct"/>
            <w:gridSpan w:val="2"/>
            <w:tcBorders>
              <w:bottom w:val="single" w:sz="4" w:space="0" w:color="auto"/>
              <w:right w:val="single" w:sz="4" w:space="0" w:color="auto"/>
            </w:tcBorders>
            <w:shd w:val="clear" w:color="auto" w:fill="auto"/>
            <w:vAlign w:val="center"/>
          </w:tcPr>
          <w:p w:rsidR="001D5193" w:rsidRPr="00CE4C1E" w:rsidRDefault="001D5193" w:rsidP="00B2447E">
            <w:pPr>
              <w:spacing w:after="0" w:line="240" w:lineRule="auto"/>
              <w:ind w:left="-31"/>
              <w:jc w:val="center"/>
              <w:rPr>
                <w:rFonts w:ascii="Times New Roman" w:hAnsi="Times New Roman"/>
                <w:i/>
                <w:sz w:val="20"/>
                <w:szCs w:val="20"/>
              </w:rPr>
            </w:pPr>
            <w:r w:rsidRPr="00CE4C1E">
              <w:rPr>
                <w:rFonts w:ascii="Times New Roman" w:hAnsi="Times New Roman"/>
                <w:i/>
                <w:sz w:val="20"/>
                <w:szCs w:val="20"/>
              </w:rPr>
              <w:t xml:space="preserve">Themes being evaluated </w:t>
            </w:r>
          </w:p>
        </w:tc>
        <w:tc>
          <w:tcPr>
            <w:tcW w:w="587" w:type="pct"/>
            <w:gridSpan w:val="2"/>
            <w:tcBorders>
              <w:left w:val="single" w:sz="4" w:space="0" w:color="auto"/>
              <w:bottom w:val="single" w:sz="4" w:space="0" w:color="auto"/>
            </w:tcBorders>
            <w:shd w:val="clear" w:color="auto" w:fill="auto"/>
            <w:vAlign w:val="center"/>
          </w:tcPr>
          <w:p w:rsidR="001D5193" w:rsidRPr="00CE4C1E" w:rsidRDefault="001D5193" w:rsidP="00B2447E">
            <w:pPr>
              <w:spacing w:after="0" w:line="240" w:lineRule="auto"/>
              <w:ind w:left="-31"/>
              <w:jc w:val="center"/>
              <w:rPr>
                <w:rFonts w:ascii="Times New Roman" w:hAnsi="Times New Roman"/>
                <w:i/>
                <w:sz w:val="20"/>
                <w:szCs w:val="20"/>
              </w:rPr>
            </w:pPr>
            <w:r w:rsidRPr="00CE4C1E">
              <w:rPr>
                <w:rFonts w:ascii="Times New Roman" w:hAnsi="Times New Roman"/>
                <w:i/>
                <w:sz w:val="20"/>
                <w:szCs w:val="20"/>
              </w:rPr>
              <w:t xml:space="preserve">Maximal points </w:t>
            </w:r>
          </w:p>
        </w:tc>
        <w:tc>
          <w:tcPr>
            <w:tcW w:w="809" w:type="pct"/>
            <w:gridSpan w:val="2"/>
            <w:tcBorders>
              <w:bottom w:val="single" w:sz="4" w:space="0" w:color="auto"/>
            </w:tcBorders>
            <w:shd w:val="clear" w:color="auto" w:fill="auto"/>
            <w:vAlign w:val="center"/>
          </w:tcPr>
          <w:p w:rsidR="001D5193" w:rsidRPr="00CE4C1E" w:rsidRDefault="001D5193" w:rsidP="00B2447E">
            <w:pPr>
              <w:spacing w:after="0" w:line="240" w:lineRule="auto"/>
              <w:ind w:left="-31"/>
              <w:jc w:val="center"/>
              <w:rPr>
                <w:rFonts w:ascii="Times New Roman" w:hAnsi="Times New Roman"/>
                <w:i/>
                <w:sz w:val="20"/>
                <w:szCs w:val="20"/>
              </w:rPr>
            </w:pPr>
            <w:r w:rsidRPr="00CE4C1E">
              <w:rPr>
                <w:rFonts w:ascii="Times New Roman" w:hAnsi="Times New Roman"/>
                <w:i/>
                <w:sz w:val="20"/>
                <w:szCs w:val="20"/>
              </w:rPr>
              <w:t xml:space="preserve">Forms of knowledge testing  </w:t>
            </w:r>
          </w:p>
        </w:tc>
        <w:tc>
          <w:tcPr>
            <w:tcW w:w="804" w:type="pct"/>
            <w:gridSpan w:val="2"/>
            <w:tcBorders>
              <w:bottom w:val="single" w:sz="4" w:space="0" w:color="auto"/>
            </w:tcBorders>
            <w:shd w:val="clear" w:color="auto" w:fill="auto"/>
            <w:vAlign w:val="center"/>
          </w:tcPr>
          <w:p w:rsidR="001D5193" w:rsidRPr="00CE4C1E" w:rsidRDefault="001D5193" w:rsidP="00B2447E">
            <w:pPr>
              <w:spacing w:after="0" w:line="240" w:lineRule="auto"/>
              <w:ind w:left="-31"/>
              <w:jc w:val="center"/>
              <w:rPr>
                <w:rFonts w:ascii="Times New Roman" w:hAnsi="Times New Roman"/>
                <w:i/>
                <w:sz w:val="20"/>
                <w:szCs w:val="20"/>
              </w:rPr>
            </w:pPr>
            <w:r w:rsidRPr="00CE4C1E">
              <w:rPr>
                <w:rFonts w:ascii="Times New Roman" w:hAnsi="Times New Roman"/>
                <w:i/>
                <w:sz w:val="20"/>
                <w:szCs w:val="20"/>
              </w:rPr>
              <w:t xml:space="preserve">Testing contents </w:t>
            </w:r>
          </w:p>
        </w:tc>
      </w:tr>
      <w:tr w:rsidR="001D5193" w:rsidRPr="00CE4C1E" w:rsidTr="001D5193">
        <w:trPr>
          <w:trHeight w:val="300"/>
        </w:trPr>
        <w:tc>
          <w:tcPr>
            <w:tcW w:w="657" w:type="pct"/>
            <w:vMerge/>
            <w:shd w:val="clear" w:color="auto" w:fill="auto"/>
            <w:vAlign w:val="center"/>
          </w:tcPr>
          <w:p w:rsidR="001D5193" w:rsidRPr="00CE4C1E" w:rsidRDefault="001D5193" w:rsidP="00B2447E">
            <w:pPr>
              <w:spacing w:after="0"/>
              <w:rPr>
                <w:rFonts w:ascii="Times New Roman" w:hAnsi="Times New Roman"/>
                <w:b/>
                <w:bCs/>
                <w:sz w:val="20"/>
                <w:szCs w:val="20"/>
                <w:lang w:eastAsia="it-IT"/>
              </w:rPr>
            </w:pPr>
          </w:p>
        </w:tc>
        <w:tc>
          <w:tcPr>
            <w:tcW w:w="698" w:type="pct"/>
            <w:tcBorders>
              <w:bottom w:val="single" w:sz="4" w:space="0" w:color="auto"/>
            </w:tcBorders>
            <w:shd w:val="clear" w:color="auto" w:fill="auto"/>
            <w:vAlign w:val="center"/>
          </w:tcPr>
          <w:p w:rsidR="001D5193" w:rsidRPr="00CE4C1E" w:rsidRDefault="003F65EE" w:rsidP="00B2447E">
            <w:pPr>
              <w:spacing w:after="0" w:line="240" w:lineRule="auto"/>
              <w:ind w:left="-31"/>
              <w:jc w:val="center"/>
              <w:rPr>
                <w:rFonts w:ascii="Times New Roman" w:hAnsi="Times New Roman" w:cs="Times New Roman"/>
                <w:color w:val="000000"/>
                <w:sz w:val="20"/>
                <w:szCs w:val="20"/>
              </w:rPr>
            </w:pPr>
            <w:r w:rsidRPr="00CE4C1E">
              <w:rPr>
                <w:rFonts w:ascii="Times New Roman" w:hAnsi="Times New Roman" w:cs="Times New Roman"/>
                <w:bCs/>
                <w:color w:val="000000"/>
                <w:sz w:val="20"/>
                <w:szCs w:val="20"/>
              </w:rPr>
              <w:t xml:space="preserve">Midterm  </w:t>
            </w:r>
          </w:p>
        </w:tc>
        <w:tc>
          <w:tcPr>
            <w:tcW w:w="639" w:type="pct"/>
            <w:gridSpan w:val="2"/>
            <w:tcBorders>
              <w:bottom w:val="single" w:sz="4" w:space="0" w:color="auto"/>
            </w:tcBorders>
            <w:shd w:val="clear" w:color="auto" w:fill="auto"/>
            <w:vAlign w:val="center"/>
          </w:tcPr>
          <w:p w:rsidR="001D5193" w:rsidRPr="00CE4C1E" w:rsidRDefault="003F65EE" w:rsidP="00B2447E">
            <w:pPr>
              <w:spacing w:after="0" w:line="240" w:lineRule="auto"/>
              <w:ind w:left="-31"/>
              <w:jc w:val="center"/>
              <w:rPr>
                <w:rFonts w:ascii="Times New Roman" w:hAnsi="Times New Roman" w:cs="Times New Roman"/>
                <w:color w:val="000000"/>
                <w:sz w:val="20"/>
                <w:szCs w:val="20"/>
              </w:rPr>
            </w:pPr>
            <w:r w:rsidRPr="00CE4C1E">
              <w:rPr>
                <w:rFonts w:ascii="Times New Roman" w:hAnsi="Times New Roman" w:cs="Times New Roman"/>
                <w:color w:val="000000"/>
                <w:sz w:val="20"/>
                <w:szCs w:val="20"/>
              </w:rPr>
              <w:t xml:space="preserve">Week </w:t>
            </w:r>
            <w:r w:rsidR="001D5193" w:rsidRPr="00CE4C1E">
              <w:rPr>
                <w:rFonts w:ascii="Times New Roman" w:hAnsi="Times New Roman" w:cs="Times New Roman"/>
                <w:color w:val="000000"/>
                <w:sz w:val="20"/>
                <w:szCs w:val="20"/>
              </w:rPr>
              <w:t>7/8</w:t>
            </w:r>
          </w:p>
        </w:tc>
        <w:tc>
          <w:tcPr>
            <w:tcW w:w="806" w:type="pct"/>
            <w:gridSpan w:val="2"/>
            <w:tcBorders>
              <w:bottom w:val="single" w:sz="4" w:space="0" w:color="auto"/>
              <w:right w:val="single" w:sz="4" w:space="0" w:color="auto"/>
            </w:tcBorders>
            <w:shd w:val="clear" w:color="auto" w:fill="auto"/>
            <w:vAlign w:val="center"/>
          </w:tcPr>
          <w:p w:rsidR="001D5193" w:rsidRPr="00CE4C1E" w:rsidRDefault="001D5193" w:rsidP="003F65EE">
            <w:pPr>
              <w:spacing w:after="0" w:line="240" w:lineRule="auto"/>
              <w:ind w:left="-31"/>
              <w:jc w:val="center"/>
              <w:rPr>
                <w:rFonts w:ascii="Times New Roman" w:hAnsi="Times New Roman" w:cs="Times New Roman"/>
                <w:color w:val="000000"/>
                <w:sz w:val="20"/>
                <w:szCs w:val="20"/>
              </w:rPr>
            </w:pPr>
            <w:r w:rsidRPr="00CE4C1E">
              <w:rPr>
                <w:rFonts w:ascii="Times New Roman" w:hAnsi="Times New Roman" w:cs="Times New Roman"/>
                <w:color w:val="000000"/>
                <w:sz w:val="20"/>
                <w:szCs w:val="20"/>
              </w:rPr>
              <w:t xml:space="preserve"> 1- 15 le</w:t>
            </w:r>
            <w:r w:rsidR="003F65EE" w:rsidRPr="00CE4C1E">
              <w:rPr>
                <w:rFonts w:ascii="Times New Roman" w:hAnsi="Times New Roman" w:cs="Times New Roman"/>
                <w:color w:val="000000"/>
                <w:sz w:val="20"/>
                <w:szCs w:val="20"/>
              </w:rPr>
              <w:t xml:space="preserve">ctures </w:t>
            </w:r>
          </w:p>
        </w:tc>
        <w:tc>
          <w:tcPr>
            <w:tcW w:w="587" w:type="pct"/>
            <w:gridSpan w:val="2"/>
            <w:tcBorders>
              <w:left w:val="single" w:sz="4" w:space="0" w:color="auto"/>
              <w:bottom w:val="single" w:sz="4" w:space="0" w:color="auto"/>
            </w:tcBorders>
            <w:shd w:val="clear" w:color="auto" w:fill="auto"/>
            <w:vAlign w:val="center"/>
          </w:tcPr>
          <w:p w:rsidR="001D5193" w:rsidRPr="00CE4C1E" w:rsidRDefault="001D5193" w:rsidP="003F65EE">
            <w:pPr>
              <w:spacing w:after="0" w:line="240" w:lineRule="auto"/>
              <w:ind w:left="-31"/>
              <w:jc w:val="center"/>
              <w:rPr>
                <w:rFonts w:ascii="Times New Roman" w:hAnsi="Times New Roman" w:cs="Times New Roman"/>
                <w:color w:val="000000"/>
                <w:sz w:val="20"/>
                <w:szCs w:val="20"/>
              </w:rPr>
            </w:pPr>
            <w:r w:rsidRPr="00CE4C1E">
              <w:rPr>
                <w:rFonts w:ascii="Times New Roman" w:hAnsi="Times New Roman" w:cs="Times New Roman"/>
                <w:color w:val="000000"/>
                <w:sz w:val="20"/>
                <w:szCs w:val="20"/>
              </w:rPr>
              <w:t xml:space="preserve">30 </w:t>
            </w:r>
            <w:r w:rsidR="003F65EE" w:rsidRPr="00CE4C1E">
              <w:rPr>
                <w:rFonts w:ascii="Times New Roman" w:hAnsi="Times New Roman" w:cs="Times New Roman"/>
                <w:color w:val="000000"/>
                <w:sz w:val="20"/>
                <w:szCs w:val="20"/>
              </w:rPr>
              <w:t xml:space="preserve">points </w:t>
            </w:r>
          </w:p>
        </w:tc>
        <w:tc>
          <w:tcPr>
            <w:tcW w:w="809" w:type="pct"/>
            <w:gridSpan w:val="2"/>
            <w:tcBorders>
              <w:bottom w:val="single" w:sz="4" w:space="0" w:color="auto"/>
            </w:tcBorders>
            <w:shd w:val="clear" w:color="auto" w:fill="auto"/>
            <w:vAlign w:val="center"/>
          </w:tcPr>
          <w:p w:rsidR="001D5193" w:rsidRPr="00CE4C1E" w:rsidRDefault="003F65EE" w:rsidP="00B2447E">
            <w:pPr>
              <w:spacing w:after="0" w:line="240" w:lineRule="auto"/>
              <w:ind w:left="-31"/>
              <w:jc w:val="center"/>
              <w:rPr>
                <w:rFonts w:ascii="Times New Roman" w:hAnsi="Times New Roman" w:cs="Times New Roman"/>
                <w:color w:val="000000"/>
                <w:sz w:val="20"/>
                <w:szCs w:val="20"/>
              </w:rPr>
            </w:pPr>
            <w:r w:rsidRPr="00CE4C1E">
              <w:rPr>
                <w:rFonts w:ascii="Times New Roman" w:hAnsi="Times New Roman" w:cs="Times New Roman"/>
                <w:color w:val="000000"/>
                <w:sz w:val="20"/>
                <w:szCs w:val="20"/>
              </w:rPr>
              <w:t xml:space="preserve">Written exam </w:t>
            </w:r>
          </w:p>
        </w:tc>
        <w:tc>
          <w:tcPr>
            <w:tcW w:w="804" w:type="pct"/>
            <w:gridSpan w:val="2"/>
            <w:tcBorders>
              <w:bottom w:val="single" w:sz="4" w:space="0" w:color="auto"/>
            </w:tcBorders>
            <w:shd w:val="clear" w:color="auto" w:fill="auto"/>
            <w:vAlign w:val="center"/>
          </w:tcPr>
          <w:p w:rsidR="001D5193" w:rsidRPr="00CE4C1E" w:rsidRDefault="003F65EE" w:rsidP="00B2447E">
            <w:pPr>
              <w:spacing w:after="0" w:line="240" w:lineRule="auto"/>
              <w:ind w:left="-31"/>
              <w:jc w:val="center"/>
              <w:rPr>
                <w:rFonts w:ascii="Times New Roman" w:hAnsi="Times New Roman" w:cs="Times New Roman"/>
                <w:color w:val="000000"/>
                <w:sz w:val="20"/>
                <w:szCs w:val="20"/>
              </w:rPr>
            </w:pPr>
            <w:r w:rsidRPr="00CE4C1E">
              <w:rPr>
                <w:rFonts w:ascii="Times New Roman" w:hAnsi="Times New Roman" w:cs="Times New Roman"/>
                <w:color w:val="000000"/>
                <w:sz w:val="20"/>
                <w:szCs w:val="20"/>
              </w:rPr>
              <w:t xml:space="preserve">Quiz and explanation questions </w:t>
            </w:r>
          </w:p>
        </w:tc>
      </w:tr>
      <w:tr w:rsidR="001D5193" w:rsidRPr="00CE4C1E" w:rsidTr="001D5193">
        <w:trPr>
          <w:trHeight w:val="300"/>
        </w:trPr>
        <w:tc>
          <w:tcPr>
            <w:tcW w:w="657" w:type="pct"/>
            <w:vMerge/>
            <w:shd w:val="clear" w:color="auto" w:fill="auto"/>
            <w:vAlign w:val="center"/>
          </w:tcPr>
          <w:p w:rsidR="001D5193" w:rsidRPr="00CE4C1E" w:rsidRDefault="001D5193" w:rsidP="00B2447E">
            <w:pPr>
              <w:spacing w:after="0"/>
              <w:rPr>
                <w:rFonts w:ascii="Times New Roman" w:hAnsi="Times New Roman"/>
                <w:b/>
                <w:bCs/>
                <w:sz w:val="20"/>
                <w:szCs w:val="20"/>
                <w:lang w:eastAsia="it-IT"/>
              </w:rPr>
            </w:pPr>
          </w:p>
        </w:tc>
        <w:tc>
          <w:tcPr>
            <w:tcW w:w="698" w:type="pct"/>
            <w:tcBorders>
              <w:bottom w:val="single" w:sz="4" w:space="0" w:color="auto"/>
            </w:tcBorders>
            <w:shd w:val="clear" w:color="auto" w:fill="auto"/>
            <w:vAlign w:val="center"/>
          </w:tcPr>
          <w:p w:rsidR="001D5193" w:rsidRPr="00CE4C1E" w:rsidRDefault="003F65EE" w:rsidP="00B2447E">
            <w:pPr>
              <w:spacing w:after="0" w:line="240" w:lineRule="auto"/>
              <w:ind w:left="-31"/>
              <w:jc w:val="center"/>
              <w:rPr>
                <w:rFonts w:ascii="Times New Roman" w:hAnsi="Times New Roman" w:cs="Times New Roman"/>
                <w:bCs/>
                <w:color w:val="000000"/>
                <w:sz w:val="20"/>
                <w:szCs w:val="20"/>
              </w:rPr>
            </w:pPr>
            <w:r w:rsidRPr="00CE4C1E">
              <w:rPr>
                <w:rFonts w:ascii="Times New Roman" w:hAnsi="Times New Roman" w:cs="Times New Roman"/>
                <w:color w:val="000000"/>
                <w:sz w:val="20"/>
                <w:szCs w:val="20"/>
              </w:rPr>
              <w:t xml:space="preserve">Final exam </w:t>
            </w:r>
          </w:p>
        </w:tc>
        <w:tc>
          <w:tcPr>
            <w:tcW w:w="639" w:type="pct"/>
            <w:gridSpan w:val="2"/>
            <w:tcBorders>
              <w:bottom w:val="single" w:sz="4" w:space="0" w:color="auto"/>
            </w:tcBorders>
            <w:shd w:val="clear" w:color="auto" w:fill="auto"/>
            <w:vAlign w:val="center"/>
          </w:tcPr>
          <w:p w:rsidR="001D5193" w:rsidRPr="00CE4C1E" w:rsidRDefault="003F65EE" w:rsidP="00B2447E">
            <w:pPr>
              <w:spacing w:after="0" w:line="240" w:lineRule="auto"/>
              <w:ind w:left="-31"/>
              <w:jc w:val="center"/>
              <w:rPr>
                <w:rFonts w:ascii="Times New Roman" w:hAnsi="Times New Roman" w:cs="Times New Roman"/>
                <w:color w:val="000000"/>
                <w:sz w:val="20"/>
                <w:szCs w:val="20"/>
              </w:rPr>
            </w:pPr>
            <w:r w:rsidRPr="00CE4C1E">
              <w:rPr>
                <w:rFonts w:ascii="Times New Roman" w:hAnsi="Times New Roman" w:cs="Times New Roman"/>
                <w:color w:val="000000"/>
                <w:sz w:val="20"/>
                <w:szCs w:val="20"/>
              </w:rPr>
              <w:t xml:space="preserve">End of the term </w:t>
            </w:r>
          </w:p>
        </w:tc>
        <w:tc>
          <w:tcPr>
            <w:tcW w:w="806" w:type="pct"/>
            <w:gridSpan w:val="2"/>
            <w:tcBorders>
              <w:bottom w:val="single" w:sz="4" w:space="0" w:color="auto"/>
              <w:right w:val="single" w:sz="4" w:space="0" w:color="auto"/>
            </w:tcBorders>
            <w:shd w:val="clear" w:color="auto" w:fill="auto"/>
            <w:vAlign w:val="center"/>
          </w:tcPr>
          <w:p w:rsidR="001D5193" w:rsidRPr="00CE4C1E" w:rsidRDefault="001D5193" w:rsidP="003F65EE">
            <w:pPr>
              <w:spacing w:after="0" w:line="240" w:lineRule="auto"/>
              <w:ind w:left="-31"/>
              <w:jc w:val="center"/>
              <w:rPr>
                <w:rFonts w:ascii="Times New Roman" w:hAnsi="Times New Roman" w:cs="Times New Roman"/>
                <w:color w:val="000000"/>
                <w:sz w:val="20"/>
                <w:szCs w:val="20"/>
              </w:rPr>
            </w:pPr>
            <w:r w:rsidRPr="00CE4C1E">
              <w:rPr>
                <w:rFonts w:ascii="Times New Roman" w:hAnsi="Times New Roman" w:cs="Times New Roman"/>
                <w:color w:val="000000"/>
                <w:sz w:val="20"/>
                <w:szCs w:val="20"/>
              </w:rPr>
              <w:t>16 – 45 le</w:t>
            </w:r>
            <w:r w:rsidR="003F65EE" w:rsidRPr="00CE4C1E">
              <w:rPr>
                <w:rFonts w:ascii="Times New Roman" w:hAnsi="Times New Roman" w:cs="Times New Roman"/>
                <w:color w:val="000000"/>
                <w:sz w:val="20"/>
                <w:szCs w:val="20"/>
              </w:rPr>
              <w:t xml:space="preserve">ctures </w:t>
            </w:r>
          </w:p>
        </w:tc>
        <w:tc>
          <w:tcPr>
            <w:tcW w:w="587" w:type="pct"/>
            <w:gridSpan w:val="2"/>
            <w:tcBorders>
              <w:left w:val="single" w:sz="4" w:space="0" w:color="auto"/>
              <w:bottom w:val="single" w:sz="4" w:space="0" w:color="auto"/>
            </w:tcBorders>
            <w:shd w:val="clear" w:color="auto" w:fill="auto"/>
            <w:vAlign w:val="center"/>
          </w:tcPr>
          <w:p w:rsidR="001D5193" w:rsidRPr="00CE4C1E" w:rsidRDefault="001D5193" w:rsidP="003F65EE">
            <w:pPr>
              <w:spacing w:after="0" w:line="240" w:lineRule="auto"/>
              <w:ind w:left="-31"/>
              <w:jc w:val="center"/>
              <w:rPr>
                <w:rFonts w:ascii="Times New Roman" w:hAnsi="Times New Roman" w:cs="Times New Roman"/>
                <w:color w:val="000000"/>
                <w:sz w:val="20"/>
                <w:szCs w:val="20"/>
              </w:rPr>
            </w:pPr>
            <w:r w:rsidRPr="00CE4C1E">
              <w:rPr>
                <w:rFonts w:ascii="Times New Roman" w:hAnsi="Times New Roman" w:cs="Times New Roman"/>
                <w:color w:val="000000"/>
                <w:sz w:val="20"/>
                <w:szCs w:val="20"/>
              </w:rPr>
              <w:t xml:space="preserve">60 </w:t>
            </w:r>
            <w:r w:rsidR="003F65EE" w:rsidRPr="00CE4C1E">
              <w:rPr>
                <w:rFonts w:ascii="Times New Roman" w:hAnsi="Times New Roman" w:cs="Times New Roman"/>
                <w:color w:val="000000"/>
                <w:sz w:val="20"/>
                <w:szCs w:val="20"/>
              </w:rPr>
              <w:t xml:space="preserve">points </w:t>
            </w:r>
          </w:p>
        </w:tc>
        <w:tc>
          <w:tcPr>
            <w:tcW w:w="809" w:type="pct"/>
            <w:gridSpan w:val="2"/>
            <w:tcBorders>
              <w:bottom w:val="single" w:sz="4" w:space="0" w:color="auto"/>
            </w:tcBorders>
            <w:shd w:val="clear" w:color="auto" w:fill="auto"/>
            <w:vAlign w:val="center"/>
          </w:tcPr>
          <w:p w:rsidR="001D5193" w:rsidRPr="00CE4C1E" w:rsidRDefault="003F65EE" w:rsidP="00B2447E">
            <w:pPr>
              <w:spacing w:after="0" w:line="240" w:lineRule="auto"/>
              <w:ind w:left="-31"/>
              <w:jc w:val="center"/>
              <w:rPr>
                <w:rFonts w:ascii="Times New Roman" w:hAnsi="Times New Roman" w:cs="Times New Roman"/>
                <w:color w:val="000000"/>
                <w:sz w:val="20"/>
                <w:szCs w:val="20"/>
              </w:rPr>
            </w:pPr>
            <w:r w:rsidRPr="00CE4C1E">
              <w:rPr>
                <w:rFonts w:ascii="Times New Roman" w:hAnsi="Times New Roman" w:cs="Times New Roman"/>
                <w:color w:val="000000"/>
                <w:sz w:val="20"/>
                <w:szCs w:val="20"/>
              </w:rPr>
              <w:t>Written exam</w:t>
            </w:r>
          </w:p>
        </w:tc>
        <w:tc>
          <w:tcPr>
            <w:tcW w:w="804" w:type="pct"/>
            <w:gridSpan w:val="2"/>
            <w:tcBorders>
              <w:bottom w:val="single" w:sz="4" w:space="0" w:color="auto"/>
            </w:tcBorders>
            <w:shd w:val="clear" w:color="auto" w:fill="auto"/>
            <w:vAlign w:val="center"/>
          </w:tcPr>
          <w:p w:rsidR="001D5193" w:rsidRPr="00CE4C1E" w:rsidRDefault="003F65EE" w:rsidP="00B2447E">
            <w:pPr>
              <w:spacing w:after="0" w:line="240" w:lineRule="auto"/>
              <w:ind w:left="-31"/>
              <w:jc w:val="center"/>
              <w:rPr>
                <w:rFonts w:ascii="Times New Roman" w:hAnsi="Times New Roman" w:cs="Times New Roman"/>
                <w:color w:val="000000"/>
                <w:sz w:val="20"/>
                <w:szCs w:val="20"/>
              </w:rPr>
            </w:pPr>
            <w:r w:rsidRPr="00CE4C1E">
              <w:rPr>
                <w:rFonts w:ascii="Times New Roman" w:hAnsi="Times New Roman" w:cs="Times New Roman"/>
                <w:color w:val="000000"/>
                <w:sz w:val="20"/>
                <w:szCs w:val="20"/>
              </w:rPr>
              <w:t>Quiz and explanation questions</w:t>
            </w:r>
          </w:p>
        </w:tc>
      </w:tr>
      <w:tr w:rsidR="001D5193" w:rsidRPr="00CE4C1E" w:rsidTr="001D5193">
        <w:trPr>
          <w:trHeight w:val="300"/>
        </w:trPr>
        <w:tc>
          <w:tcPr>
            <w:tcW w:w="657" w:type="pct"/>
            <w:vMerge/>
            <w:shd w:val="clear" w:color="auto" w:fill="auto"/>
            <w:vAlign w:val="center"/>
          </w:tcPr>
          <w:p w:rsidR="001D5193" w:rsidRPr="00CE4C1E" w:rsidRDefault="001D5193" w:rsidP="00B2447E">
            <w:pPr>
              <w:spacing w:after="0"/>
              <w:rPr>
                <w:rFonts w:ascii="Times New Roman" w:hAnsi="Times New Roman"/>
                <w:b/>
                <w:bCs/>
                <w:sz w:val="20"/>
                <w:szCs w:val="20"/>
                <w:lang w:eastAsia="it-IT"/>
              </w:rPr>
            </w:pPr>
          </w:p>
        </w:tc>
        <w:tc>
          <w:tcPr>
            <w:tcW w:w="698" w:type="pct"/>
            <w:tcBorders>
              <w:bottom w:val="single" w:sz="4" w:space="0" w:color="auto"/>
            </w:tcBorders>
            <w:shd w:val="clear" w:color="auto" w:fill="auto"/>
            <w:vAlign w:val="center"/>
          </w:tcPr>
          <w:p w:rsidR="001D5193" w:rsidRPr="00CE4C1E" w:rsidRDefault="00086381" w:rsidP="00B2447E">
            <w:pPr>
              <w:spacing w:after="0" w:line="240" w:lineRule="auto"/>
              <w:ind w:left="-31"/>
              <w:jc w:val="center"/>
              <w:rPr>
                <w:rFonts w:ascii="Times New Roman" w:hAnsi="Times New Roman" w:cs="Times New Roman"/>
                <w:color w:val="000000"/>
                <w:sz w:val="20"/>
                <w:szCs w:val="20"/>
              </w:rPr>
            </w:pPr>
            <w:r w:rsidRPr="00CE4C1E">
              <w:rPr>
                <w:rFonts w:ascii="Times New Roman" w:hAnsi="Times New Roman" w:cs="Times New Roman"/>
                <w:i/>
                <w:color w:val="000000"/>
                <w:sz w:val="20"/>
                <w:szCs w:val="20"/>
              </w:rPr>
              <w:t xml:space="preserve">Continuing evaluation  </w:t>
            </w:r>
            <w:r w:rsidR="001D5193" w:rsidRPr="00CE4C1E">
              <w:rPr>
                <w:rFonts w:ascii="Times New Roman" w:hAnsi="Times New Roman" w:cs="Times New Roman"/>
                <w:color w:val="000000"/>
                <w:sz w:val="20"/>
                <w:szCs w:val="20"/>
              </w:rPr>
              <w:t xml:space="preserve">*  </w:t>
            </w:r>
          </w:p>
        </w:tc>
        <w:tc>
          <w:tcPr>
            <w:tcW w:w="639" w:type="pct"/>
            <w:gridSpan w:val="2"/>
            <w:tcBorders>
              <w:bottom w:val="single" w:sz="4" w:space="0" w:color="auto"/>
            </w:tcBorders>
            <w:shd w:val="clear" w:color="auto" w:fill="auto"/>
            <w:vAlign w:val="center"/>
          </w:tcPr>
          <w:p w:rsidR="001D5193" w:rsidRPr="00CE4C1E" w:rsidRDefault="003F65EE" w:rsidP="00B2447E">
            <w:pPr>
              <w:spacing w:after="0" w:line="240" w:lineRule="auto"/>
              <w:ind w:left="-31"/>
              <w:jc w:val="center"/>
              <w:rPr>
                <w:rFonts w:ascii="Times New Roman" w:hAnsi="Times New Roman" w:cs="Times New Roman"/>
                <w:color w:val="000000"/>
                <w:sz w:val="20"/>
                <w:szCs w:val="20"/>
              </w:rPr>
            </w:pPr>
            <w:r w:rsidRPr="00CE4C1E">
              <w:rPr>
                <w:rFonts w:ascii="Times New Roman" w:hAnsi="Times New Roman" w:cs="Times New Roman"/>
                <w:color w:val="000000"/>
                <w:sz w:val="20"/>
                <w:szCs w:val="20"/>
              </w:rPr>
              <w:t xml:space="preserve">Week </w:t>
            </w:r>
            <w:r w:rsidR="001D5193" w:rsidRPr="00CE4C1E">
              <w:rPr>
                <w:rFonts w:ascii="Times New Roman" w:hAnsi="Times New Roman" w:cs="Times New Roman"/>
                <w:color w:val="000000"/>
                <w:sz w:val="20"/>
                <w:szCs w:val="20"/>
              </w:rPr>
              <w:t xml:space="preserve"> 14/15</w:t>
            </w:r>
          </w:p>
        </w:tc>
        <w:tc>
          <w:tcPr>
            <w:tcW w:w="806" w:type="pct"/>
            <w:gridSpan w:val="2"/>
            <w:tcBorders>
              <w:bottom w:val="single" w:sz="4" w:space="0" w:color="auto"/>
              <w:right w:val="single" w:sz="4" w:space="0" w:color="auto"/>
            </w:tcBorders>
            <w:shd w:val="clear" w:color="auto" w:fill="auto"/>
            <w:vAlign w:val="center"/>
          </w:tcPr>
          <w:p w:rsidR="001D5193" w:rsidRPr="00CE4C1E" w:rsidRDefault="003F65EE" w:rsidP="00B2447E">
            <w:pPr>
              <w:spacing w:after="0" w:line="240" w:lineRule="auto"/>
              <w:ind w:left="-31"/>
              <w:jc w:val="center"/>
              <w:rPr>
                <w:rFonts w:ascii="Times New Roman" w:hAnsi="Times New Roman" w:cs="Times New Roman"/>
                <w:color w:val="000000"/>
                <w:sz w:val="20"/>
                <w:szCs w:val="20"/>
              </w:rPr>
            </w:pPr>
            <w:r w:rsidRPr="00CE4C1E">
              <w:rPr>
                <w:rFonts w:ascii="Times New Roman" w:hAnsi="Times New Roman" w:cs="Times New Roman"/>
                <w:color w:val="000000"/>
                <w:sz w:val="20"/>
                <w:szCs w:val="20"/>
              </w:rPr>
              <w:t xml:space="preserve">Lab topics </w:t>
            </w:r>
          </w:p>
        </w:tc>
        <w:tc>
          <w:tcPr>
            <w:tcW w:w="587" w:type="pct"/>
            <w:gridSpan w:val="2"/>
            <w:tcBorders>
              <w:left w:val="single" w:sz="4" w:space="0" w:color="auto"/>
              <w:bottom w:val="single" w:sz="4" w:space="0" w:color="auto"/>
            </w:tcBorders>
            <w:shd w:val="clear" w:color="auto" w:fill="auto"/>
            <w:vAlign w:val="center"/>
          </w:tcPr>
          <w:p w:rsidR="001D5193" w:rsidRPr="00CE4C1E" w:rsidRDefault="001D5193" w:rsidP="003F65EE">
            <w:pPr>
              <w:spacing w:after="0" w:line="240" w:lineRule="auto"/>
              <w:ind w:left="-31"/>
              <w:jc w:val="center"/>
              <w:rPr>
                <w:rFonts w:ascii="Times New Roman" w:hAnsi="Times New Roman" w:cs="Times New Roman"/>
                <w:color w:val="000000"/>
                <w:sz w:val="20"/>
                <w:szCs w:val="20"/>
              </w:rPr>
            </w:pPr>
            <w:r w:rsidRPr="00CE4C1E">
              <w:rPr>
                <w:rFonts w:ascii="Times New Roman" w:hAnsi="Times New Roman" w:cs="Times New Roman"/>
                <w:color w:val="000000"/>
                <w:sz w:val="20"/>
                <w:szCs w:val="20"/>
              </w:rPr>
              <w:t xml:space="preserve">10 </w:t>
            </w:r>
            <w:r w:rsidR="003F65EE" w:rsidRPr="00CE4C1E">
              <w:rPr>
                <w:rFonts w:ascii="Times New Roman" w:hAnsi="Times New Roman" w:cs="Times New Roman"/>
                <w:color w:val="000000"/>
                <w:sz w:val="20"/>
                <w:szCs w:val="20"/>
              </w:rPr>
              <w:t xml:space="preserve">points </w:t>
            </w:r>
          </w:p>
        </w:tc>
        <w:tc>
          <w:tcPr>
            <w:tcW w:w="809" w:type="pct"/>
            <w:gridSpan w:val="2"/>
            <w:tcBorders>
              <w:bottom w:val="single" w:sz="4" w:space="0" w:color="auto"/>
            </w:tcBorders>
            <w:shd w:val="clear" w:color="auto" w:fill="auto"/>
            <w:vAlign w:val="center"/>
          </w:tcPr>
          <w:p w:rsidR="001D5193" w:rsidRPr="00CE4C1E" w:rsidRDefault="003F65EE" w:rsidP="00B2447E">
            <w:pPr>
              <w:spacing w:after="0" w:line="240" w:lineRule="auto"/>
              <w:ind w:left="-31"/>
              <w:jc w:val="center"/>
              <w:rPr>
                <w:rFonts w:ascii="Times New Roman" w:hAnsi="Times New Roman" w:cs="Times New Roman"/>
                <w:color w:val="000000"/>
                <w:sz w:val="20"/>
                <w:szCs w:val="20"/>
              </w:rPr>
            </w:pPr>
            <w:r w:rsidRPr="00CE4C1E">
              <w:rPr>
                <w:rFonts w:ascii="Times New Roman" w:hAnsi="Times New Roman" w:cs="Times New Roman"/>
                <w:color w:val="000000"/>
                <w:sz w:val="20"/>
                <w:szCs w:val="20"/>
              </w:rPr>
              <w:t xml:space="preserve">Lab procedures </w:t>
            </w:r>
            <w:r w:rsidR="001D5193" w:rsidRPr="00CE4C1E">
              <w:rPr>
                <w:rFonts w:ascii="Times New Roman" w:hAnsi="Times New Roman" w:cs="Times New Roman"/>
                <w:color w:val="000000"/>
                <w:sz w:val="20"/>
                <w:szCs w:val="20"/>
              </w:rPr>
              <w:t xml:space="preserve"> </w:t>
            </w:r>
          </w:p>
        </w:tc>
        <w:tc>
          <w:tcPr>
            <w:tcW w:w="804" w:type="pct"/>
            <w:gridSpan w:val="2"/>
            <w:tcBorders>
              <w:bottom w:val="single" w:sz="4" w:space="0" w:color="auto"/>
            </w:tcBorders>
            <w:shd w:val="clear" w:color="auto" w:fill="auto"/>
            <w:vAlign w:val="center"/>
          </w:tcPr>
          <w:p w:rsidR="001D5193" w:rsidRPr="00CE4C1E" w:rsidRDefault="003F65EE" w:rsidP="00B2447E">
            <w:pPr>
              <w:spacing w:after="0" w:line="240" w:lineRule="auto"/>
              <w:ind w:left="-31"/>
              <w:jc w:val="center"/>
              <w:rPr>
                <w:rFonts w:ascii="Times New Roman" w:hAnsi="Times New Roman" w:cs="Times New Roman"/>
                <w:color w:val="000000"/>
                <w:sz w:val="20"/>
                <w:szCs w:val="20"/>
              </w:rPr>
            </w:pPr>
            <w:r w:rsidRPr="00CE4C1E">
              <w:rPr>
                <w:rFonts w:ascii="Times New Roman" w:hAnsi="Times New Roman" w:cs="Times New Roman"/>
                <w:color w:val="000000"/>
                <w:sz w:val="20"/>
                <w:szCs w:val="20"/>
              </w:rPr>
              <w:t>Procedure demon</w:t>
            </w:r>
            <w:r w:rsidR="001B415B">
              <w:rPr>
                <w:rFonts w:ascii="Times New Roman" w:hAnsi="Times New Roman" w:cs="Times New Roman"/>
                <w:color w:val="000000"/>
                <w:sz w:val="20"/>
                <w:szCs w:val="20"/>
              </w:rPr>
              <w:t>s</w:t>
            </w:r>
            <w:r w:rsidRPr="00CE4C1E">
              <w:rPr>
                <w:rFonts w:ascii="Times New Roman" w:hAnsi="Times New Roman" w:cs="Times New Roman"/>
                <w:color w:val="000000"/>
                <w:sz w:val="20"/>
                <w:szCs w:val="20"/>
              </w:rPr>
              <w:t xml:space="preserve">tration </w:t>
            </w:r>
          </w:p>
        </w:tc>
      </w:tr>
      <w:tr w:rsidR="001D5193" w:rsidRPr="00CE4C1E" w:rsidTr="001D5193">
        <w:trPr>
          <w:trHeight w:val="642"/>
        </w:trPr>
        <w:tc>
          <w:tcPr>
            <w:tcW w:w="657" w:type="pct"/>
            <w:vMerge/>
            <w:shd w:val="clear" w:color="auto" w:fill="auto"/>
            <w:vAlign w:val="center"/>
          </w:tcPr>
          <w:p w:rsidR="001D5193" w:rsidRPr="00CE4C1E" w:rsidRDefault="001D5193" w:rsidP="00B2447E">
            <w:pPr>
              <w:spacing w:after="0"/>
              <w:rPr>
                <w:rFonts w:ascii="Times New Roman" w:hAnsi="Times New Roman"/>
                <w:b/>
                <w:bCs/>
                <w:sz w:val="20"/>
                <w:szCs w:val="20"/>
                <w:lang w:eastAsia="it-IT"/>
              </w:rPr>
            </w:pPr>
          </w:p>
        </w:tc>
        <w:tc>
          <w:tcPr>
            <w:tcW w:w="4343" w:type="pct"/>
            <w:gridSpan w:val="11"/>
            <w:tcBorders>
              <w:top w:val="single" w:sz="4" w:space="0" w:color="auto"/>
              <w:bottom w:val="single" w:sz="6" w:space="0" w:color="000080"/>
            </w:tcBorders>
            <w:shd w:val="clear" w:color="auto" w:fill="auto"/>
            <w:vAlign w:val="center"/>
          </w:tcPr>
          <w:p w:rsidR="001D5193" w:rsidRPr="00CE4C1E" w:rsidRDefault="001D5193" w:rsidP="00682386">
            <w:pPr>
              <w:spacing w:after="0" w:line="240" w:lineRule="auto"/>
              <w:ind w:left="-31"/>
              <w:jc w:val="both"/>
              <w:rPr>
                <w:rFonts w:ascii="Times New Roman" w:hAnsi="Times New Roman"/>
                <w:sz w:val="20"/>
                <w:szCs w:val="20"/>
              </w:rPr>
            </w:pPr>
            <w:r w:rsidRPr="00CE4C1E">
              <w:rPr>
                <w:rFonts w:ascii="Times New Roman" w:hAnsi="Times New Roman" w:cs="Times New Roman"/>
                <w:i/>
                <w:color w:val="000000"/>
                <w:sz w:val="20"/>
                <w:szCs w:val="20"/>
              </w:rPr>
              <w:t>*</w:t>
            </w:r>
            <w:r w:rsidR="003F65EE" w:rsidRPr="00CE4C1E">
              <w:rPr>
                <w:rFonts w:ascii="Times New Roman" w:hAnsi="Times New Roman" w:cs="Times New Roman"/>
                <w:i/>
                <w:color w:val="000000"/>
                <w:sz w:val="20"/>
                <w:szCs w:val="20"/>
              </w:rPr>
              <w:t xml:space="preserve">Continuing evaluation </w:t>
            </w:r>
            <w:r w:rsidRPr="00CE4C1E">
              <w:rPr>
                <w:rFonts w:ascii="Times New Roman" w:hAnsi="Times New Roman" w:cs="Times New Roman"/>
                <w:i/>
                <w:color w:val="000000"/>
                <w:sz w:val="20"/>
                <w:szCs w:val="20"/>
              </w:rPr>
              <w:t>-</w:t>
            </w:r>
            <w:r w:rsidR="003F65EE" w:rsidRPr="00CE4C1E">
              <w:rPr>
                <w:rFonts w:ascii="Times New Roman" w:hAnsi="Times New Roman" w:cs="Times New Roman"/>
                <w:color w:val="000000"/>
                <w:sz w:val="20"/>
                <w:szCs w:val="20"/>
              </w:rPr>
              <w:t xml:space="preserve"> this part is evaluated from the lab instructor during the total term hours. The students will demonstrate the lab procedur</w:t>
            </w:r>
            <w:r w:rsidR="001B415B">
              <w:rPr>
                <w:rFonts w:ascii="Times New Roman" w:hAnsi="Times New Roman" w:cs="Times New Roman"/>
                <w:color w:val="000000"/>
                <w:sz w:val="20"/>
                <w:szCs w:val="20"/>
              </w:rPr>
              <w:t>es that are learned on the maniki</w:t>
            </w:r>
            <w:r w:rsidR="001B415B" w:rsidRPr="00CE4C1E">
              <w:rPr>
                <w:rFonts w:ascii="Times New Roman" w:hAnsi="Times New Roman" w:cs="Times New Roman"/>
                <w:color w:val="000000"/>
                <w:sz w:val="20"/>
                <w:szCs w:val="20"/>
              </w:rPr>
              <w:t>ns</w:t>
            </w:r>
            <w:r w:rsidR="003F65EE" w:rsidRPr="00CE4C1E">
              <w:rPr>
                <w:rFonts w:ascii="Times New Roman" w:hAnsi="Times New Roman" w:cs="Times New Roman"/>
                <w:color w:val="000000"/>
                <w:sz w:val="20"/>
                <w:szCs w:val="20"/>
              </w:rPr>
              <w:t xml:space="preserve">. </w:t>
            </w:r>
          </w:p>
        </w:tc>
      </w:tr>
      <w:tr w:rsidR="001D5193" w:rsidRPr="00CE4C1E" w:rsidTr="001D5193">
        <w:trPr>
          <w:trHeight w:val="350"/>
        </w:trPr>
        <w:tc>
          <w:tcPr>
            <w:tcW w:w="657" w:type="pct"/>
            <w:vMerge/>
            <w:shd w:val="clear" w:color="auto" w:fill="auto"/>
            <w:vAlign w:val="center"/>
          </w:tcPr>
          <w:p w:rsidR="001D5193" w:rsidRPr="00CE4C1E" w:rsidRDefault="001D5193" w:rsidP="00B2447E">
            <w:pPr>
              <w:spacing w:after="0"/>
              <w:rPr>
                <w:rFonts w:ascii="Times New Roman" w:hAnsi="Times New Roman"/>
                <w:b/>
                <w:bCs/>
                <w:sz w:val="20"/>
                <w:szCs w:val="20"/>
                <w:lang w:eastAsia="it-IT"/>
              </w:rPr>
            </w:pPr>
          </w:p>
        </w:tc>
        <w:tc>
          <w:tcPr>
            <w:tcW w:w="4343" w:type="pct"/>
            <w:gridSpan w:val="11"/>
            <w:tcBorders>
              <w:bottom w:val="single" w:sz="6" w:space="0" w:color="000080"/>
            </w:tcBorders>
            <w:shd w:val="clear" w:color="auto" w:fill="auto"/>
            <w:vAlign w:val="center"/>
          </w:tcPr>
          <w:p w:rsidR="001D5193" w:rsidRPr="00CE4C1E" w:rsidRDefault="001D5193" w:rsidP="00B2447E">
            <w:pPr>
              <w:spacing w:after="0"/>
              <w:jc w:val="center"/>
              <w:rPr>
                <w:rFonts w:ascii="Times New Roman" w:hAnsi="Times New Roman"/>
                <w:sz w:val="20"/>
                <w:szCs w:val="20"/>
              </w:rPr>
            </w:pPr>
            <w:r w:rsidRPr="00CE4C1E">
              <w:rPr>
                <w:rFonts w:ascii="Times New Roman" w:hAnsi="Times New Roman"/>
                <w:sz w:val="20"/>
                <w:szCs w:val="20"/>
              </w:rPr>
              <w:t xml:space="preserve">Conversion of the points in the final grade will be as follows:  </w:t>
            </w:r>
          </w:p>
        </w:tc>
      </w:tr>
      <w:tr w:rsidR="001D5193" w:rsidRPr="00CE4C1E" w:rsidTr="001D5193">
        <w:tc>
          <w:tcPr>
            <w:tcW w:w="657" w:type="pct"/>
            <w:vMerge/>
            <w:tcBorders>
              <w:bottom w:val="single" w:sz="4" w:space="0" w:color="auto"/>
            </w:tcBorders>
            <w:shd w:val="clear" w:color="auto" w:fill="auto"/>
            <w:vAlign w:val="center"/>
          </w:tcPr>
          <w:p w:rsidR="001D5193" w:rsidRPr="00CE4C1E" w:rsidRDefault="001D5193" w:rsidP="00B2447E">
            <w:pPr>
              <w:spacing w:after="0"/>
              <w:rPr>
                <w:rFonts w:ascii="Times New Roman" w:hAnsi="Times New Roman"/>
                <w:b/>
                <w:bCs/>
                <w:sz w:val="20"/>
                <w:szCs w:val="20"/>
                <w:lang w:eastAsia="it-IT"/>
              </w:rPr>
            </w:pPr>
          </w:p>
        </w:tc>
        <w:tc>
          <w:tcPr>
            <w:tcW w:w="924" w:type="pct"/>
            <w:gridSpan w:val="2"/>
            <w:tcBorders>
              <w:bottom w:val="single" w:sz="4" w:space="0" w:color="auto"/>
            </w:tcBorders>
            <w:shd w:val="clear" w:color="auto" w:fill="auto"/>
            <w:vAlign w:val="center"/>
          </w:tcPr>
          <w:p w:rsidR="001D5193" w:rsidRPr="00CE4C1E" w:rsidRDefault="001D5193" w:rsidP="00B2447E">
            <w:pPr>
              <w:spacing w:after="0" w:line="240" w:lineRule="auto"/>
              <w:jc w:val="center"/>
              <w:rPr>
                <w:rFonts w:ascii="Times New Roman" w:hAnsi="Times New Roman"/>
                <w:sz w:val="20"/>
                <w:szCs w:val="20"/>
              </w:rPr>
            </w:pPr>
            <w:r w:rsidRPr="00CE4C1E">
              <w:rPr>
                <w:rFonts w:ascii="Times New Roman" w:hAnsi="Times New Roman"/>
                <w:sz w:val="20"/>
                <w:szCs w:val="20"/>
              </w:rPr>
              <w:t>40- 49 points</w:t>
            </w:r>
          </w:p>
        </w:tc>
        <w:tc>
          <w:tcPr>
            <w:tcW w:w="741" w:type="pct"/>
            <w:gridSpan w:val="2"/>
            <w:tcBorders>
              <w:bottom w:val="single" w:sz="4" w:space="0" w:color="auto"/>
            </w:tcBorders>
            <w:shd w:val="clear" w:color="auto" w:fill="auto"/>
            <w:vAlign w:val="center"/>
          </w:tcPr>
          <w:p w:rsidR="001D5193" w:rsidRPr="00CE4C1E" w:rsidRDefault="001D5193" w:rsidP="00B2447E">
            <w:pPr>
              <w:spacing w:after="0" w:line="240" w:lineRule="auto"/>
              <w:jc w:val="center"/>
              <w:rPr>
                <w:rFonts w:ascii="Times New Roman" w:hAnsi="Times New Roman"/>
                <w:sz w:val="20"/>
                <w:szCs w:val="20"/>
              </w:rPr>
            </w:pPr>
            <w:r w:rsidRPr="00CE4C1E">
              <w:rPr>
                <w:rFonts w:ascii="Times New Roman" w:hAnsi="Times New Roman"/>
                <w:sz w:val="20"/>
                <w:szCs w:val="20"/>
              </w:rPr>
              <w:t>50-59  points</w:t>
            </w:r>
          </w:p>
        </w:tc>
        <w:tc>
          <w:tcPr>
            <w:tcW w:w="599" w:type="pct"/>
            <w:gridSpan w:val="2"/>
            <w:tcBorders>
              <w:bottom w:val="single" w:sz="4" w:space="0" w:color="auto"/>
            </w:tcBorders>
            <w:shd w:val="clear" w:color="auto" w:fill="auto"/>
            <w:vAlign w:val="center"/>
          </w:tcPr>
          <w:p w:rsidR="001D5193" w:rsidRPr="00CE4C1E" w:rsidRDefault="001D5193" w:rsidP="00B2447E">
            <w:pPr>
              <w:spacing w:after="0" w:line="240" w:lineRule="auto"/>
              <w:jc w:val="center"/>
              <w:rPr>
                <w:rFonts w:ascii="Times New Roman" w:hAnsi="Times New Roman"/>
                <w:sz w:val="20"/>
                <w:szCs w:val="20"/>
              </w:rPr>
            </w:pPr>
            <w:r w:rsidRPr="00CE4C1E">
              <w:rPr>
                <w:rFonts w:ascii="Times New Roman" w:hAnsi="Times New Roman"/>
                <w:sz w:val="20"/>
                <w:szCs w:val="20"/>
              </w:rPr>
              <w:t>60-69  points</w:t>
            </w:r>
          </w:p>
        </w:tc>
        <w:tc>
          <w:tcPr>
            <w:tcW w:w="646" w:type="pct"/>
            <w:gridSpan w:val="2"/>
            <w:tcBorders>
              <w:bottom w:val="single" w:sz="4" w:space="0" w:color="auto"/>
            </w:tcBorders>
            <w:shd w:val="clear" w:color="auto" w:fill="auto"/>
            <w:vAlign w:val="center"/>
          </w:tcPr>
          <w:p w:rsidR="001D5193" w:rsidRPr="00CE4C1E" w:rsidRDefault="001D5193" w:rsidP="00B2447E">
            <w:pPr>
              <w:spacing w:after="0" w:line="240" w:lineRule="auto"/>
              <w:jc w:val="center"/>
              <w:rPr>
                <w:rFonts w:ascii="Times New Roman" w:hAnsi="Times New Roman"/>
                <w:sz w:val="20"/>
                <w:szCs w:val="20"/>
              </w:rPr>
            </w:pPr>
            <w:r w:rsidRPr="00CE4C1E">
              <w:rPr>
                <w:rFonts w:ascii="Times New Roman" w:hAnsi="Times New Roman"/>
                <w:sz w:val="20"/>
                <w:szCs w:val="20"/>
              </w:rPr>
              <w:t>70-79 points</w:t>
            </w:r>
          </w:p>
        </w:tc>
        <w:tc>
          <w:tcPr>
            <w:tcW w:w="781" w:type="pct"/>
            <w:gridSpan w:val="2"/>
            <w:tcBorders>
              <w:bottom w:val="single" w:sz="4" w:space="0" w:color="auto"/>
            </w:tcBorders>
            <w:shd w:val="clear" w:color="auto" w:fill="auto"/>
            <w:vAlign w:val="center"/>
          </w:tcPr>
          <w:p w:rsidR="001D5193" w:rsidRPr="00CE4C1E" w:rsidRDefault="001D5193" w:rsidP="00B2447E">
            <w:pPr>
              <w:spacing w:after="0" w:line="240" w:lineRule="auto"/>
              <w:jc w:val="center"/>
              <w:rPr>
                <w:rFonts w:ascii="Times New Roman" w:hAnsi="Times New Roman"/>
                <w:sz w:val="20"/>
                <w:szCs w:val="20"/>
              </w:rPr>
            </w:pPr>
            <w:r w:rsidRPr="00CE4C1E">
              <w:rPr>
                <w:rFonts w:ascii="Times New Roman" w:hAnsi="Times New Roman"/>
                <w:sz w:val="20"/>
                <w:szCs w:val="20"/>
              </w:rPr>
              <w:t>80-89 points</w:t>
            </w:r>
          </w:p>
        </w:tc>
        <w:tc>
          <w:tcPr>
            <w:tcW w:w="652" w:type="pct"/>
            <w:tcBorders>
              <w:bottom w:val="single" w:sz="4" w:space="0" w:color="auto"/>
            </w:tcBorders>
            <w:shd w:val="clear" w:color="auto" w:fill="auto"/>
            <w:vAlign w:val="center"/>
          </w:tcPr>
          <w:p w:rsidR="001D5193" w:rsidRPr="00CE4C1E" w:rsidRDefault="001D5193" w:rsidP="00B2447E">
            <w:pPr>
              <w:spacing w:after="0" w:line="240" w:lineRule="auto"/>
              <w:jc w:val="center"/>
              <w:rPr>
                <w:rFonts w:ascii="Times New Roman" w:hAnsi="Times New Roman"/>
                <w:sz w:val="20"/>
                <w:szCs w:val="20"/>
              </w:rPr>
            </w:pPr>
            <w:r w:rsidRPr="00CE4C1E">
              <w:rPr>
                <w:rFonts w:ascii="Times New Roman" w:hAnsi="Times New Roman"/>
                <w:sz w:val="20"/>
                <w:szCs w:val="20"/>
              </w:rPr>
              <w:t>90-100 points</w:t>
            </w:r>
          </w:p>
        </w:tc>
      </w:tr>
      <w:tr w:rsidR="001D5193" w:rsidRPr="00CE4C1E" w:rsidTr="001D5193">
        <w:trPr>
          <w:trHeight w:val="368"/>
        </w:trPr>
        <w:tc>
          <w:tcPr>
            <w:tcW w:w="657" w:type="pct"/>
            <w:vMerge/>
            <w:tcBorders>
              <w:bottom w:val="single" w:sz="4" w:space="0" w:color="auto"/>
            </w:tcBorders>
            <w:shd w:val="clear" w:color="auto" w:fill="auto"/>
            <w:vAlign w:val="center"/>
          </w:tcPr>
          <w:p w:rsidR="001D5193" w:rsidRPr="00CE4C1E" w:rsidRDefault="001D5193" w:rsidP="00B2447E">
            <w:pPr>
              <w:spacing w:after="0"/>
              <w:rPr>
                <w:rFonts w:ascii="Times New Roman" w:hAnsi="Times New Roman"/>
                <w:b/>
                <w:bCs/>
                <w:sz w:val="20"/>
                <w:szCs w:val="20"/>
                <w:lang w:eastAsia="it-IT"/>
              </w:rPr>
            </w:pPr>
          </w:p>
        </w:tc>
        <w:tc>
          <w:tcPr>
            <w:tcW w:w="924" w:type="pct"/>
            <w:gridSpan w:val="2"/>
            <w:tcBorders>
              <w:bottom w:val="single" w:sz="4" w:space="0" w:color="auto"/>
            </w:tcBorders>
            <w:shd w:val="clear" w:color="auto" w:fill="auto"/>
            <w:vAlign w:val="center"/>
          </w:tcPr>
          <w:p w:rsidR="001D5193" w:rsidRPr="00CE4C1E" w:rsidRDefault="001D5193" w:rsidP="00B2447E">
            <w:pPr>
              <w:spacing w:after="0" w:line="240" w:lineRule="auto"/>
              <w:jc w:val="center"/>
              <w:rPr>
                <w:rFonts w:ascii="Times New Roman" w:hAnsi="Times New Roman"/>
                <w:sz w:val="20"/>
                <w:szCs w:val="20"/>
              </w:rPr>
            </w:pPr>
            <w:r w:rsidRPr="00CE4C1E">
              <w:rPr>
                <w:rFonts w:ascii="Times New Roman" w:hAnsi="Times New Roman"/>
                <w:sz w:val="20"/>
                <w:szCs w:val="20"/>
              </w:rPr>
              <w:t>5</w:t>
            </w:r>
          </w:p>
        </w:tc>
        <w:tc>
          <w:tcPr>
            <w:tcW w:w="741" w:type="pct"/>
            <w:gridSpan w:val="2"/>
            <w:tcBorders>
              <w:bottom w:val="single" w:sz="4" w:space="0" w:color="auto"/>
            </w:tcBorders>
            <w:shd w:val="clear" w:color="auto" w:fill="auto"/>
            <w:vAlign w:val="center"/>
          </w:tcPr>
          <w:p w:rsidR="001D5193" w:rsidRPr="00CE4C1E" w:rsidRDefault="001D5193" w:rsidP="00B2447E">
            <w:pPr>
              <w:spacing w:after="0" w:line="240" w:lineRule="auto"/>
              <w:jc w:val="center"/>
              <w:rPr>
                <w:rFonts w:ascii="Times New Roman" w:hAnsi="Times New Roman"/>
                <w:sz w:val="20"/>
                <w:szCs w:val="20"/>
              </w:rPr>
            </w:pPr>
            <w:r w:rsidRPr="00CE4C1E">
              <w:rPr>
                <w:rFonts w:ascii="Times New Roman" w:hAnsi="Times New Roman"/>
                <w:sz w:val="20"/>
                <w:szCs w:val="20"/>
              </w:rPr>
              <w:t>6</w:t>
            </w:r>
          </w:p>
        </w:tc>
        <w:tc>
          <w:tcPr>
            <w:tcW w:w="599" w:type="pct"/>
            <w:gridSpan w:val="2"/>
            <w:tcBorders>
              <w:bottom w:val="single" w:sz="4" w:space="0" w:color="auto"/>
            </w:tcBorders>
            <w:shd w:val="clear" w:color="auto" w:fill="auto"/>
            <w:vAlign w:val="center"/>
          </w:tcPr>
          <w:p w:rsidR="001D5193" w:rsidRPr="00CE4C1E" w:rsidRDefault="001D5193" w:rsidP="00B2447E">
            <w:pPr>
              <w:spacing w:after="0" w:line="240" w:lineRule="auto"/>
              <w:jc w:val="center"/>
              <w:rPr>
                <w:rFonts w:ascii="Times New Roman" w:hAnsi="Times New Roman"/>
                <w:sz w:val="20"/>
                <w:szCs w:val="20"/>
              </w:rPr>
            </w:pPr>
            <w:r w:rsidRPr="00CE4C1E">
              <w:rPr>
                <w:rFonts w:ascii="Times New Roman" w:hAnsi="Times New Roman"/>
                <w:sz w:val="20"/>
                <w:szCs w:val="20"/>
              </w:rPr>
              <w:t>7</w:t>
            </w:r>
          </w:p>
        </w:tc>
        <w:tc>
          <w:tcPr>
            <w:tcW w:w="646" w:type="pct"/>
            <w:gridSpan w:val="2"/>
            <w:tcBorders>
              <w:bottom w:val="single" w:sz="4" w:space="0" w:color="auto"/>
            </w:tcBorders>
            <w:shd w:val="clear" w:color="auto" w:fill="auto"/>
            <w:vAlign w:val="center"/>
          </w:tcPr>
          <w:p w:rsidR="001D5193" w:rsidRPr="00CE4C1E" w:rsidRDefault="001D5193" w:rsidP="00B2447E">
            <w:pPr>
              <w:spacing w:after="0" w:line="240" w:lineRule="auto"/>
              <w:jc w:val="center"/>
              <w:rPr>
                <w:rFonts w:ascii="Times New Roman" w:hAnsi="Times New Roman"/>
                <w:sz w:val="20"/>
                <w:szCs w:val="20"/>
              </w:rPr>
            </w:pPr>
            <w:r w:rsidRPr="00CE4C1E">
              <w:rPr>
                <w:rFonts w:ascii="Times New Roman" w:hAnsi="Times New Roman"/>
                <w:sz w:val="20"/>
                <w:szCs w:val="20"/>
              </w:rPr>
              <w:t>8</w:t>
            </w:r>
          </w:p>
        </w:tc>
        <w:tc>
          <w:tcPr>
            <w:tcW w:w="781" w:type="pct"/>
            <w:gridSpan w:val="2"/>
            <w:tcBorders>
              <w:bottom w:val="single" w:sz="4" w:space="0" w:color="auto"/>
            </w:tcBorders>
            <w:shd w:val="clear" w:color="auto" w:fill="auto"/>
            <w:vAlign w:val="center"/>
          </w:tcPr>
          <w:p w:rsidR="001D5193" w:rsidRPr="00CE4C1E" w:rsidRDefault="001D5193" w:rsidP="00B2447E">
            <w:pPr>
              <w:spacing w:after="0" w:line="240" w:lineRule="auto"/>
              <w:jc w:val="center"/>
              <w:rPr>
                <w:rFonts w:ascii="Times New Roman" w:hAnsi="Times New Roman"/>
                <w:sz w:val="20"/>
                <w:szCs w:val="20"/>
              </w:rPr>
            </w:pPr>
            <w:r w:rsidRPr="00CE4C1E">
              <w:rPr>
                <w:rFonts w:ascii="Times New Roman" w:hAnsi="Times New Roman"/>
                <w:sz w:val="20"/>
                <w:szCs w:val="20"/>
              </w:rPr>
              <w:t>9</w:t>
            </w:r>
          </w:p>
        </w:tc>
        <w:tc>
          <w:tcPr>
            <w:tcW w:w="652" w:type="pct"/>
            <w:tcBorders>
              <w:bottom w:val="single" w:sz="4" w:space="0" w:color="auto"/>
            </w:tcBorders>
            <w:shd w:val="clear" w:color="auto" w:fill="auto"/>
            <w:vAlign w:val="center"/>
          </w:tcPr>
          <w:p w:rsidR="001D5193" w:rsidRPr="00CE4C1E" w:rsidRDefault="001D5193" w:rsidP="00B2447E">
            <w:pPr>
              <w:spacing w:after="0" w:line="240" w:lineRule="auto"/>
              <w:jc w:val="center"/>
              <w:rPr>
                <w:rFonts w:ascii="Times New Roman" w:hAnsi="Times New Roman"/>
                <w:sz w:val="20"/>
                <w:szCs w:val="20"/>
              </w:rPr>
            </w:pPr>
            <w:r w:rsidRPr="00CE4C1E">
              <w:rPr>
                <w:rFonts w:ascii="Times New Roman" w:hAnsi="Times New Roman"/>
                <w:sz w:val="20"/>
                <w:szCs w:val="20"/>
              </w:rPr>
              <w:t>10</w:t>
            </w:r>
          </w:p>
        </w:tc>
      </w:tr>
    </w:tbl>
    <w:p w:rsidR="001D5193" w:rsidRPr="00CE4C1E" w:rsidRDefault="001D5193" w:rsidP="001D5193">
      <w:pPr>
        <w:spacing w:after="0"/>
        <w:rPr>
          <w:rFonts w:ascii="Times New Roman" w:hAnsi="Times New Roman"/>
          <w:sz w:val="20"/>
          <w:szCs w:val="20"/>
        </w:rPr>
      </w:pPr>
    </w:p>
    <w:p w:rsidR="001D5193" w:rsidRPr="00CE4C1E" w:rsidRDefault="001D5193" w:rsidP="001D5193">
      <w:pPr>
        <w:spacing w:after="0"/>
        <w:rPr>
          <w:rFonts w:ascii="Times New Roman" w:hAnsi="Times New Roman"/>
          <w:sz w:val="20"/>
          <w:szCs w:val="20"/>
        </w:rPr>
      </w:pPr>
    </w:p>
    <w:p w:rsidR="001D5193" w:rsidRPr="00CE4C1E" w:rsidRDefault="001D5193" w:rsidP="001D5193">
      <w:pPr>
        <w:spacing w:after="0"/>
        <w:rPr>
          <w:rFonts w:ascii="Times New Roman" w:hAnsi="Times New Roman"/>
          <w:sz w:val="20"/>
          <w:szCs w:val="20"/>
        </w:rPr>
      </w:pPr>
    </w:p>
    <w:tbl>
      <w:tblPr>
        <w:tblW w:w="1035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40"/>
        <w:gridCol w:w="7110"/>
      </w:tblGrid>
      <w:tr w:rsidR="001D5193" w:rsidRPr="00CE4C1E" w:rsidTr="00B2447E">
        <w:trPr>
          <w:trHeight w:val="368"/>
        </w:trPr>
        <w:tc>
          <w:tcPr>
            <w:tcW w:w="10350" w:type="dxa"/>
            <w:gridSpan w:val="2"/>
            <w:vAlign w:val="center"/>
          </w:tcPr>
          <w:p w:rsidR="001D5193" w:rsidRPr="00CE4C1E" w:rsidRDefault="001D5193" w:rsidP="00B2447E">
            <w:pPr>
              <w:pStyle w:val="NoSpacing"/>
              <w:jc w:val="center"/>
              <w:rPr>
                <w:rFonts w:ascii="Times New Roman" w:hAnsi="Times New Roman"/>
                <w:b/>
                <w:lang w:val="en-US"/>
              </w:rPr>
            </w:pPr>
            <w:r w:rsidRPr="00CE4C1E">
              <w:rPr>
                <w:rFonts w:ascii="Times New Roman" w:hAnsi="Times New Roman"/>
                <w:b/>
                <w:lang w:val="en-US"/>
              </w:rPr>
              <w:t>LITERATURE</w:t>
            </w:r>
          </w:p>
        </w:tc>
      </w:tr>
      <w:tr w:rsidR="001D5193" w:rsidRPr="00CE4C1E" w:rsidTr="00B2447E">
        <w:trPr>
          <w:trHeight w:val="692"/>
        </w:trPr>
        <w:tc>
          <w:tcPr>
            <w:tcW w:w="3240" w:type="dxa"/>
            <w:vAlign w:val="center"/>
          </w:tcPr>
          <w:p w:rsidR="001D5193" w:rsidRPr="00CE4C1E" w:rsidRDefault="001D5193" w:rsidP="00B2447E">
            <w:pPr>
              <w:pStyle w:val="ListParagraph"/>
              <w:spacing w:after="0"/>
              <w:ind w:left="0"/>
              <w:rPr>
                <w:rFonts w:ascii="Times New Roman" w:hAnsi="Times New Roman"/>
                <w:b/>
                <w:bCs/>
                <w:sz w:val="20"/>
                <w:szCs w:val="20"/>
                <w:lang w:val="en-US" w:eastAsia="it-IT"/>
              </w:rPr>
            </w:pPr>
            <w:r w:rsidRPr="00CE4C1E">
              <w:rPr>
                <w:rFonts w:ascii="Times New Roman" w:hAnsi="Times New Roman"/>
                <w:b/>
                <w:bCs/>
                <w:sz w:val="20"/>
                <w:szCs w:val="20"/>
                <w:lang w:val="en-US" w:eastAsia="it-IT"/>
              </w:rPr>
              <w:t xml:space="preserve">Mandatory literature </w:t>
            </w:r>
          </w:p>
        </w:tc>
        <w:tc>
          <w:tcPr>
            <w:tcW w:w="7110" w:type="dxa"/>
            <w:vAlign w:val="center"/>
          </w:tcPr>
          <w:p w:rsidR="001D5193" w:rsidRPr="00CE4C1E" w:rsidRDefault="001D5193" w:rsidP="002C53E8">
            <w:pPr>
              <w:pStyle w:val="NoSpacing"/>
              <w:spacing w:line="276" w:lineRule="auto"/>
              <w:rPr>
                <w:rFonts w:ascii="Times New Roman" w:hAnsi="Times New Roman"/>
                <w:sz w:val="20"/>
                <w:szCs w:val="20"/>
                <w:lang w:val="en-US"/>
              </w:rPr>
            </w:pPr>
            <w:r w:rsidRPr="00CE4C1E">
              <w:rPr>
                <w:rFonts w:ascii="Times New Roman" w:hAnsi="Times New Roman"/>
                <w:sz w:val="20"/>
                <w:szCs w:val="20"/>
                <w:lang w:val="en-US"/>
              </w:rPr>
              <w:t>“</w:t>
            </w:r>
            <w:r w:rsidR="001B415B" w:rsidRPr="00CE4C1E">
              <w:rPr>
                <w:rFonts w:ascii="Times New Roman" w:hAnsi="Times New Roman"/>
                <w:sz w:val="20"/>
                <w:szCs w:val="20"/>
                <w:lang w:val="en-US"/>
              </w:rPr>
              <w:t>Fundamental</w:t>
            </w:r>
            <w:r w:rsidR="001B415B">
              <w:rPr>
                <w:rFonts w:ascii="Times New Roman" w:hAnsi="Times New Roman"/>
                <w:sz w:val="20"/>
                <w:szCs w:val="20"/>
                <w:lang w:val="en-US"/>
              </w:rPr>
              <w:t>s</w:t>
            </w:r>
            <w:r w:rsidRPr="00CE4C1E">
              <w:rPr>
                <w:rFonts w:ascii="Times New Roman" w:hAnsi="Times New Roman"/>
                <w:sz w:val="20"/>
                <w:szCs w:val="20"/>
                <w:lang w:val="en-US"/>
              </w:rPr>
              <w:t xml:space="preserve"> of Nursing” Edition 8</w:t>
            </w:r>
            <w:proofErr w:type="gramStart"/>
            <w:r w:rsidRPr="00CE4C1E">
              <w:rPr>
                <w:rFonts w:ascii="Times New Roman" w:hAnsi="Times New Roman"/>
                <w:sz w:val="20"/>
                <w:szCs w:val="20"/>
                <w:lang w:val="en-US"/>
              </w:rPr>
              <w:t>,  2012</w:t>
            </w:r>
            <w:proofErr w:type="gramEnd"/>
            <w:r w:rsidRPr="00CE4C1E">
              <w:rPr>
                <w:rFonts w:ascii="Times New Roman" w:hAnsi="Times New Roman"/>
                <w:sz w:val="20"/>
                <w:szCs w:val="20"/>
                <w:lang w:val="en-US"/>
              </w:rPr>
              <w:t>. Publisher Elsevier Health Science ISBN – 13 9780323079334 (</w:t>
            </w:r>
            <w:r w:rsidR="002C53E8" w:rsidRPr="00CE4C1E">
              <w:rPr>
                <w:rFonts w:ascii="Times New Roman" w:hAnsi="Times New Roman"/>
                <w:sz w:val="20"/>
                <w:szCs w:val="20"/>
                <w:lang w:val="en-US"/>
              </w:rPr>
              <w:t>translated and prepared by</w:t>
            </w:r>
            <w:r w:rsidRPr="00CE4C1E">
              <w:rPr>
                <w:rFonts w:ascii="Times New Roman" w:hAnsi="Times New Roman"/>
                <w:sz w:val="20"/>
                <w:szCs w:val="20"/>
                <w:lang w:val="en-US"/>
              </w:rPr>
              <w:t xml:space="preserve"> </w:t>
            </w:r>
            <w:proofErr w:type="spellStart"/>
            <w:r w:rsidRPr="00CE4C1E">
              <w:rPr>
                <w:rFonts w:ascii="Times New Roman" w:hAnsi="Times New Roman"/>
                <w:sz w:val="20"/>
                <w:szCs w:val="20"/>
                <w:lang w:val="en-US"/>
              </w:rPr>
              <w:t>Emirjona</w:t>
            </w:r>
            <w:proofErr w:type="spellEnd"/>
            <w:r w:rsidRPr="00CE4C1E">
              <w:rPr>
                <w:rFonts w:ascii="Times New Roman" w:hAnsi="Times New Roman"/>
                <w:sz w:val="20"/>
                <w:szCs w:val="20"/>
                <w:lang w:val="en-US"/>
              </w:rPr>
              <w:t xml:space="preserve"> </w:t>
            </w:r>
            <w:proofErr w:type="spellStart"/>
            <w:r w:rsidRPr="00CE4C1E">
              <w:rPr>
                <w:rFonts w:ascii="Times New Roman" w:hAnsi="Times New Roman"/>
                <w:sz w:val="20"/>
                <w:szCs w:val="20"/>
                <w:lang w:val="en-US"/>
              </w:rPr>
              <w:t>Kiçaj</w:t>
            </w:r>
            <w:proofErr w:type="spellEnd"/>
            <w:r w:rsidRPr="00CE4C1E">
              <w:rPr>
                <w:rFonts w:ascii="Times New Roman" w:hAnsi="Times New Roman"/>
                <w:sz w:val="20"/>
                <w:szCs w:val="20"/>
                <w:lang w:val="en-US"/>
              </w:rPr>
              <w:t xml:space="preserve">, </w:t>
            </w:r>
            <w:proofErr w:type="spellStart"/>
            <w:r w:rsidRPr="00CE4C1E">
              <w:rPr>
                <w:rFonts w:ascii="Times New Roman" w:hAnsi="Times New Roman"/>
                <w:sz w:val="20"/>
                <w:szCs w:val="20"/>
                <w:lang w:val="en-US"/>
              </w:rPr>
              <w:t>Denada</w:t>
            </w:r>
            <w:proofErr w:type="spellEnd"/>
            <w:r w:rsidRPr="00CE4C1E">
              <w:rPr>
                <w:rFonts w:ascii="Times New Roman" w:hAnsi="Times New Roman"/>
                <w:sz w:val="20"/>
                <w:szCs w:val="20"/>
                <w:lang w:val="en-US"/>
              </w:rPr>
              <w:t xml:space="preserve"> </w:t>
            </w:r>
            <w:proofErr w:type="spellStart"/>
            <w:r w:rsidRPr="00CE4C1E">
              <w:rPr>
                <w:rFonts w:ascii="Times New Roman" w:hAnsi="Times New Roman"/>
                <w:sz w:val="20"/>
                <w:szCs w:val="20"/>
                <w:lang w:val="en-US"/>
              </w:rPr>
              <w:t>Selfo</w:t>
            </w:r>
            <w:proofErr w:type="spellEnd"/>
            <w:r w:rsidRPr="00CE4C1E">
              <w:rPr>
                <w:rFonts w:ascii="Times New Roman" w:hAnsi="Times New Roman"/>
                <w:sz w:val="20"/>
                <w:szCs w:val="20"/>
                <w:lang w:val="en-US"/>
              </w:rPr>
              <w:t xml:space="preserve">, </w:t>
            </w:r>
            <w:proofErr w:type="spellStart"/>
            <w:r w:rsidRPr="00CE4C1E">
              <w:rPr>
                <w:rFonts w:ascii="Times New Roman" w:hAnsi="Times New Roman"/>
                <w:sz w:val="20"/>
                <w:szCs w:val="20"/>
                <w:lang w:val="en-US"/>
              </w:rPr>
              <w:t>Rudina</w:t>
            </w:r>
            <w:proofErr w:type="spellEnd"/>
            <w:r w:rsidRPr="00CE4C1E">
              <w:rPr>
                <w:rFonts w:ascii="Times New Roman" w:hAnsi="Times New Roman"/>
                <w:sz w:val="20"/>
                <w:szCs w:val="20"/>
                <w:lang w:val="en-US"/>
              </w:rPr>
              <w:t xml:space="preserve"> </w:t>
            </w:r>
            <w:proofErr w:type="spellStart"/>
            <w:r w:rsidRPr="00CE4C1E">
              <w:rPr>
                <w:rFonts w:ascii="Times New Roman" w:hAnsi="Times New Roman"/>
                <w:sz w:val="20"/>
                <w:szCs w:val="20"/>
                <w:lang w:val="en-US"/>
              </w:rPr>
              <w:t>Cercizaj</w:t>
            </w:r>
            <w:proofErr w:type="spellEnd"/>
            <w:r w:rsidRPr="00CE4C1E">
              <w:rPr>
                <w:rFonts w:ascii="Times New Roman" w:hAnsi="Times New Roman"/>
                <w:sz w:val="20"/>
                <w:szCs w:val="20"/>
                <w:lang w:val="en-US"/>
              </w:rPr>
              <w:t xml:space="preserve">, </w:t>
            </w:r>
            <w:proofErr w:type="spellStart"/>
            <w:r w:rsidRPr="00CE4C1E">
              <w:rPr>
                <w:rFonts w:ascii="Times New Roman" w:hAnsi="Times New Roman"/>
                <w:sz w:val="20"/>
                <w:szCs w:val="20"/>
                <w:lang w:val="en-US"/>
              </w:rPr>
              <w:t>Rezarta</w:t>
            </w:r>
            <w:proofErr w:type="spellEnd"/>
            <w:r w:rsidRPr="00CE4C1E">
              <w:rPr>
                <w:rFonts w:ascii="Times New Roman" w:hAnsi="Times New Roman"/>
                <w:sz w:val="20"/>
                <w:szCs w:val="20"/>
                <w:lang w:val="en-US"/>
              </w:rPr>
              <w:t xml:space="preserve"> </w:t>
            </w:r>
            <w:proofErr w:type="spellStart"/>
            <w:r w:rsidRPr="00CE4C1E">
              <w:rPr>
                <w:rFonts w:ascii="Times New Roman" w:hAnsi="Times New Roman"/>
                <w:sz w:val="20"/>
                <w:szCs w:val="20"/>
                <w:lang w:val="en-US"/>
              </w:rPr>
              <w:t>Lalo</w:t>
            </w:r>
            <w:proofErr w:type="spellEnd"/>
            <w:r w:rsidRPr="00CE4C1E">
              <w:rPr>
                <w:rFonts w:ascii="Times New Roman" w:hAnsi="Times New Roman"/>
                <w:sz w:val="20"/>
                <w:szCs w:val="20"/>
                <w:lang w:val="en-US"/>
              </w:rPr>
              <w:t xml:space="preserve"> </w:t>
            </w:r>
            <w:r w:rsidR="002C53E8" w:rsidRPr="00CE4C1E">
              <w:rPr>
                <w:rFonts w:ascii="Times New Roman" w:hAnsi="Times New Roman"/>
                <w:sz w:val="20"/>
                <w:szCs w:val="20"/>
                <w:lang w:val="en-US"/>
              </w:rPr>
              <w:t>and</w:t>
            </w:r>
            <w:r w:rsidR="00873C37" w:rsidRPr="00CE4C1E">
              <w:rPr>
                <w:rFonts w:ascii="Times New Roman" w:hAnsi="Times New Roman"/>
                <w:sz w:val="20"/>
                <w:szCs w:val="20"/>
                <w:lang w:val="en-US"/>
              </w:rPr>
              <w:t xml:space="preserve"> </w:t>
            </w:r>
            <w:proofErr w:type="spellStart"/>
            <w:r w:rsidRPr="00CE4C1E">
              <w:rPr>
                <w:rFonts w:ascii="Times New Roman" w:hAnsi="Times New Roman"/>
                <w:sz w:val="20"/>
                <w:szCs w:val="20"/>
                <w:lang w:val="en-US"/>
              </w:rPr>
              <w:t>Alida</w:t>
            </w:r>
            <w:proofErr w:type="spellEnd"/>
            <w:r w:rsidRPr="00CE4C1E">
              <w:rPr>
                <w:rFonts w:ascii="Times New Roman" w:hAnsi="Times New Roman"/>
                <w:sz w:val="20"/>
                <w:szCs w:val="20"/>
                <w:lang w:val="en-US"/>
              </w:rPr>
              <w:t xml:space="preserve"> </w:t>
            </w:r>
            <w:proofErr w:type="spellStart"/>
            <w:r w:rsidRPr="00CE4C1E">
              <w:rPr>
                <w:rFonts w:ascii="Times New Roman" w:hAnsi="Times New Roman"/>
                <w:sz w:val="20"/>
                <w:szCs w:val="20"/>
                <w:lang w:val="en-US"/>
              </w:rPr>
              <w:t>Ramaj</w:t>
            </w:r>
            <w:proofErr w:type="spellEnd"/>
            <w:r w:rsidRPr="00CE4C1E">
              <w:rPr>
                <w:rFonts w:ascii="Times New Roman" w:hAnsi="Times New Roman"/>
                <w:sz w:val="20"/>
                <w:szCs w:val="20"/>
                <w:lang w:val="en-US"/>
              </w:rPr>
              <w:t>)</w:t>
            </w:r>
          </w:p>
        </w:tc>
      </w:tr>
      <w:tr w:rsidR="001D5193" w:rsidRPr="00CE4C1E" w:rsidTr="00B2447E">
        <w:trPr>
          <w:trHeight w:val="818"/>
        </w:trPr>
        <w:tc>
          <w:tcPr>
            <w:tcW w:w="3240" w:type="dxa"/>
            <w:vAlign w:val="center"/>
          </w:tcPr>
          <w:p w:rsidR="001D5193" w:rsidRPr="00CE4C1E" w:rsidRDefault="001D5193" w:rsidP="00B2447E">
            <w:pPr>
              <w:pStyle w:val="ListParagraph"/>
              <w:spacing w:after="0"/>
              <w:ind w:left="0"/>
              <w:rPr>
                <w:rFonts w:ascii="Times New Roman" w:hAnsi="Times New Roman"/>
                <w:b/>
                <w:bCs/>
                <w:sz w:val="20"/>
                <w:szCs w:val="20"/>
                <w:lang w:val="en-US" w:eastAsia="it-IT"/>
              </w:rPr>
            </w:pPr>
            <w:r w:rsidRPr="00CE4C1E">
              <w:rPr>
                <w:rFonts w:ascii="Times New Roman" w:hAnsi="Times New Roman"/>
                <w:b/>
                <w:bCs/>
                <w:sz w:val="20"/>
                <w:szCs w:val="20"/>
                <w:lang w:val="en-US" w:eastAsia="it-IT"/>
              </w:rPr>
              <w:t xml:space="preserve">Recommended literature </w:t>
            </w:r>
          </w:p>
        </w:tc>
        <w:tc>
          <w:tcPr>
            <w:tcW w:w="7110" w:type="dxa"/>
            <w:vAlign w:val="center"/>
          </w:tcPr>
          <w:p w:rsidR="001D5193" w:rsidRPr="00CE4C1E" w:rsidRDefault="001D5193" w:rsidP="00B2447E">
            <w:pPr>
              <w:pStyle w:val="NoSpacing"/>
              <w:numPr>
                <w:ilvl w:val="0"/>
                <w:numId w:val="4"/>
              </w:numPr>
              <w:ind w:left="252" w:hanging="252"/>
              <w:rPr>
                <w:rFonts w:ascii="Times New Roman" w:hAnsi="Times New Roman"/>
                <w:b/>
                <w:bCs/>
                <w:color w:val="000000"/>
                <w:sz w:val="20"/>
                <w:szCs w:val="20"/>
                <w:lang w:val="en-US"/>
              </w:rPr>
            </w:pPr>
            <w:r w:rsidRPr="00CE4C1E">
              <w:rPr>
                <w:rFonts w:ascii="Times New Roman" w:hAnsi="Times New Roman"/>
                <w:sz w:val="20"/>
                <w:szCs w:val="20"/>
                <w:lang w:val="en-US"/>
              </w:rPr>
              <w:t>Procedur</w:t>
            </w:r>
            <w:r w:rsidR="002C53E8" w:rsidRPr="00CE4C1E">
              <w:rPr>
                <w:rFonts w:ascii="Times New Roman" w:hAnsi="Times New Roman"/>
                <w:sz w:val="20"/>
                <w:szCs w:val="20"/>
                <w:lang w:val="en-US"/>
              </w:rPr>
              <w:t>es and nursing techniques</w:t>
            </w:r>
            <w:r w:rsidRPr="00CE4C1E">
              <w:rPr>
                <w:rFonts w:ascii="Times New Roman" w:hAnsi="Times New Roman"/>
                <w:sz w:val="20"/>
                <w:szCs w:val="20"/>
                <w:lang w:val="en-US"/>
              </w:rPr>
              <w:t xml:space="preserve">” E. </w:t>
            </w:r>
            <w:proofErr w:type="spellStart"/>
            <w:r w:rsidRPr="00CE4C1E">
              <w:rPr>
                <w:rFonts w:ascii="Times New Roman" w:hAnsi="Times New Roman"/>
                <w:sz w:val="20"/>
                <w:szCs w:val="20"/>
                <w:lang w:val="en-US"/>
              </w:rPr>
              <w:t>Kicaj</w:t>
            </w:r>
            <w:proofErr w:type="spellEnd"/>
            <w:r w:rsidRPr="00CE4C1E">
              <w:rPr>
                <w:rFonts w:ascii="Times New Roman" w:hAnsi="Times New Roman"/>
                <w:sz w:val="20"/>
                <w:szCs w:val="20"/>
                <w:lang w:val="en-US"/>
              </w:rPr>
              <w:t xml:space="preserve">, R. </w:t>
            </w:r>
            <w:proofErr w:type="spellStart"/>
            <w:r w:rsidRPr="00CE4C1E">
              <w:rPr>
                <w:rFonts w:ascii="Times New Roman" w:hAnsi="Times New Roman"/>
                <w:sz w:val="20"/>
                <w:szCs w:val="20"/>
                <w:lang w:val="en-US"/>
              </w:rPr>
              <w:t>Cercizaj</w:t>
            </w:r>
            <w:proofErr w:type="spellEnd"/>
            <w:r w:rsidRPr="00CE4C1E">
              <w:rPr>
                <w:rFonts w:ascii="Times New Roman" w:hAnsi="Times New Roman"/>
                <w:sz w:val="20"/>
                <w:szCs w:val="20"/>
                <w:lang w:val="en-US"/>
              </w:rPr>
              <w:t xml:space="preserve">, R. </w:t>
            </w:r>
            <w:proofErr w:type="spellStart"/>
            <w:r w:rsidRPr="00CE4C1E">
              <w:rPr>
                <w:rFonts w:ascii="Times New Roman" w:hAnsi="Times New Roman"/>
                <w:sz w:val="20"/>
                <w:szCs w:val="20"/>
                <w:lang w:val="en-US"/>
              </w:rPr>
              <w:t>Lalo</w:t>
            </w:r>
            <w:proofErr w:type="spellEnd"/>
            <w:r w:rsidRPr="00CE4C1E">
              <w:rPr>
                <w:rFonts w:ascii="Times New Roman" w:hAnsi="Times New Roman"/>
                <w:sz w:val="20"/>
                <w:szCs w:val="20"/>
                <w:lang w:val="en-US"/>
              </w:rPr>
              <w:t xml:space="preserve">, A. </w:t>
            </w:r>
            <w:proofErr w:type="spellStart"/>
            <w:r w:rsidRPr="00CE4C1E">
              <w:rPr>
                <w:rFonts w:ascii="Times New Roman" w:hAnsi="Times New Roman"/>
                <w:sz w:val="20"/>
                <w:szCs w:val="20"/>
                <w:lang w:val="en-US"/>
              </w:rPr>
              <w:t>Ramaj</w:t>
            </w:r>
            <w:proofErr w:type="spellEnd"/>
            <w:r w:rsidRPr="00CE4C1E">
              <w:rPr>
                <w:rFonts w:ascii="Times New Roman" w:hAnsi="Times New Roman"/>
                <w:sz w:val="20"/>
                <w:szCs w:val="20"/>
                <w:lang w:val="en-US"/>
              </w:rPr>
              <w:t xml:space="preserve"> 2010 (F</w:t>
            </w:r>
            <w:r w:rsidR="002C53E8" w:rsidRPr="00CE4C1E">
              <w:rPr>
                <w:rFonts w:ascii="Times New Roman" w:hAnsi="Times New Roman"/>
                <w:sz w:val="20"/>
                <w:szCs w:val="20"/>
                <w:lang w:val="en-US"/>
              </w:rPr>
              <w:t>PH</w:t>
            </w:r>
            <w:r w:rsidRPr="00CE4C1E">
              <w:rPr>
                <w:rFonts w:ascii="Times New Roman" w:hAnsi="Times New Roman"/>
                <w:sz w:val="20"/>
                <w:szCs w:val="20"/>
                <w:lang w:val="en-US"/>
              </w:rPr>
              <w:t>-UV)</w:t>
            </w:r>
          </w:p>
          <w:p w:rsidR="001D5193" w:rsidRPr="00CE4C1E" w:rsidRDefault="002C53E8" w:rsidP="00B2447E">
            <w:pPr>
              <w:pStyle w:val="NoSpacing"/>
              <w:numPr>
                <w:ilvl w:val="0"/>
                <w:numId w:val="4"/>
              </w:numPr>
              <w:ind w:left="252" w:hanging="252"/>
              <w:rPr>
                <w:rFonts w:ascii="Times New Roman" w:hAnsi="Times New Roman"/>
                <w:sz w:val="20"/>
                <w:szCs w:val="20"/>
                <w:lang w:val="en-US"/>
              </w:rPr>
            </w:pPr>
            <w:r w:rsidRPr="00CE4C1E">
              <w:rPr>
                <w:rFonts w:ascii="Times New Roman" w:hAnsi="Times New Roman"/>
                <w:sz w:val="20"/>
                <w:szCs w:val="20"/>
                <w:lang w:val="en-US"/>
              </w:rPr>
              <w:t>Basic Principles of  Nursing</w:t>
            </w:r>
            <w:r w:rsidR="001D5193" w:rsidRPr="00CE4C1E">
              <w:rPr>
                <w:rFonts w:ascii="Times New Roman" w:hAnsi="Times New Roman"/>
                <w:sz w:val="20"/>
                <w:szCs w:val="20"/>
                <w:lang w:val="en-US"/>
              </w:rPr>
              <w:t xml:space="preserve"> </w:t>
            </w:r>
            <w:proofErr w:type="spellStart"/>
            <w:r w:rsidR="001D5193" w:rsidRPr="00CE4C1E">
              <w:rPr>
                <w:rFonts w:ascii="Times New Roman" w:hAnsi="Times New Roman"/>
                <w:sz w:val="20"/>
                <w:szCs w:val="20"/>
                <w:lang w:val="en-US"/>
              </w:rPr>
              <w:t>A.Ramaj</w:t>
            </w:r>
            <w:proofErr w:type="spellEnd"/>
            <w:r w:rsidR="001D5193" w:rsidRPr="00CE4C1E">
              <w:rPr>
                <w:rFonts w:ascii="Times New Roman" w:hAnsi="Times New Roman"/>
                <w:sz w:val="20"/>
                <w:szCs w:val="20"/>
                <w:lang w:val="en-US"/>
              </w:rPr>
              <w:t xml:space="preserve">, E. </w:t>
            </w:r>
            <w:proofErr w:type="spellStart"/>
            <w:r w:rsidR="001D5193" w:rsidRPr="00CE4C1E">
              <w:rPr>
                <w:rFonts w:ascii="Times New Roman" w:hAnsi="Times New Roman"/>
                <w:sz w:val="20"/>
                <w:szCs w:val="20"/>
                <w:lang w:val="en-US"/>
              </w:rPr>
              <w:t>Kiçaj</w:t>
            </w:r>
            <w:proofErr w:type="spellEnd"/>
            <w:r w:rsidR="001D5193" w:rsidRPr="00CE4C1E">
              <w:rPr>
                <w:rFonts w:ascii="Times New Roman" w:hAnsi="Times New Roman"/>
                <w:sz w:val="20"/>
                <w:szCs w:val="20"/>
                <w:lang w:val="en-US"/>
              </w:rPr>
              <w:t xml:space="preserve"> 2011 “</w:t>
            </w:r>
            <w:r w:rsidRPr="00CE4C1E">
              <w:rPr>
                <w:rFonts w:ascii="Times New Roman" w:hAnsi="Times New Roman"/>
                <w:sz w:val="20"/>
                <w:szCs w:val="20"/>
                <w:lang w:val="en-US"/>
              </w:rPr>
              <w:t xml:space="preserve">The nurse and medication administration” </w:t>
            </w:r>
            <w:r w:rsidR="001D5193" w:rsidRPr="00CE4C1E">
              <w:rPr>
                <w:rFonts w:ascii="Times New Roman" w:hAnsi="Times New Roman"/>
                <w:sz w:val="20"/>
                <w:szCs w:val="20"/>
                <w:lang w:val="en-US"/>
              </w:rPr>
              <w:t xml:space="preserve"> </w:t>
            </w:r>
            <w:proofErr w:type="spellStart"/>
            <w:r w:rsidR="001D5193" w:rsidRPr="00CE4C1E">
              <w:rPr>
                <w:rFonts w:ascii="Times New Roman" w:hAnsi="Times New Roman"/>
                <w:sz w:val="20"/>
                <w:szCs w:val="20"/>
                <w:lang w:val="en-US"/>
              </w:rPr>
              <w:t>Ramaj</w:t>
            </w:r>
            <w:proofErr w:type="spellEnd"/>
            <w:r w:rsidR="001D5193" w:rsidRPr="00CE4C1E">
              <w:rPr>
                <w:rFonts w:ascii="Times New Roman" w:hAnsi="Times New Roman"/>
                <w:sz w:val="20"/>
                <w:szCs w:val="20"/>
                <w:lang w:val="en-US"/>
              </w:rPr>
              <w:t xml:space="preserve">, E. </w:t>
            </w:r>
            <w:proofErr w:type="spellStart"/>
            <w:r w:rsidR="001D5193" w:rsidRPr="00CE4C1E">
              <w:rPr>
                <w:rFonts w:ascii="Times New Roman" w:hAnsi="Times New Roman"/>
                <w:sz w:val="20"/>
                <w:szCs w:val="20"/>
                <w:lang w:val="en-US"/>
              </w:rPr>
              <w:t>Kicaj</w:t>
            </w:r>
            <w:proofErr w:type="spellEnd"/>
            <w:r w:rsidR="001D5193" w:rsidRPr="00CE4C1E">
              <w:rPr>
                <w:rFonts w:ascii="Times New Roman" w:hAnsi="Times New Roman"/>
                <w:sz w:val="20"/>
                <w:szCs w:val="20"/>
                <w:lang w:val="en-US"/>
              </w:rPr>
              <w:t xml:space="preserve"> 2011 (FP</w:t>
            </w:r>
            <w:r w:rsidRPr="00CE4C1E">
              <w:rPr>
                <w:rFonts w:ascii="Times New Roman" w:hAnsi="Times New Roman"/>
                <w:sz w:val="20"/>
                <w:szCs w:val="20"/>
                <w:lang w:val="en-US"/>
              </w:rPr>
              <w:t>H</w:t>
            </w:r>
            <w:r w:rsidR="001D5193" w:rsidRPr="00CE4C1E">
              <w:rPr>
                <w:rFonts w:ascii="Times New Roman" w:hAnsi="Times New Roman"/>
                <w:sz w:val="20"/>
                <w:szCs w:val="20"/>
                <w:lang w:val="en-US"/>
              </w:rPr>
              <w:t>-UV)</w:t>
            </w:r>
          </w:p>
          <w:p w:rsidR="001D5193" w:rsidRPr="00CE4C1E" w:rsidRDefault="001D5193" w:rsidP="00B2447E">
            <w:pPr>
              <w:pStyle w:val="NoSpacing"/>
              <w:numPr>
                <w:ilvl w:val="0"/>
                <w:numId w:val="4"/>
              </w:numPr>
              <w:ind w:left="252" w:hanging="252"/>
              <w:rPr>
                <w:rFonts w:ascii="Times New Roman" w:hAnsi="Times New Roman"/>
                <w:sz w:val="20"/>
                <w:szCs w:val="20"/>
                <w:lang w:val="en-US"/>
              </w:rPr>
            </w:pPr>
            <w:r w:rsidRPr="00CE4C1E">
              <w:rPr>
                <w:rFonts w:ascii="Times New Roman" w:hAnsi="Times New Roman"/>
                <w:sz w:val="20"/>
                <w:szCs w:val="20"/>
                <w:lang w:val="en-US"/>
              </w:rPr>
              <w:t xml:space="preserve">“Basic Nursing – Foundations of Skills &amp; Concepts” </w:t>
            </w:r>
            <w:proofErr w:type="spellStart"/>
            <w:r w:rsidRPr="00CE4C1E">
              <w:rPr>
                <w:rFonts w:ascii="Times New Roman" w:hAnsi="Times New Roman"/>
                <w:sz w:val="20"/>
                <w:szCs w:val="20"/>
                <w:lang w:val="en-US"/>
              </w:rPr>
              <w:t>L.</w:t>
            </w:r>
            <w:r w:rsidR="002C53E8" w:rsidRPr="00CE4C1E">
              <w:rPr>
                <w:rFonts w:ascii="Times New Roman" w:hAnsi="Times New Roman"/>
                <w:sz w:val="20"/>
                <w:szCs w:val="20"/>
                <w:lang w:val="en-US"/>
              </w:rPr>
              <w:t>W</w:t>
            </w:r>
            <w:r w:rsidRPr="00CE4C1E">
              <w:rPr>
                <w:rFonts w:ascii="Times New Roman" w:hAnsi="Times New Roman"/>
                <w:sz w:val="20"/>
                <w:szCs w:val="20"/>
                <w:lang w:val="en-US"/>
              </w:rPr>
              <w:t>hite</w:t>
            </w:r>
            <w:proofErr w:type="spellEnd"/>
            <w:r w:rsidRPr="00CE4C1E">
              <w:rPr>
                <w:rFonts w:ascii="Times New Roman" w:hAnsi="Times New Roman"/>
                <w:sz w:val="20"/>
                <w:szCs w:val="20"/>
                <w:lang w:val="en-US"/>
              </w:rPr>
              <w:t xml:space="preserve">, </w:t>
            </w:r>
            <w:proofErr w:type="spellStart"/>
            <w:r w:rsidRPr="00CE4C1E">
              <w:rPr>
                <w:rFonts w:ascii="Times New Roman" w:hAnsi="Times New Roman"/>
                <w:sz w:val="20"/>
                <w:szCs w:val="20"/>
                <w:lang w:val="en-US"/>
              </w:rPr>
              <w:t>K.M.Campell</w:t>
            </w:r>
            <w:proofErr w:type="spellEnd"/>
            <w:r w:rsidRPr="00CE4C1E">
              <w:rPr>
                <w:rFonts w:ascii="Times New Roman" w:hAnsi="Times New Roman"/>
                <w:sz w:val="20"/>
                <w:szCs w:val="20"/>
                <w:lang w:val="en-US"/>
              </w:rPr>
              <w:t xml:space="preserve"> 2002</w:t>
            </w:r>
          </w:p>
        </w:tc>
      </w:tr>
    </w:tbl>
    <w:p w:rsidR="001D5193" w:rsidRPr="00CE4C1E" w:rsidRDefault="001D5193" w:rsidP="001D5193">
      <w:pPr>
        <w:spacing w:after="0"/>
        <w:rPr>
          <w:rFonts w:ascii="Times New Roman" w:hAnsi="Times New Roman"/>
          <w:sz w:val="20"/>
          <w:szCs w:val="20"/>
        </w:rPr>
      </w:pPr>
    </w:p>
    <w:tbl>
      <w:tblPr>
        <w:tblW w:w="1035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40"/>
        <w:gridCol w:w="7110"/>
      </w:tblGrid>
      <w:tr w:rsidR="001D5193" w:rsidRPr="00CE4C1E" w:rsidTr="00B2447E">
        <w:trPr>
          <w:trHeight w:val="341"/>
        </w:trPr>
        <w:tc>
          <w:tcPr>
            <w:tcW w:w="10350" w:type="dxa"/>
            <w:gridSpan w:val="2"/>
            <w:vAlign w:val="center"/>
          </w:tcPr>
          <w:p w:rsidR="001D5193" w:rsidRPr="00CE4C1E" w:rsidRDefault="001D5193" w:rsidP="00B2447E">
            <w:pPr>
              <w:spacing w:after="0" w:line="240" w:lineRule="auto"/>
              <w:jc w:val="center"/>
              <w:rPr>
                <w:rFonts w:ascii="Times New Roman" w:hAnsi="Times New Roman"/>
                <w:b/>
                <w:bCs/>
                <w:lang w:eastAsia="it-IT"/>
              </w:rPr>
            </w:pPr>
            <w:r w:rsidRPr="00CE4C1E">
              <w:rPr>
                <w:rFonts w:ascii="Times New Roman" w:hAnsi="Times New Roman"/>
                <w:b/>
                <w:bCs/>
                <w:lang w:eastAsia="it-IT"/>
              </w:rPr>
              <w:lastRenderedPageBreak/>
              <w:t xml:space="preserve">FINAL REMARKS FROM THE SUBJECT PEDAGOGUE </w:t>
            </w:r>
          </w:p>
        </w:tc>
      </w:tr>
      <w:tr w:rsidR="001D5193" w:rsidRPr="00CE4C1E" w:rsidTr="00B2447E">
        <w:tc>
          <w:tcPr>
            <w:tcW w:w="3240" w:type="dxa"/>
            <w:vAlign w:val="center"/>
          </w:tcPr>
          <w:p w:rsidR="001D5193" w:rsidRPr="00CE4C1E" w:rsidRDefault="001D5193" w:rsidP="00B2447E">
            <w:pPr>
              <w:spacing w:before="120" w:after="0" w:line="240" w:lineRule="auto"/>
              <w:rPr>
                <w:rFonts w:ascii="Times New Roman" w:hAnsi="Times New Roman"/>
                <w:b/>
                <w:sz w:val="20"/>
                <w:szCs w:val="20"/>
              </w:rPr>
            </w:pPr>
            <w:r w:rsidRPr="00CE4C1E">
              <w:rPr>
                <w:rFonts w:ascii="Times New Roman" w:hAnsi="Times New Roman"/>
                <w:b/>
                <w:sz w:val="20"/>
                <w:szCs w:val="20"/>
              </w:rPr>
              <w:t xml:space="preserve">Dispositions: </w:t>
            </w:r>
          </w:p>
          <w:p w:rsidR="001D5193" w:rsidRPr="00CE4C1E" w:rsidRDefault="001D5193" w:rsidP="00B2447E">
            <w:pPr>
              <w:spacing w:after="0"/>
              <w:rPr>
                <w:rFonts w:ascii="Times New Roman" w:hAnsi="Times New Roman"/>
                <w:b/>
                <w:bCs/>
                <w:sz w:val="20"/>
                <w:szCs w:val="20"/>
                <w:lang w:eastAsia="it-IT"/>
              </w:rPr>
            </w:pPr>
          </w:p>
        </w:tc>
        <w:tc>
          <w:tcPr>
            <w:tcW w:w="7110" w:type="dxa"/>
            <w:vAlign w:val="center"/>
          </w:tcPr>
          <w:p w:rsidR="001D5193" w:rsidRPr="001B415B" w:rsidRDefault="001D5193" w:rsidP="00B2447E">
            <w:pPr>
              <w:spacing w:after="0" w:line="240" w:lineRule="auto"/>
              <w:rPr>
                <w:rStyle w:val="BodyTextChar"/>
                <w:sz w:val="20"/>
                <w:szCs w:val="20"/>
              </w:rPr>
            </w:pPr>
            <w:r w:rsidRPr="001B415B">
              <w:rPr>
                <w:rStyle w:val="BodyTextChar"/>
                <w:sz w:val="20"/>
                <w:szCs w:val="20"/>
              </w:rPr>
              <w:t>Students are expected to develop values and ethics that show their interests and behavior in a professional perspective. These expectations relate to the appearance at the University premises, accountability during the teaching process, their honesty and social justice issues. Students should respect individual differences, be collaborative, evaluate the abilities and qualities of themselves and others, to evaluate the different forms of expression of thought and individual choices. In accordance to the ethical rules, students should respect ethnic differences and assist with integrating and supporting attitudes of persons with disabilities.</w:t>
            </w:r>
          </w:p>
          <w:p w:rsidR="001D5193" w:rsidRPr="00CE4C1E" w:rsidRDefault="001D5193" w:rsidP="00B2447E">
            <w:pPr>
              <w:spacing w:after="0" w:line="240" w:lineRule="auto"/>
              <w:rPr>
                <w:rFonts w:ascii="Times New Roman" w:hAnsi="Times New Roman"/>
                <w:bCs/>
                <w:spacing w:val="-4"/>
                <w:sz w:val="20"/>
                <w:szCs w:val="20"/>
              </w:rPr>
            </w:pPr>
          </w:p>
        </w:tc>
      </w:tr>
      <w:tr w:rsidR="001D5193" w:rsidRPr="00CE4C1E" w:rsidTr="00B2447E">
        <w:tc>
          <w:tcPr>
            <w:tcW w:w="3240" w:type="dxa"/>
            <w:vAlign w:val="center"/>
          </w:tcPr>
          <w:p w:rsidR="001D5193" w:rsidRPr="00CE4C1E" w:rsidRDefault="001D5193" w:rsidP="00B2447E">
            <w:pPr>
              <w:spacing w:before="120" w:after="0" w:line="240" w:lineRule="auto"/>
              <w:rPr>
                <w:rFonts w:ascii="Times New Roman" w:hAnsi="Times New Roman"/>
                <w:b/>
                <w:sz w:val="20"/>
                <w:szCs w:val="20"/>
              </w:rPr>
            </w:pPr>
            <w:r w:rsidRPr="00CE4C1E">
              <w:rPr>
                <w:rFonts w:ascii="Times New Roman" w:hAnsi="Times New Roman"/>
                <w:b/>
                <w:sz w:val="20"/>
                <w:szCs w:val="20"/>
              </w:rPr>
              <w:t xml:space="preserve">Lateness </w:t>
            </w:r>
          </w:p>
          <w:p w:rsidR="001D5193" w:rsidRPr="00CE4C1E" w:rsidRDefault="001D5193" w:rsidP="00B2447E">
            <w:pPr>
              <w:spacing w:after="0"/>
              <w:rPr>
                <w:rFonts w:ascii="Times New Roman" w:hAnsi="Times New Roman"/>
                <w:b/>
                <w:bCs/>
                <w:sz w:val="20"/>
                <w:szCs w:val="20"/>
                <w:lang w:eastAsia="it-IT"/>
              </w:rPr>
            </w:pPr>
          </w:p>
        </w:tc>
        <w:tc>
          <w:tcPr>
            <w:tcW w:w="7110" w:type="dxa"/>
            <w:vAlign w:val="center"/>
          </w:tcPr>
          <w:p w:rsidR="001D5193" w:rsidRPr="00CE4C1E" w:rsidRDefault="001D5193" w:rsidP="00B2447E">
            <w:pPr>
              <w:spacing w:after="0" w:line="240" w:lineRule="auto"/>
              <w:rPr>
                <w:rFonts w:ascii="Times New Roman" w:hAnsi="Times New Roman"/>
                <w:sz w:val="20"/>
                <w:szCs w:val="20"/>
              </w:rPr>
            </w:pPr>
            <w:r w:rsidRPr="00CE4C1E">
              <w:rPr>
                <w:rFonts w:ascii="Times New Roman" w:hAnsi="Times New Roman"/>
                <w:sz w:val="20"/>
                <w:szCs w:val="20"/>
              </w:rPr>
              <w:t xml:space="preserve">Being late in lectures and seminars will not be tolerated. After the pedagogue enters the classroom no student is allowed to enter after. </w:t>
            </w:r>
          </w:p>
        </w:tc>
      </w:tr>
      <w:tr w:rsidR="001D5193" w:rsidRPr="00CE4C1E" w:rsidTr="00B2447E">
        <w:trPr>
          <w:trHeight w:val="2834"/>
        </w:trPr>
        <w:tc>
          <w:tcPr>
            <w:tcW w:w="3240" w:type="dxa"/>
            <w:vAlign w:val="center"/>
          </w:tcPr>
          <w:p w:rsidR="001D5193" w:rsidRPr="00CE4C1E" w:rsidRDefault="001D5193" w:rsidP="00B2447E">
            <w:pPr>
              <w:spacing w:before="120" w:after="0" w:line="240" w:lineRule="auto"/>
              <w:rPr>
                <w:rFonts w:ascii="Times New Roman" w:hAnsi="Times New Roman"/>
                <w:b/>
                <w:sz w:val="20"/>
                <w:szCs w:val="20"/>
              </w:rPr>
            </w:pPr>
            <w:r w:rsidRPr="00CE4C1E">
              <w:rPr>
                <w:rFonts w:ascii="Times New Roman" w:hAnsi="Times New Roman"/>
                <w:b/>
                <w:sz w:val="20"/>
                <w:szCs w:val="20"/>
              </w:rPr>
              <w:t xml:space="preserve">The professional behavior of the student  </w:t>
            </w:r>
          </w:p>
        </w:tc>
        <w:tc>
          <w:tcPr>
            <w:tcW w:w="7110" w:type="dxa"/>
            <w:vAlign w:val="center"/>
          </w:tcPr>
          <w:p w:rsidR="001D5193" w:rsidRPr="00CE4C1E" w:rsidRDefault="001D5193" w:rsidP="00B2447E">
            <w:pPr>
              <w:spacing w:after="0" w:line="240" w:lineRule="auto"/>
              <w:rPr>
                <w:rFonts w:ascii="Times New Roman" w:hAnsi="Times New Roman"/>
                <w:sz w:val="20"/>
                <w:szCs w:val="20"/>
              </w:rPr>
            </w:pPr>
            <w:r w:rsidRPr="00CE4C1E">
              <w:rPr>
                <w:rFonts w:ascii="Times New Roman" w:hAnsi="Times New Roman"/>
                <w:sz w:val="20"/>
                <w:szCs w:val="20"/>
              </w:rPr>
              <w:t>Students are considered adults and this requires a higher level of responsibility and self-awareness about their behavior, goals and interests for which they have chosen to attend the university. Bearing in mind that the university infrastructure and ecology of the environment where knowledge is provided is not perfect, we must set some mandatory rules for everyone. That is, attention during the process of teaching, mobile phones should be turned off, no messages and no use of other digital entertainment devices (MP3s), no games, no make ups on the desks, suitable clothing to attend the lesson, acceptable vocabulary (strictly forbidden vulgarity) and communication within and outside the classroom. For any deviation from these rules, there will be penalties, as written in the University Regulations and the Faculty of Public Health.</w:t>
            </w:r>
          </w:p>
        </w:tc>
      </w:tr>
      <w:tr w:rsidR="001D5193" w:rsidRPr="00CE4C1E" w:rsidTr="00B2447E">
        <w:trPr>
          <w:trHeight w:val="1349"/>
        </w:trPr>
        <w:tc>
          <w:tcPr>
            <w:tcW w:w="3240" w:type="dxa"/>
            <w:vAlign w:val="center"/>
          </w:tcPr>
          <w:p w:rsidR="001D5193" w:rsidRPr="00CE4C1E" w:rsidRDefault="001D5193" w:rsidP="00B2447E">
            <w:pPr>
              <w:spacing w:before="120" w:after="0" w:line="240" w:lineRule="auto"/>
              <w:rPr>
                <w:rFonts w:ascii="Times New Roman" w:hAnsi="Times New Roman"/>
                <w:b/>
                <w:sz w:val="20"/>
                <w:szCs w:val="20"/>
              </w:rPr>
            </w:pPr>
            <w:r w:rsidRPr="00CE4C1E">
              <w:rPr>
                <w:rFonts w:ascii="Times New Roman" w:hAnsi="Times New Roman"/>
                <w:b/>
                <w:sz w:val="20"/>
                <w:szCs w:val="20"/>
              </w:rPr>
              <w:t xml:space="preserve">The academic integrity and the rights of the author </w:t>
            </w:r>
          </w:p>
        </w:tc>
        <w:tc>
          <w:tcPr>
            <w:tcW w:w="7110" w:type="dxa"/>
            <w:vAlign w:val="center"/>
          </w:tcPr>
          <w:p w:rsidR="001D5193" w:rsidRPr="00CE4C1E" w:rsidRDefault="001D5193" w:rsidP="00B2447E">
            <w:pPr>
              <w:spacing w:after="0" w:line="240" w:lineRule="auto"/>
              <w:rPr>
                <w:rFonts w:ascii="Times New Roman" w:hAnsi="Times New Roman"/>
                <w:sz w:val="20"/>
                <w:szCs w:val="20"/>
              </w:rPr>
            </w:pPr>
            <w:r w:rsidRPr="00CE4C1E">
              <w:rPr>
                <w:rFonts w:ascii="Times New Roman" w:hAnsi="Times New Roman"/>
                <w:sz w:val="20"/>
                <w:szCs w:val="20"/>
              </w:rPr>
              <w:t xml:space="preserve">Each test or written work should be entirely individual and original. This means that the students write only based on argument concepts, in lectures, abstracts and original analyses and always state the source of their information. Copying and mixtures of information, stealing of other’s work will not be tolerated.  </w:t>
            </w:r>
          </w:p>
        </w:tc>
      </w:tr>
    </w:tbl>
    <w:p w:rsidR="00430B27" w:rsidRPr="00CE4C1E" w:rsidRDefault="00430B27" w:rsidP="00430B27">
      <w:pPr>
        <w:tabs>
          <w:tab w:val="left" w:pos="1582"/>
        </w:tabs>
        <w:spacing w:before="120" w:after="0" w:line="240" w:lineRule="auto"/>
        <w:jc w:val="right"/>
        <w:rPr>
          <w:rFonts w:ascii="Times New Roman" w:hAnsi="Times New Roman" w:cs="Times New Roman"/>
          <w:b/>
          <w:bCs/>
          <w:sz w:val="20"/>
          <w:szCs w:val="20"/>
        </w:rPr>
      </w:pPr>
      <w:r w:rsidRPr="00CE4C1E">
        <w:rPr>
          <w:rFonts w:ascii="Times New Roman" w:hAnsi="Times New Roman" w:cs="Times New Roman"/>
          <w:b/>
          <w:bCs/>
          <w:sz w:val="20"/>
          <w:szCs w:val="20"/>
        </w:rPr>
        <w:t xml:space="preserve">Approved by </w:t>
      </w:r>
    </w:p>
    <w:p w:rsidR="00430B27" w:rsidRPr="00CE4C1E" w:rsidRDefault="00430B27" w:rsidP="00430B27">
      <w:pPr>
        <w:tabs>
          <w:tab w:val="left" w:pos="1582"/>
        </w:tabs>
        <w:spacing w:before="120" w:after="0" w:line="240" w:lineRule="auto"/>
        <w:jc w:val="right"/>
        <w:rPr>
          <w:rFonts w:ascii="Times New Roman" w:hAnsi="Times New Roman" w:cs="Times New Roman"/>
          <w:b/>
          <w:bCs/>
          <w:sz w:val="20"/>
          <w:szCs w:val="20"/>
        </w:rPr>
      </w:pPr>
      <w:r w:rsidRPr="00CE4C1E">
        <w:rPr>
          <w:rFonts w:ascii="Times New Roman" w:hAnsi="Times New Roman" w:cs="Times New Roman"/>
          <w:b/>
          <w:bCs/>
          <w:sz w:val="20"/>
          <w:szCs w:val="20"/>
        </w:rPr>
        <w:t xml:space="preserve">Head of the </w:t>
      </w:r>
      <w:r>
        <w:rPr>
          <w:rFonts w:ascii="Times New Roman" w:hAnsi="Times New Roman" w:cs="Times New Roman"/>
          <w:b/>
          <w:bCs/>
          <w:sz w:val="20"/>
          <w:szCs w:val="20"/>
        </w:rPr>
        <w:t xml:space="preserve">Health </w:t>
      </w:r>
      <w:proofErr w:type="gramStart"/>
      <w:r>
        <w:rPr>
          <w:rFonts w:ascii="Times New Roman" w:hAnsi="Times New Roman" w:cs="Times New Roman"/>
          <w:b/>
          <w:bCs/>
          <w:sz w:val="20"/>
          <w:szCs w:val="20"/>
        </w:rPr>
        <w:t xml:space="preserve">Care </w:t>
      </w:r>
      <w:r w:rsidRPr="00CE4C1E">
        <w:rPr>
          <w:rFonts w:ascii="Times New Roman" w:hAnsi="Times New Roman" w:cs="Times New Roman"/>
          <w:b/>
          <w:bCs/>
          <w:sz w:val="20"/>
          <w:szCs w:val="20"/>
        </w:rPr>
        <w:t xml:space="preserve"> Department</w:t>
      </w:r>
      <w:proofErr w:type="gramEnd"/>
      <w:r w:rsidRPr="00CE4C1E">
        <w:rPr>
          <w:rFonts w:ascii="Times New Roman" w:hAnsi="Times New Roman" w:cs="Times New Roman"/>
          <w:b/>
          <w:bCs/>
          <w:sz w:val="20"/>
          <w:szCs w:val="20"/>
        </w:rPr>
        <w:t xml:space="preserve"> </w:t>
      </w:r>
    </w:p>
    <w:p w:rsidR="00430B27" w:rsidRPr="00CE4C1E" w:rsidRDefault="00430B27" w:rsidP="00430B27">
      <w:pPr>
        <w:tabs>
          <w:tab w:val="left" w:pos="1582"/>
        </w:tabs>
        <w:spacing w:before="120" w:after="0" w:line="240" w:lineRule="auto"/>
        <w:jc w:val="right"/>
        <w:rPr>
          <w:rFonts w:ascii="Times New Roman" w:hAnsi="Times New Roman" w:cs="Times New Roman"/>
          <w:b/>
          <w:sz w:val="20"/>
          <w:szCs w:val="20"/>
        </w:rPr>
      </w:pPr>
      <w:r>
        <w:rPr>
          <w:rFonts w:ascii="Times New Roman" w:hAnsi="Times New Roman" w:cs="Times New Roman"/>
          <w:b/>
          <w:bCs/>
          <w:sz w:val="20"/>
          <w:szCs w:val="20"/>
        </w:rPr>
        <w:t xml:space="preserve">PhD(c) </w:t>
      </w:r>
      <w:proofErr w:type="spellStart"/>
      <w:r>
        <w:rPr>
          <w:rFonts w:ascii="Times New Roman" w:hAnsi="Times New Roman" w:cs="Times New Roman"/>
          <w:b/>
          <w:bCs/>
          <w:sz w:val="20"/>
          <w:szCs w:val="20"/>
        </w:rPr>
        <w:t>Emirjona</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Kiçaj</w:t>
      </w:r>
      <w:proofErr w:type="spellEnd"/>
    </w:p>
    <w:p w:rsidR="00BE51FE" w:rsidRDefault="00BE51FE">
      <w:pPr>
        <w:rPr>
          <w:rFonts w:ascii="Times New Roman" w:hAnsi="Times New Roman" w:cs="Times New Roman"/>
          <w:sz w:val="20"/>
          <w:szCs w:val="20"/>
        </w:rPr>
      </w:pPr>
    </w:p>
    <w:p w:rsidR="00BE51FE" w:rsidRDefault="00BE51FE">
      <w:pPr>
        <w:rPr>
          <w:rFonts w:ascii="Times New Roman" w:hAnsi="Times New Roman" w:cs="Times New Roman"/>
          <w:sz w:val="20"/>
          <w:szCs w:val="20"/>
        </w:rPr>
      </w:pPr>
    </w:p>
    <w:p w:rsidR="00BE51FE" w:rsidRPr="00CE4C1E" w:rsidRDefault="00BE51FE">
      <w:pPr>
        <w:rPr>
          <w:rFonts w:ascii="Times New Roman" w:hAnsi="Times New Roman" w:cs="Times New Roman"/>
          <w:sz w:val="20"/>
          <w:szCs w:val="20"/>
        </w:rPr>
      </w:pPr>
    </w:p>
    <w:sectPr w:rsidR="00BE51FE" w:rsidRPr="00CE4C1E" w:rsidSect="002A19C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02C5B"/>
    <w:multiLevelType w:val="hybridMultilevel"/>
    <w:tmpl w:val="C75E191E"/>
    <w:lvl w:ilvl="0" w:tplc="0409000F">
      <w:start w:val="1"/>
      <w:numFmt w:val="decimal"/>
      <w:lvlText w:val="%1."/>
      <w:lvlJc w:val="left"/>
      <w:pPr>
        <w:ind w:left="741" w:hanging="360"/>
      </w:pPr>
    </w:lvl>
    <w:lvl w:ilvl="1" w:tplc="04090019" w:tentative="1">
      <w:start w:val="1"/>
      <w:numFmt w:val="lowerLetter"/>
      <w:lvlText w:val="%2."/>
      <w:lvlJc w:val="left"/>
      <w:pPr>
        <w:ind w:left="1461" w:hanging="360"/>
      </w:pPr>
    </w:lvl>
    <w:lvl w:ilvl="2" w:tplc="0409001B" w:tentative="1">
      <w:start w:val="1"/>
      <w:numFmt w:val="lowerRoman"/>
      <w:lvlText w:val="%3."/>
      <w:lvlJc w:val="right"/>
      <w:pPr>
        <w:ind w:left="2181" w:hanging="180"/>
      </w:pPr>
    </w:lvl>
    <w:lvl w:ilvl="3" w:tplc="0409000F" w:tentative="1">
      <w:start w:val="1"/>
      <w:numFmt w:val="decimal"/>
      <w:lvlText w:val="%4."/>
      <w:lvlJc w:val="left"/>
      <w:pPr>
        <w:ind w:left="2901" w:hanging="360"/>
      </w:pPr>
    </w:lvl>
    <w:lvl w:ilvl="4" w:tplc="04090019" w:tentative="1">
      <w:start w:val="1"/>
      <w:numFmt w:val="lowerLetter"/>
      <w:lvlText w:val="%5."/>
      <w:lvlJc w:val="left"/>
      <w:pPr>
        <w:ind w:left="3621" w:hanging="360"/>
      </w:pPr>
    </w:lvl>
    <w:lvl w:ilvl="5" w:tplc="0409001B" w:tentative="1">
      <w:start w:val="1"/>
      <w:numFmt w:val="lowerRoman"/>
      <w:lvlText w:val="%6."/>
      <w:lvlJc w:val="right"/>
      <w:pPr>
        <w:ind w:left="4341" w:hanging="180"/>
      </w:pPr>
    </w:lvl>
    <w:lvl w:ilvl="6" w:tplc="0409000F" w:tentative="1">
      <w:start w:val="1"/>
      <w:numFmt w:val="decimal"/>
      <w:lvlText w:val="%7."/>
      <w:lvlJc w:val="left"/>
      <w:pPr>
        <w:ind w:left="5061" w:hanging="360"/>
      </w:pPr>
    </w:lvl>
    <w:lvl w:ilvl="7" w:tplc="04090019" w:tentative="1">
      <w:start w:val="1"/>
      <w:numFmt w:val="lowerLetter"/>
      <w:lvlText w:val="%8."/>
      <w:lvlJc w:val="left"/>
      <w:pPr>
        <w:ind w:left="5781" w:hanging="360"/>
      </w:pPr>
    </w:lvl>
    <w:lvl w:ilvl="8" w:tplc="0409001B" w:tentative="1">
      <w:start w:val="1"/>
      <w:numFmt w:val="lowerRoman"/>
      <w:lvlText w:val="%9."/>
      <w:lvlJc w:val="right"/>
      <w:pPr>
        <w:ind w:left="6501" w:hanging="180"/>
      </w:pPr>
    </w:lvl>
  </w:abstractNum>
  <w:abstractNum w:abstractNumId="1">
    <w:nsid w:val="191C0287"/>
    <w:multiLevelType w:val="hybridMultilevel"/>
    <w:tmpl w:val="2B2EFDA4"/>
    <w:lvl w:ilvl="0" w:tplc="0692617E">
      <w:start w:val="1"/>
      <w:numFmt w:val="bullet"/>
      <w:lvlText w:val=""/>
      <w:lvlJc w:val="left"/>
      <w:pPr>
        <w:ind w:left="360" w:hanging="360"/>
      </w:pPr>
      <w:rPr>
        <w:rFonts w:ascii="Wingdings" w:hAnsi="Wingdings" w:hint="default"/>
      </w:rPr>
    </w:lvl>
    <w:lvl w:ilvl="1" w:tplc="041C0003" w:tentative="1">
      <w:start w:val="1"/>
      <w:numFmt w:val="bullet"/>
      <w:lvlText w:val="o"/>
      <w:lvlJc w:val="left"/>
      <w:pPr>
        <w:ind w:left="1080" w:hanging="360"/>
      </w:pPr>
      <w:rPr>
        <w:rFonts w:ascii="Courier New" w:hAnsi="Courier New" w:cs="Courier New" w:hint="default"/>
      </w:rPr>
    </w:lvl>
    <w:lvl w:ilvl="2" w:tplc="041C0005" w:tentative="1">
      <w:start w:val="1"/>
      <w:numFmt w:val="bullet"/>
      <w:lvlText w:val=""/>
      <w:lvlJc w:val="left"/>
      <w:pPr>
        <w:ind w:left="1800" w:hanging="360"/>
      </w:pPr>
      <w:rPr>
        <w:rFonts w:ascii="Wingdings" w:hAnsi="Wingdings" w:hint="default"/>
      </w:rPr>
    </w:lvl>
    <w:lvl w:ilvl="3" w:tplc="041C0001" w:tentative="1">
      <w:start w:val="1"/>
      <w:numFmt w:val="bullet"/>
      <w:lvlText w:val=""/>
      <w:lvlJc w:val="left"/>
      <w:pPr>
        <w:ind w:left="2520" w:hanging="360"/>
      </w:pPr>
      <w:rPr>
        <w:rFonts w:ascii="Symbol" w:hAnsi="Symbol" w:hint="default"/>
      </w:rPr>
    </w:lvl>
    <w:lvl w:ilvl="4" w:tplc="041C0003" w:tentative="1">
      <w:start w:val="1"/>
      <w:numFmt w:val="bullet"/>
      <w:lvlText w:val="o"/>
      <w:lvlJc w:val="left"/>
      <w:pPr>
        <w:ind w:left="3240" w:hanging="360"/>
      </w:pPr>
      <w:rPr>
        <w:rFonts w:ascii="Courier New" w:hAnsi="Courier New" w:cs="Courier New" w:hint="default"/>
      </w:rPr>
    </w:lvl>
    <w:lvl w:ilvl="5" w:tplc="041C0005" w:tentative="1">
      <w:start w:val="1"/>
      <w:numFmt w:val="bullet"/>
      <w:lvlText w:val=""/>
      <w:lvlJc w:val="left"/>
      <w:pPr>
        <w:ind w:left="3960" w:hanging="360"/>
      </w:pPr>
      <w:rPr>
        <w:rFonts w:ascii="Wingdings" w:hAnsi="Wingdings" w:hint="default"/>
      </w:rPr>
    </w:lvl>
    <w:lvl w:ilvl="6" w:tplc="041C0001" w:tentative="1">
      <w:start w:val="1"/>
      <w:numFmt w:val="bullet"/>
      <w:lvlText w:val=""/>
      <w:lvlJc w:val="left"/>
      <w:pPr>
        <w:ind w:left="4680" w:hanging="360"/>
      </w:pPr>
      <w:rPr>
        <w:rFonts w:ascii="Symbol" w:hAnsi="Symbol" w:hint="default"/>
      </w:rPr>
    </w:lvl>
    <w:lvl w:ilvl="7" w:tplc="041C0003" w:tentative="1">
      <w:start w:val="1"/>
      <w:numFmt w:val="bullet"/>
      <w:lvlText w:val="o"/>
      <w:lvlJc w:val="left"/>
      <w:pPr>
        <w:ind w:left="5400" w:hanging="360"/>
      </w:pPr>
      <w:rPr>
        <w:rFonts w:ascii="Courier New" w:hAnsi="Courier New" w:cs="Courier New" w:hint="default"/>
      </w:rPr>
    </w:lvl>
    <w:lvl w:ilvl="8" w:tplc="041C0005" w:tentative="1">
      <w:start w:val="1"/>
      <w:numFmt w:val="bullet"/>
      <w:lvlText w:val=""/>
      <w:lvlJc w:val="left"/>
      <w:pPr>
        <w:ind w:left="6120" w:hanging="360"/>
      </w:pPr>
      <w:rPr>
        <w:rFonts w:ascii="Wingdings" w:hAnsi="Wingdings" w:hint="default"/>
      </w:rPr>
    </w:lvl>
  </w:abstractNum>
  <w:abstractNum w:abstractNumId="2">
    <w:nsid w:val="1A3D4841"/>
    <w:multiLevelType w:val="hybridMultilevel"/>
    <w:tmpl w:val="67AA4D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0B4BBC"/>
    <w:multiLevelType w:val="hybridMultilevel"/>
    <w:tmpl w:val="79D447F8"/>
    <w:lvl w:ilvl="0" w:tplc="DB86533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C7783C"/>
    <w:multiLevelType w:val="hybridMultilevel"/>
    <w:tmpl w:val="D052559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23254F8"/>
    <w:multiLevelType w:val="hybridMultilevel"/>
    <w:tmpl w:val="AB9286D2"/>
    <w:lvl w:ilvl="0" w:tplc="A20ACCA6">
      <w:start w:val="1"/>
      <w:numFmt w:val="decimal"/>
      <w:lvlText w:val="%1-"/>
      <w:lvlJc w:val="left"/>
      <w:pPr>
        <w:ind w:left="374" w:hanging="360"/>
      </w:pPr>
      <w:rPr>
        <w:rFonts w:hint="default"/>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6">
    <w:nsid w:val="3A837767"/>
    <w:multiLevelType w:val="hybridMultilevel"/>
    <w:tmpl w:val="0FF801EC"/>
    <w:lvl w:ilvl="0" w:tplc="04090003">
      <w:start w:val="1"/>
      <w:numFmt w:val="bullet"/>
      <w:lvlText w:val="o"/>
      <w:lvlJc w:val="left"/>
      <w:pPr>
        <w:ind w:left="360" w:hanging="360"/>
      </w:pPr>
      <w:rPr>
        <w:rFonts w:ascii="Courier New" w:hAnsi="Courier New" w:cs="Courier New"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CEA6A20"/>
    <w:multiLevelType w:val="hybridMultilevel"/>
    <w:tmpl w:val="B73620E6"/>
    <w:lvl w:ilvl="0" w:tplc="699E6C34">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8A5F60"/>
    <w:multiLevelType w:val="hybridMultilevel"/>
    <w:tmpl w:val="48426D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7"/>
  </w:num>
  <w:num w:numId="4">
    <w:abstractNumId w:val="6"/>
  </w:num>
  <w:num w:numId="5">
    <w:abstractNumId w:val="4"/>
  </w:num>
  <w:num w:numId="6">
    <w:abstractNumId w:val="3"/>
  </w:num>
  <w:num w:numId="7">
    <w:abstractNumId w:val="0"/>
  </w:num>
  <w:num w:numId="8">
    <w:abstractNumId w:val="2"/>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7D772F"/>
    <w:rsid w:val="00033695"/>
    <w:rsid w:val="000356BB"/>
    <w:rsid w:val="00054A81"/>
    <w:rsid w:val="00086381"/>
    <w:rsid w:val="000916D0"/>
    <w:rsid w:val="00093C5E"/>
    <w:rsid w:val="0009466C"/>
    <w:rsid w:val="000A555D"/>
    <w:rsid w:val="000F55E5"/>
    <w:rsid w:val="0010371F"/>
    <w:rsid w:val="001109C2"/>
    <w:rsid w:val="00111B75"/>
    <w:rsid w:val="00122237"/>
    <w:rsid w:val="00122E9C"/>
    <w:rsid w:val="00123863"/>
    <w:rsid w:val="001569C3"/>
    <w:rsid w:val="001571C0"/>
    <w:rsid w:val="001635A3"/>
    <w:rsid w:val="00164676"/>
    <w:rsid w:val="001725DB"/>
    <w:rsid w:val="00176704"/>
    <w:rsid w:val="0018214C"/>
    <w:rsid w:val="001B415B"/>
    <w:rsid w:val="001D5193"/>
    <w:rsid w:val="00252239"/>
    <w:rsid w:val="00260F01"/>
    <w:rsid w:val="002832B6"/>
    <w:rsid w:val="002845C3"/>
    <w:rsid w:val="002A19C6"/>
    <w:rsid w:val="002C53E8"/>
    <w:rsid w:val="002D6197"/>
    <w:rsid w:val="0030045C"/>
    <w:rsid w:val="00310513"/>
    <w:rsid w:val="00315B39"/>
    <w:rsid w:val="0031742E"/>
    <w:rsid w:val="003242D8"/>
    <w:rsid w:val="003551F8"/>
    <w:rsid w:val="00361C4A"/>
    <w:rsid w:val="00387D0B"/>
    <w:rsid w:val="0039015F"/>
    <w:rsid w:val="003A6CFD"/>
    <w:rsid w:val="003A7BB6"/>
    <w:rsid w:val="003C11D8"/>
    <w:rsid w:val="003C31C7"/>
    <w:rsid w:val="003E0AE7"/>
    <w:rsid w:val="003F65EE"/>
    <w:rsid w:val="00403300"/>
    <w:rsid w:val="0042419A"/>
    <w:rsid w:val="00425E7E"/>
    <w:rsid w:val="00430B27"/>
    <w:rsid w:val="00434CD1"/>
    <w:rsid w:val="004427B2"/>
    <w:rsid w:val="004B599B"/>
    <w:rsid w:val="004B7959"/>
    <w:rsid w:val="004D0BBB"/>
    <w:rsid w:val="004D4F76"/>
    <w:rsid w:val="004D7B15"/>
    <w:rsid w:val="0050450F"/>
    <w:rsid w:val="005147CA"/>
    <w:rsid w:val="005235C9"/>
    <w:rsid w:val="0054454A"/>
    <w:rsid w:val="00547F21"/>
    <w:rsid w:val="005528F6"/>
    <w:rsid w:val="005A512A"/>
    <w:rsid w:val="005A52A3"/>
    <w:rsid w:val="005B7CCE"/>
    <w:rsid w:val="005C72C9"/>
    <w:rsid w:val="005D5CFB"/>
    <w:rsid w:val="005E28EB"/>
    <w:rsid w:val="005F3A28"/>
    <w:rsid w:val="005F4730"/>
    <w:rsid w:val="00605830"/>
    <w:rsid w:val="00615B84"/>
    <w:rsid w:val="00625058"/>
    <w:rsid w:val="00644EDA"/>
    <w:rsid w:val="00670CD2"/>
    <w:rsid w:val="0068072F"/>
    <w:rsid w:val="00682386"/>
    <w:rsid w:val="00690CB4"/>
    <w:rsid w:val="006C29F1"/>
    <w:rsid w:val="006C65AF"/>
    <w:rsid w:val="006C7196"/>
    <w:rsid w:val="006C7F5B"/>
    <w:rsid w:val="006D0D06"/>
    <w:rsid w:val="006D4B33"/>
    <w:rsid w:val="006D6712"/>
    <w:rsid w:val="006E34F3"/>
    <w:rsid w:val="006F669B"/>
    <w:rsid w:val="00730991"/>
    <w:rsid w:val="00743391"/>
    <w:rsid w:val="007454B6"/>
    <w:rsid w:val="00756730"/>
    <w:rsid w:val="0077636D"/>
    <w:rsid w:val="007869BE"/>
    <w:rsid w:val="0078795D"/>
    <w:rsid w:val="007879EA"/>
    <w:rsid w:val="007B42F6"/>
    <w:rsid w:val="007C6DF0"/>
    <w:rsid w:val="007D17FD"/>
    <w:rsid w:val="007D772F"/>
    <w:rsid w:val="007E581F"/>
    <w:rsid w:val="007F3F12"/>
    <w:rsid w:val="00817101"/>
    <w:rsid w:val="00827E91"/>
    <w:rsid w:val="00831A38"/>
    <w:rsid w:val="00842203"/>
    <w:rsid w:val="008567F6"/>
    <w:rsid w:val="00873C37"/>
    <w:rsid w:val="008857BC"/>
    <w:rsid w:val="0088650A"/>
    <w:rsid w:val="00892D0C"/>
    <w:rsid w:val="008A090E"/>
    <w:rsid w:val="008E4BF4"/>
    <w:rsid w:val="008F2472"/>
    <w:rsid w:val="008F7904"/>
    <w:rsid w:val="00905561"/>
    <w:rsid w:val="00917E46"/>
    <w:rsid w:val="00927BD6"/>
    <w:rsid w:val="0093290C"/>
    <w:rsid w:val="00932E9D"/>
    <w:rsid w:val="009363B8"/>
    <w:rsid w:val="009560E8"/>
    <w:rsid w:val="00966F5F"/>
    <w:rsid w:val="00967420"/>
    <w:rsid w:val="009A2528"/>
    <w:rsid w:val="009B24F4"/>
    <w:rsid w:val="009C1A5E"/>
    <w:rsid w:val="00A132E2"/>
    <w:rsid w:val="00A425EB"/>
    <w:rsid w:val="00A42ED5"/>
    <w:rsid w:val="00A46554"/>
    <w:rsid w:val="00A53D61"/>
    <w:rsid w:val="00A56FF2"/>
    <w:rsid w:val="00A57568"/>
    <w:rsid w:val="00A57B84"/>
    <w:rsid w:val="00A60B91"/>
    <w:rsid w:val="00A74AF7"/>
    <w:rsid w:val="00A83556"/>
    <w:rsid w:val="00A8617A"/>
    <w:rsid w:val="00A97BF1"/>
    <w:rsid w:val="00AA230A"/>
    <w:rsid w:val="00AB3648"/>
    <w:rsid w:val="00AC0228"/>
    <w:rsid w:val="00AD48E7"/>
    <w:rsid w:val="00AD6FA7"/>
    <w:rsid w:val="00AE3239"/>
    <w:rsid w:val="00AF4FA0"/>
    <w:rsid w:val="00AF7FED"/>
    <w:rsid w:val="00B007A2"/>
    <w:rsid w:val="00B03302"/>
    <w:rsid w:val="00B2369B"/>
    <w:rsid w:val="00B2447E"/>
    <w:rsid w:val="00B25A3D"/>
    <w:rsid w:val="00B44A76"/>
    <w:rsid w:val="00B53F18"/>
    <w:rsid w:val="00B55F09"/>
    <w:rsid w:val="00B637B7"/>
    <w:rsid w:val="00B75937"/>
    <w:rsid w:val="00BA3D25"/>
    <w:rsid w:val="00BE2A2B"/>
    <w:rsid w:val="00BE51FE"/>
    <w:rsid w:val="00BF031C"/>
    <w:rsid w:val="00C14C08"/>
    <w:rsid w:val="00C32DF4"/>
    <w:rsid w:val="00C42CEB"/>
    <w:rsid w:val="00C764CD"/>
    <w:rsid w:val="00C77FF7"/>
    <w:rsid w:val="00CA26C4"/>
    <w:rsid w:val="00CA5405"/>
    <w:rsid w:val="00CC2FAE"/>
    <w:rsid w:val="00CE15B0"/>
    <w:rsid w:val="00CE4C1E"/>
    <w:rsid w:val="00CE511F"/>
    <w:rsid w:val="00D04144"/>
    <w:rsid w:val="00D07565"/>
    <w:rsid w:val="00D54EBF"/>
    <w:rsid w:val="00DC5036"/>
    <w:rsid w:val="00DD7143"/>
    <w:rsid w:val="00DE6B11"/>
    <w:rsid w:val="00E23B7C"/>
    <w:rsid w:val="00E51B50"/>
    <w:rsid w:val="00E71C25"/>
    <w:rsid w:val="00E91DBE"/>
    <w:rsid w:val="00EA44EB"/>
    <w:rsid w:val="00EB36B5"/>
    <w:rsid w:val="00EE32D2"/>
    <w:rsid w:val="00F13B53"/>
    <w:rsid w:val="00F25703"/>
    <w:rsid w:val="00F42FF7"/>
    <w:rsid w:val="00F43433"/>
    <w:rsid w:val="00F548AE"/>
    <w:rsid w:val="00F72303"/>
    <w:rsid w:val="00F7781B"/>
    <w:rsid w:val="00FA4E94"/>
    <w:rsid w:val="00FA66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9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772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Calibri11ptBoldCentered">
    <w:name w:val="Style Calibri 11 pt Bold Centered"/>
    <w:basedOn w:val="Normal"/>
    <w:rsid w:val="007879EA"/>
    <w:pPr>
      <w:spacing w:after="0" w:line="240" w:lineRule="auto"/>
      <w:contextualSpacing/>
      <w:jc w:val="center"/>
    </w:pPr>
    <w:rPr>
      <w:rFonts w:ascii="Calibri" w:eastAsia="Calibri" w:hAnsi="Calibri" w:cs="Times New Roman"/>
      <w:b/>
      <w:bCs/>
      <w:sz w:val="20"/>
      <w:szCs w:val="20"/>
    </w:rPr>
  </w:style>
  <w:style w:type="paragraph" w:styleId="ListParagraph">
    <w:name w:val="List Paragraph"/>
    <w:basedOn w:val="Normal"/>
    <w:uiPriority w:val="34"/>
    <w:qFormat/>
    <w:rsid w:val="007879EA"/>
    <w:pPr>
      <w:ind w:left="720"/>
      <w:contextualSpacing/>
    </w:pPr>
    <w:rPr>
      <w:rFonts w:ascii="Calibri" w:eastAsia="Times New Roman" w:hAnsi="Calibri" w:cs="Times New Roman"/>
      <w:lang w:val="it-IT"/>
    </w:rPr>
  </w:style>
  <w:style w:type="paragraph" w:styleId="NoSpacing">
    <w:name w:val="No Spacing"/>
    <w:link w:val="NoSpacingChar"/>
    <w:uiPriority w:val="1"/>
    <w:qFormat/>
    <w:rsid w:val="007879EA"/>
    <w:pPr>
      <w:spacing w:after="0" w:line="240" w:lineRule="auto"/>
    </w:pPr>
    <w:rPr>
      <w:rFonts w:ascii="Calibri" w:eastAsia="Times New Roman" w:hAnsi="Calibri" w:cs="Times New Roman"/>
      <w:lang w:val="it-IT"/>
    </w:rPr>
  </w:style>
  <w:style w:type="character" w:customStyle="1" w:styleId="NoSpacingChar">
    <w:name w:val="No Spacing Char"/>
    <w:basedOn w:val="DefaultParagraphFont"/>
    <w:link w:val="NoSpacing"/>
    <w:uiPriority w:val="1"/>
    <w:rsid w:val="007879EA"/>
    <w:rPr>
      <w:rFonts w:ascii="Calibri" w:eastAsia="Times New Roman" w:hAnsi="Calibri" w:cs="Times New Roman"/>
      <w:lang w:val="it-IT"/>
    </w:rPr>
  </w:style>
  <w:style w:type="character" w:styleId="Hyperlink">
    <w:name w:val="Hyperlink"/>
    <w:basedOn w:val="DefaultParagraphFont"/>
    <w:uiPriority w:val="99"/>
    <w:unhideWhenUsed/>
    <w:rsid w:val="007879EA"/>
    <w:rPr>
      <w:color w:val="0000FF" w:themeColor="hyperlink"/>
      <w:u w:val="single"/>
    </w:rPr>
  </w:style>
  <w:style w:type="paragraph" w:styleId="BodyText">
    <w:name w:val="Body Text"/>
    <w:basedOn w:val="Normal"/>
    <w:link w:val="BodyTextChar"/>
    <w:autoRedefine/>
    <w:rsid w:val="000F55E5"/>
    <w:pPr>
      <w:spacing w:after="0" w:line="240" w:lineRule="auto"/>
      <w:jc w:val="both"/>
    </w:pPr>
    <w:rPr>
      <w:rFonts w:ascii="Times New Roman" w:eastAsia="Calibri" w:hAnsi="Times New Roman" w:cs="Times New Roman"/>
      <w:bCs/>
      <w:color w:val="000000"/>
      <w:spacing w:val="-4"/>
      <w:sz w:val="24"/>
      <w:szCs w:val="24"/>
    </w:rPr>
  </w:style>
  <w:style w:type="character" w:customStyle="1" w:styleId="BodyTextChar">
    <w:name w:val="Body Text Char"/>
    <w:basedOn w:val="DefaultParagraphFont"/>
    <w:link w:val="BodyText"/>
    <w:rsid w:val="000F55E5"/>
    <w:rPr>
      <w:rFonts w:ascii="Times New Roman" w:eastAsia="Calibri" w:hAnsi="Times New Roman" w:cs="Times New Roman"/>
      <w:bCs/>
      <w:color w:val="000000"/>
      <w:spacing w:val="-4"/>
      <w:sz w:val="24"/>
      <w:szCs w:val="24"/>
    </w:rPr>
  </w:style>
  <w:style w:type="character" w:styleId="Strong">
    <w:name w:val="Strong"/>
    <w:basedOn w:val="DefaultParagraphFont"/>
    <w:uiPriority w:val="22"/>
    <w:qFormat/>
    <w:rsid w:val="001D5193"/>
    <w:rPr>
      <w:b/>
      <w:bCs/>
    </w:rPr>
  </w:style>
  <w:style w:type="character" w:customStyle="1" w:styleId="inline">
    <w:name w:val="inline"/>
    <w:basedOn w:val="DefaultParagraphFont"/>
    <w:rsid w:val="001D5193"/>
  </w:style>
  <w:style w:type="paragraph" w:styleId="Header">
    <w:name w:val="header"/>
    <w:basedOn w:val="Normal"/>
    <w:link w:val="HeaderChar"/>
    <w:uiPriority w:val="99"/>
    <w:unhideWhenUsed/>
    <w:rsid w:val="00310513"/>
    <w:pPr>
      <w:tabs>
        <w:tab w:val="center" w:pos="4513"/>
        <w:tab w:val="right" w:pos="9026"/>
      </w:tabs>
      <w:spacing w:after="0" w:line="240" w:lineRule="auto"/>
    </w:pPr>
    <w:rPr>
      <w:rFonts w:ascii="Calibri" w:eastAsia="Calibri" w:hAnsi="Calibri" w:cs="Times New Roman"/>
      <w:lang w:val="sq-AL"/>
    </w:rPr>
  </w:style>
  <w:style w:type="character" w:customStyle="1" w:styleId="HeaderChar">
    <w:name w:val="Header Char"/>
    <w:basedOn w:val="DefaultParagraphFont"/>
    <w:link w:val="Header"/>
    <w:uiPriority w:val="99"/>
    <w:rsid w:val="00310513"/>
    <w:rPr>
      <w:rFonts w:ascii="Calibri" w:eastAsia="Calibri" w:hAnsi="Calibri" w:cs="Times New Roman"/>
      <w:lang w:val="sq-AL"/>
    </w:rPr>
  </w:style>
  <w:style w:type="paragraph" w:styleId="BalloonText">
    <w:name w:val="Balloon Text"/>
    <w:basedOn w:val="Normal"/>
    <w:link w:val="BalloonTextChar"/>
    <w:semiHidden/>
    <w:unhideWhenUsed/>
    <w:rsid w:val="002D6197"/>
    <w:pPr>
      <w:spacing w:after="0" w:line="240" w:lineRule="auto"/>
    </w:pPr>
    <w:rPr>
      <w:rFonts w:ascii="Tahoma" w:eastAsia="Calibri" w:hAnsi="Tahoma" w:cs="Tahoma"/>
      <w:sz w:val="16"/>
      <w:szCs w:val="16"/>
      <w:lang w:val="sq-AL"/>
    </w:rPr>
  </w:style>
  <w:style w:type="character" w:customStyle="1" w:styleId="BalloonTextChar">
    <w:name w:val="Balloon Text Char"/>
    <w:basedOn w:val="DefaultParagraphFont"/>
    <w:link w:val="BalloonText"/>
    <w:semiHidden/>
    <w:rsid w:val="002D6197"/>
    <w:rPr>
      <w:rFonts w:ascii="Tahoma" w:eastAsia="Calibri" w:hAnsi="Tahoma" w:cs="Tahoma"/>
      <w:sz w:val="16"/>
      <w:szCs w:val="16"/>
      <w:lang w:val="sq-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asilika.prifti@univlora.edu.al" TargetMode="External"/><Relationship Id="rId3" Type="http://schemas.openxmlformats.org/officeDocument/2006/relationships/settings" Target="settings.xml"/><Relationship Id="rId7" Type="http://schemas.openxmlformats.org/officeDocument/2006/relationships/hyperlink" Target="mailto:mechilli@univlora.edu.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2287</Words>
  <Characters>13037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SIEMENS</dc:creator>
  <cp:lastModifiedBy>Windows User</cp:lastModifiedBy>
  <cp:revision>2</cp:revision>
  <cp:lastPrinted>2020-10-30T08:16:00Z</cp:lastPrinted>
  <dcterms:created xsi:type="dcterms:W3CDTF">2022-12-12T10:01:00Z</dcterms:created>
  <dcterms:modified xsi:type="dcterms:W3CDTF">2022-12-12T10:01:00Z</dcterms:modified>
</cp:coreProperties>
</file>