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397FE" w14:textId="16C54E3A" w:rsidR="00B6756B" w:rsidRPr="00297211" w:rsidRDefault="00297211" w:rsidP="00B6756B">
      <w:pPr>
        <w:pStyle w:val="SME40-TitleofPaper"/>
        <w:rPr>
          <w:rFonts w:cs="Arial"/>
        </w:rPr>
      </w:pPr>
      <w:r w:rsidRPr="00297211">
        <w:rPr>
          <w:rFonts w:cs="Arial"/>
        </w:rPr>
        <w:t xml:space="preserve">AICI 2022: 1st Hybrid International Conference on Academia-Industry Cooperation for Innovation </w:t>
      </w:r>
      <w:r w:rsidR="00E9304F" w:rsidRPr="00297211">
        <w:rPr>
          <w:rFonts w:cs="Arial"/>
        </w:rPr>
        <w:t xml:space="preserve">- </w:t>
      </w:r>
      <w:r w:rsidR="00B6756B" w:rsidRPr="00297211">
        <w:rPr>
          <w:rFonts w:cs="Arial"/>
        </w:rPr>
        <w:t>Guidelines for Submission of Papers</w:t>
      </w:r>
    </w:p>
    <w:p w14:paraId="0F19D10D" w14:textId="77777777" w:rsidR="00297211" w:rsidRPr="00297211" w:rsidRDefault="00297211" w:rsidP="00297211">
      <w:pPr>
        <w:pStyle w:val="SME40-AuthorName"/>
        <w:rPr>
          <w:rFonts w:cs="Arial"/>
        </w:rPr>
      </w:pPr>
      <w:proofErr w:type="spellStart"/>
      <w:r w:rsidRPr="00297211">
        <w:rPr>
          <w:rFonts w:cs="Arial"/>
        </w:rPr>
        <w:t>First_name</w:t>
      </w:r>
      <w:proofErr w:type="spellEnd"/>
      <w:r w:rsidRPr="00297211">
        <w:rPr>
          <w:rFonts w:cs="Arial"/>
        </w:rPr>
        <w:t xml:space="preserve"> Second_name</w:t>
      </w:r>
      <w:r w:rsidRPr="00297211">
        <w:rPr>
          <w:rFonts w:cs="Arial"/>
          <w:vertAlign w:val="superscript"/>
        </w:rPr>
        <w:t>1</w:t>
      </w:r>
      <w:r w:rsidRPr="00297211">
        <w:rPr>
          <w:rFonts w:cs="Arial"/>
        </w:rPr>
        <w:t xml:space="preserve">, </w:t>
      </w:r>
      <w:proofErr w:type="spellStart"/>
      <w:r w:rsidRPr="00297211">
        <w:rPr>
          <w:rFonts w:cs="Arial"/>
        </w:rPr>
        <w:t>First_name</w:t>
      </w:r>
      <w:proofErr w:type="spellEnd"/>
      <w:r w:rsidRPr="00297211">
        <w:rPr>
          <w:rFonts w:cs="Arial"/>
        </w:rPr>
        <w:t xml:space="preserve"> Second_name</w:t>
      </w:r>
      <w:r w:rsidRPr="00297211">
        <w:rPr>
          <w:rFonts w:cs="Arial"/>
          <w:vertAlign w:val="superscript"/>
        </w:rPr>
        <w:t>2</w:t>
      </w:r>
      <w:r w:rsidRPr="00297211">
        <w:rPr>
          <w:rFonts w:cs="Arial"/>
        </w:rPr>
        <w:t xml:space="preserve"> </w:t>
      </w:r>
      <w:proofErr w:type="spellStart"/>
      <w:r w:rsidRPr="00297211">
        <w:rPr>
          <w:rFonts w:cs="Arial"/>
        </w:rPr>
        <w:t>First_name</w:t>
      </w:r>
      <w:proofErr w:type="spellEnd"/>
      <w:r w:rsidRPr="00297211">
        <w:rPr>
          <w:rFonts w:cs="Arial"/>
        </w:rPr>
        <w:t xml:space="preserve"> Second_name</w:t>
      </w:r>
      <w:r w:rsidRPr="00297211">
        <w:rPr>
          <w:rFonts w:cs="Arial"/>
          <w:vertAlign w:val="superscript"/>
        </w:rPr>
        <w:t>3</w:t>
      </w:r>
    </w:p>
    <w:p w14:paraId="6C758EDA" w14:textId="77777777" w:rsidR="00297211" w:rsidRPr="00297211" w:rsidRDefault="00297211" w:rsidP="00297211">
      <w:pPr>
        <w:pStyle w:val="SME40-AuthorDetails"/>
        <w:rPr>
          <w:rFonts w:cs="Arial"/>
        </w:rPr>
      </w:pPr>
      <w:r w:rsidRPr="00297211">
        <w:rPr>
          <w:rFonts w:cs="Arial"/>
          <w:vertAlign w:val="superscript"/>
        </w:rPr>
        <w:t>1,2</w:t>
      </w:r>
      <w:r w:rsidRPr="00297211">
        <w:rPr>
          <w:rFonts w:cs="Arial"/>
        </w:rPr>
        <w:t xml:space="preserve">University of </w:t>
      </w:r>
      <w:proofErr w:type="spellStart"/>
      <w:r w:rsidRPr="00297211">
        <w:rPr>
          <w:rFonts w:cs="Arial"/>
        </w:rPr>
        <w:t>Vlora</w:t>
      </w:r>
      <w:proofErr w:type="spellEnd"/>
      <w:r w:rsidRPr="00297211">
        <w:rPr>
          <w:rFonts w:cs="Arial"/>
        </w:rPr>
        <w:t xml:space="preserve"> “Ismail </w:t>
      </w:r>
      <w:proofErr w:type="spellStart"/>
      <w:r w:rsidRPr="00297211">
        <w:rPr>
          <w:rFonts w:cs="Arial"/>
        </w:rPr>
        <w:t>Qemali</w:t>
      </w:r>
      <w:proofErr w:type="spellEnd"/>
      <w:r w:rsidRPr="00297211">
        <w:rPr>
          <w:rFonts w:cs="Arial"/>
        </w:rPr>
        <w:t xml:space="preserve">”, </w:t>
      </w:r>
      <w:proofErr w:type="spellStart"/>
      <w:r w:rsidRPr="00297211">
        <w:rPr>
          <w:rFonts w:cs="Arial"/>
        </w:rPr>
        <w:t>Vlora</w:t>
      </w:r>
      <w:proofErr w:type="spellEnd"/>
      <w:r w:rsidRPr="00297211">
        <w:rPr>
          <w:rFonts w:cs="Arial"/>
        </w:rPr>
        <w:t xml:space="preserve">, Albania, Full </w:t>
      </w:r>
      <w:r w:rsidRPr="00297211">
        <w:rPr>
          <w:rFonts w:eastAsia="MS Mincho" w:cs="Arial"/>
          <w:color w:val="271809"/>
          <w:lang w:val="en-US"/>
        </w:rPr>
        <w:t>address</w:t>
      </w:r>
      <w:r w:rsidRPr="00297211">
        <w:rPr>
          <w:rFonts w:cs="Arial"/>
        </w:rPr>
        <w:t xml:space="preserve">, </w:t>
      </w:r>
      <w:proofErr w:type="spellStart"/>
      <w:r w:rsidRPr="00297211">
        <w:rPr>
          <w:rFonts w:cs="Arial"/>
        </w:rPr>
        <w:t>Vlora</w:t>
      </w:r>
      <w:proofErr w:type="spellEnd"/>
      <w:r w:rsidRPr="00297211">
        <w:rPr>
          <w:rFonts w:cs="Arial"/>
        </w:rPr>
        <w:t xml:space="preserve">, Albania, </w:t>
      </w:r>
      <w:r w:rsidRPr="00297211">
        <w:rPr>
          <w:rFonts w:cs="Arial"/>
          <w:vertAlign w:val="superscript"/>
        </w:rPr>
        <w:t>1</w:t>
      </w:r>
      <w:r w:rsidRPr="00297211">
        <w:rPr>
          <w:rFonts w:cs="Arial"/>
        </w:rPr>
        <w:t xml:space="preserve">firstauthor@univlora.edu.al, </w:t>
      </w:r>
      <w:r w:rsidRPr="00297211">
        <w:rPr>
          <w:rFonts w:cs="Arial"/>
          <w:vertAlign w:val="superscript"/>
        </w:rPr>
        <w:t>2</w:t>
      </w:r>
      <w:r w:rsidRPr="00297211">
        <w:rPr>
          <w:rFonts w:cs="Arial"/>
        </w:rPr>
        <w:t>secondauthor@univlora.edu.al</w:t>
      </w:r>
    </w:p>
    <w:p w14:paraId="74F624B2" w14:textId="77777777" w:rsidR="00297211" w:rsidRPr="00297211" w:rsidRDefault="00297211" w:rsidP="00297211">
      <w:pPr>
        <w:pStyle w:val="SME40-AuthorDetails"/>
        <w:rPr>
          <w:rFonts w:cs="Arial"/>
          <w:lang w:val="en-US"/>
        </w:rPr>
      </w:pPr>
      <w:r w:rsidRPr="00297211">
        <w:rPr>
          <w:rFonts w:cs="Arial"/>
          <w:vertAlign w:val="superscript"/>
          <w:lang w:val="en-US"/>
        </w:rPr>
        <w:t>3</w:t>
      </w:r>
      <w:r w:rsidRPr="00297211">
        <w:rPr>
          <w:rFonts w:cs="Arial"/>
          <w:lang w:val="en-US"/>
        </w:rPr>
        <w:t xml:space="preserve">FH JOANNEUM, </w:t>
      </w:r>
      <w:r w:rsidRPr="00297211">
        <w:rPr>
          <w:rFonts w:cs="Arial"/>
        </w:rPr>
        <w:t xml:space="preserve">Full </w:t>
      </w:r>
      <w:r w:rsidRPr="00297211">
        <w:rPr>
          <w:rFonts w:eastAsia="MS Mincho" w:cs="Arial"/>
          <w:color w:val="271809"/>
          <w:lang w:val="en-US"/>
        </w:rPr>
        <w:t>address</w:t>
      </w:r>
      <w:r w:rsidRPr="00297211">
        <w:rPr>
          <w:rFonts w:eastAsia="MS Mincho" w:cs="Arial"/>
          <w:i w:val="0"/>
          <w:iCs/>
          <w:color w:val="271809"/>
          <w:lang w:val="en-US"/>
        </w:rPr>
        <w:t xml:space="preserve">, Graz, </w:t>
      </w:r>
      <w:r w:rsidRPr="00297211">
        <w:rPr>
          <w:rFonts w:cs="Arial"/>
          <w:lang w:val="en-US"/>
        </w:rPr>
        <w:t xml:space="preserve">Austria, </w:t>
      </w:r>
      <w:r w:rsidRPr="00297211">
        <w:rPr>
          <w:rFonts w:cs="Arial"/>
          <w:vertAlign w:val="superscript"/>
          <w:lang w:val="en-US"/>
        </w:rPr>
        <w:t>3</w:t>
      </w:r>
      <w:r w:rsidRPr="00297211">
        <w:rPr>
          <w:rFonts w:cs="Arial"/>
          <w:lang w:val="en-US"/>
        </w:rPr>
        <w:t>thirdauthor@fh-joanneum.at</w:t>
      </w:r>
    </w:p>
    <w:p w14:paraId="78E0C07B" w14:textId="7F6AED1A" w:rsidR="00B6756B" w:rsidRPr="00297211" w:rsidRDefault="003B5EDB" w:rsidP="00B6756B">
      <w:pPr>
        <w:pStyle w:val="SME40-AbstractText"/>
        <w:rPr>
          <w:rFonts w:cs="Arial"/>
        </w:rPr>
      </w:pPr>
      <w:r w:rsidRPr="00297211">
        <w:rPr>
          <w:rFonts w:cs="Arial"/>
        </w:rPr>
        <w:t xml:space="preserve">The abstract should be a minimum of 250 and no more than 500 words including up to five keywords and </w:t>
      </w:r>
      <w:r w:rsidR="006E23AE" w:rsidRPr="00297211">
        <w:rPr>
          <w:rFonts w:cs="Arial"/>
        </w:rPr>
        <w:t>key phrases</w:t>
      </w:r>
      <w:r w:rsidRPr="00297211">
        <w:rPr>
          <w:rFonts w:cs="Arial"/>
        </w:rPr>
        <w:t xml:space="preserve">, and </w:t>
      </w:r>
      <w:proofErr w:type="gramStart"/>
      <w:r w:rsidRPr="00297211">
        <w:rPr>
          <w:rFonts w:cs="Arial"/>
        </w:rPr>
        <w:t>definitely fit</w:t>
      </w:r>
      <w:proofErr w:type="gramEnd"/>
      <w:r w:rsidRPr="00297211">
        <w:rPr>
          <w:rFonts w:cs="Arial"/>
        </w:rPr>
        <w:t xml:space="preserve"> in the first page of the paper. </w:t>
      </w:r>
      <w:r w:rsidR="00B6756B" w:rsidRPr="00297211">
        <w:rPr>
          <w:rFonts w:cs="Arial"/>
        </w:rPr>
        <w:t xml:space="preserve">This document is a sample document that gives the authors of </w:t>
      </w:r>
      <w:r w:rsidR="00297211">
        <w:rPr>
          <w:rFonts w:cs="Arial"/>
        </w:rPr>
        <w:t>AICI 2022</w:t>
      </w:r>
      <w:r w:rsidR="006E23AE" w:rsidRPr="00297211">
        <w:rPr>
          <w:rFonts w:cs="Arial"/>
        </w:rPr>
        <w:t xml:space="preserve"> </w:t>
      </w:r>
      <w:r w:rsidR="00B6756B" w:rsidRPr="00297211">
        <w:rPr>
          <w:rFonts w:cs="Arial"/>
        </w:rPr>
        <w:t>a general overview of how their camera-ready paper should look like. This paper will be included in the Proceedings of the Conference.</w:t>
      </w:r>
    </w:p>
    <w:p w14:paraId="614534E1" w14:textId="77777777" w:rsidR="00B6756B" w:rsidRPr="00297211" w:rsidRDefault="00B6756B" w:rsidP="0018269C">
      <w:pPr>
        <w:pStyle w:val="SME40-KeywordsHeading"/>
        <w:rPr>
          <w:rFonts w:cs="Arial"/>
        </w:rPr>
      </w:pPr>
      <w:r w:rsidRPr="00297211">
        <w:rPr>
          <w:rFonts w:cs="Arial"/>
        </w:rPr>
        <w:t>Keywords</w:t>
      </w:r>
    </w:p>
    <w:p w14:paraId="27D93C94" w14:textId="77777777" w:rsidR="00297211" w:rsidRPr="00CD1358" w:rsidRDefault="00297211" w:rsidP="00297211">
      <w:pPr>
        <w:pStyle w:val="SME40-Text"/>
      </w:pPr>
      <w:r w:rsidRPr="00CD1358">
        <w:t>Up to 5 keywords arranged in alphabetical order formatting a paper (</w:t>
      </w:r>
      <w:proofErr w:type="gramStart"/>
      <w:r w:rsidRPr="00CD1358">
        <w:t>e.g.</w:t>
      </w:r>
      <w:proofErr w:type="gramEnd"/>
      <w:r>
        <w:t xml:space="preserve"> academia-industry collaboration, entrepreneurship education, green innovation, innovation in SMEs.)</w:t>
      </w:r>
    </w:p>
    <w:p w14:paraId="2924EB3B" w14:textId="77777777" w:rsidR="00B6756B" w:rsidRPr="00297211" w:rsidRDefault="00B6756B" w:rsidP="0018269C">
      <w:pPr>
        <w:pStyle w:val="SME40-SectionHeading1"/>
        <w:rPr>
          <w:rFonts w:cs="Arial"/>
        </w:rPr>
      </w:pPr>
      <w:r w:rsidRPr="00297211">
        <w:rPr>
          <w:rFonts w:cs="Arial"/>
        </w:rPr>
        <w:t>1. Introduction</w:t>
      </w:r>
    </w:p>
    <w:p w14:paraId="0860F826" w14:textId="5C58ECD6" w:rsidR="00B6756B" w:rsidRPr="00297211" w:rsidRDefault="008A7249" w:rsidP="00B6756B">
      <w:pPr>
        <w:pStyle w:val="SME40-Text"/>
        <w:rPr>
          <w:rFonts w:cs="Arial"/>
          <w:szCs w:val="22"/>
        </w:rPr>
      </w:pPr>
      <w:r w:rsidRPr="00297211">
        <w:rPr>
          <w:rFonts w:cs="Arial"/>
          <w:szCs w:val="22"/>
        </w:rPr>
        <w:t>Full papers</w:t>
      </w:r>
      <w:r w:rsidR="00385D69" w:rsidRPr="00297211">
        <w:rPr>
          <w:rFonts w:cs="Arial"/>
          <w:szCs w:val="22"/>
        </w:rPr>
        <w:t xml:space="preserve"> must be submitted </w:t>
      </w:r>
      <w:r w:rsidRPr="00297211">
        <w:rPr>
          <w:rFonts w:cs="Arial"/>
          <w:szCs w:val="22"/>
        </w:rPr>
        <w:t>before the deadline</w:t>
      </w:r>
      <w:r w:rsidR="00B6756B" w:rsidRPr="00297211">
        <w:rPr>
          <w:rFonts w:cs="Arial"/>
          <w:szCs w:val="22"/>
        </w:rPr>
        <w:t xml:space="preserve"> to the secretariat of </w:t>
      </w:r>
      <w:r w:rsidR="00297211">
        <w:rPr>
          <w:rFonts w:cs="Arial"/>
          <w:szCs w:val="22"/>
        </w:rPr>
        <w:t>AICI 2022</w:t>
      </w:r>
      <w:r w:rsidR="00B6756B" w:rsidRPr="00297211">
        <w:rPr>
          <w:rFonts w:cs="Arial"/>
          <w:szCs w:val="22"/>
        </w:rPr>
        <w:t xml:space="preserve"> by email (</w:t>
      </w:r>
      <w:hyperlink r:id="rId7" w:history="1">
        <w:r w:rsidR="00297211" w:rsidRPr="00D9521A">
          <w:rPr>
            <w:rStyle w:val="-"/>
            <w:rFonts w:cs="Arial"/>
            <w:szCs w:val="22"/>
            <w:shd w:val="clear" w:color="auto" w:fill="FFFFFF"/>
          </w:rPr>
          <w:t>roksana.nowak@univlora.edu.al</w:t>
        </w:r>
      </w:hyperlink>
      <w:r w:rsidR="00B6756B" w:rsidRPr="00297211">
        <w:rPr>
          <w:rFonts w:cs="Arial"/>
          <w:szCs w:val="22"/>
        </w:rPr>
        <w:t xml:space="preserve">) in both </w:t>
      </w:r>
      <w:r w:rsidRPr="00297211">
        <w:rPr>
          <w:rFonts w:cs="Arial"/>
          <w:szCs w:val="22"/>
        </w:rPr>
        <w:t>text editor (.docx or .</w:t>
      </w:r>
      <w:proofErr w:type="spellStart"/>
      <w:r w:rsidRPr="00297211">
        <w:rPr>
          <w:rFonts w:cs="Arial"/>
          <w:szCs w:val="22"/>
        </w:rPr>
        <w:t>odt</w:t>
      </w:r>
      <w:proofErr w:type="spellEnd"/>
      <w:r w:rsidRPr="00297211">
        <w:rPr>
          <w:rFonts w:cs="Arial"/>
          <w:szCs w:val="22"/>
        </w:rPr>
        <w:t xml:space="preserve">) </w:t>
      </w:r>
      <w:r w:rsidR="004F0758" w:rsidRPr="00297211">
        <w:rPr>
          <w:rFonts w:cs="Arial"/>
          <w:szCs w:val="22"/>
        </w:rPr>
        <w:t>and</w:t>
      </w:r>
      <w:r w:rsidR="00B6756B" w:rsidRPr="00297211">
        <w:rPr>
          <w:rFonts w:cs="Arial"/>
          <w:szCs w:val="22"/>
        </w:rPr>
        <w:t xml:space="preserve"> PDF format. Please follow these guidelines as wrong formats will imply delays. All items in this document are defined as styles (see F</w:t>
      </w:r>
      <w:r w:rsidR="00B6756B" w:rsidRPr="00297211">
        <w:rPr>
          <w:rFonts w:cs="Arial"/>
          <w:szCs w:val="22"/>
          <w:u w:val="single"/>
        </w:rPr>
        <w:t>o</w:t>
      </w:r>
      <w:r w:rsidR="00B6756B" w:rsidRPr="00297211">
        <w:rPr>
          <w:rFonts w:cs="Arial"/>
          <w:szCs w:val="22"/>
        </w:rPr>
        <w:t xml:space="preserve">rmat &gt; </w:t>
      </w:r>
      <w:proofErr w:type="gramStart"/>
      <w:r w:rsidR="00B6756B" w:rsidRPr="00297211">
        <w:rPr>
          <w:rFonts w:cs="Arial"/>
          <w:szCs w:val="22"/>
          <w:u w:val="single"/>
        </w:rPr>
        <w:t>S</w:t>
      </w:r>
      <w:r w:rsidRPr="00297211">
        <w:rPr>
          <w:rFonts w:cs="Arial"/>
          <w:szCs w:val="22"/>
        </w:rPr>
        <w:t>tyle..</w:t>
      </w:r>
      <w:proofErr w:type="gramEnd"/>
      <w:r w:rsidR="00B6756B" w:rsidRPr="00297211">
        <w:rPr>
          <w:rFonts w:cs="Arial"/>
          <w:szCs w:val="22"/>
        </w:rPr>
        <w:t xml:space="preserve">). It should be straightforward to format the document using those styles. Camera-ready papers should be from </w:t>
      </w:r>
      <w:r w:rsidR="0018269C" w:rsidRPr="00297211">
        <w:rPr>
          <w:rFonts w:cs="Arial"/>
          <w:szCs w:val="22"/>
        </w:rPr>
        <w:t>5</w:t>
      </w:r>
      <w:r w:rsidR="00B6756B" w:rsidRPr="00297211">
        <w:rPr>
          <w:rFonts w:cs="Arial"/>
          <w:szCs w:val="22"/>
        </w:rPr>
        <w:t xml:space="preserve"> to </w:t>
      </w:r>
      <w:r w:rsidR="0018269C" w:rsidRPr="00297211">
        <w:rPr>
          <w:rFonts w:cs="Arial"/>
          <w:szCs w:val="22"/>
        </w:rPr>
        <w:t>8</w:t>
      </w:r>
      <w:r w:rsidR="00B6756B" w:rsidRPr="00297211">
        <w:rPr>
          <w:rFonts w:cs="Arial"/>
          <w:szCs w:val="22"/>
        </w:rPr>
        <w:t xml:space="preserve"> pages. </w:t>
      </w:r>
    </w:p>
    <w:p w14:paraId="0B1C88BF" w14:textId="77777777" w:rsidR="00B6756B" w:rsidRPr="00297211" w:rsidRDefault="00B6756B" w:rsidP="0018269C">
      <w:pPr>
        <w:pStyle w:val="SME40-SectionHeading1"/>
        <w:rPr>
          <w:rFonts w:cs="Arial"/>
        </w:rPr>
      </w:pPr>
      <w:r w:rsidRPr="00297211">
        <w:rPr>
          <w:rFonts w:cs="Arial"/>
        </w:rPr>
        <w:t>2. Formatting Guidelines</w:t>
      </w:r>
    </w:p>
    <w:p w14:paraId="60B6D10A" w14:textId="77777777" w:rsidR="00B6756B" w:rsidRPr="00297211" w:rsidRDefault="00B6756B" w:rsidP="00B6756B">
      <w:pPr>
        <w:pStyle w:val="SME40-Text"/>
        <w:rPr>
          <w:rFonts w:cs="Arial"/>
        </w:rPr>
      </w:pPr>
      <w:r w:rsidRPr="00297211">
        <w:rPr>
          <w:rFonts w:cs="Arial"/>
        </w:rPr>
        <w:t>Sections and subsections should be numbered 1,2,3, … and 1.1, 1.2, … etc</w:t>
      </w:r>
      <w:r w:rsidR="00501F5C" w:rsidRPr="00297211">
        <w:rPr>
          <w:rFonts w:cs="Arial"/>
        </w:rPr>
        <w:t>.</w:t>
      </w:r>
      <w:r w:rsidRPr="00297211">
        <w:rPr>
          <w:rFonts w:cs="Arial"/>
        </w:rPr>
        <w:t xml:space="preserve"> respectively. Titles of sections and subsections should be in small caps except from the initial letter of every word. The following formatting guidelines also apply. </w:t>
      </w:r>
    </w:p>
    <w:p w14:paraId="607E5BAD" w14:textId="77777777" w:rsidR="00B6756B" w:rsidRPr="00297211" w:rsidRDefault="00B6756B" w:rsidP="0018269C">
      <w:pPr>
        <w:pStyle w:val="SME40-SubsectionHeading2"/>
        <w:rPr>
          <w:rFonts w:cs="Arial"/>
        </w:rPr>
      </w:pPr>
      <w:r w:rsidRPr="00297211">
        <w:rPr>
          <w:rFonts w:cs="Arial"/>
        </w:rPr>
        <w:t>2.1 Text</w:t>
      </w:r>
    </w:p>
    <w:p w14:paraId="6A8FDD07" w14:textId="6ACE67AC" w:rsidR="00B6756B" w:rsidRPr="00297211" w:rsidRDefault="00B6756B" w:rsidP="00B6756B">
      <w:pPr>
        <w:pStyle w:val="SME40-Text"/>
        <w:rPr>
          <w:rFonts w:cs="Arial"/>
        </w:rPr>
      </w:pPr>
      <w:r w:rsidRPr="00297211">
        <w:rPr>
          <w:rFonts w:cs="Arial"/>
        </w:rPr>
        <w:t xml:space="preserve">All text written in paragraphs should be in Arial 11, with no intent and fully justified (left and right). If you need to put some emphasis in words, key terms etc. please use italics, for example </w:t>
      </w:r>
      <w:r w:rsidRPr="00297211">
        <w:rPr>
          <w:rFonts w:cs="Arial"/>
          <w:i/>
          <w:iCs/>
        </w:rPr>
        <w:t>this is an emphasised text</w:t>
      </w:r>
      <w:r w:rsidRPr="00297211">
        <w:rPr>
          <w:rFonts w:cs="Arial"/>
        </w:rPr>
        <w:t xml:space="preserve">. Do not use bold or </w:t>
      </w:r>
      <w:r w:rsidR="00297211" w:rsidRPr="00297211">
        <w:rPr>
          <w:rFonts w:cs="Arial"/>
        </w:rPr>
        <w:t>another</w:t>
      </w:r>
      <w:r w:rsidRPr="00297211">
        <w:rPr>
          <w:rFonts w:cs="Arial"/>
        </w:rPr>
        <w:t xml:space="preserve"> typeface. </w:t>
      </w:r>
    </w:p>
    <w:p w14:paraId="2C1F45F0" w14:textId="77777777" w:rsidR="00B6756B" w:rsidRPr="00297211" w:rsidRDefault="00B6756B" w:rsidP="00B6756B">
      <w:pPr>
        <w:pStyle w:val="SME40-Text"/>
        <w:rPr>
          <w:rFonts w:cs="Arial"/>
        </w:rPr>
      </w:pPr>
    </w:p>
    <w:p w14:paraId="46CACD59" w14:textId="77777777" w:rsidR="00B6756B" w:rsidRPr="00297211" w:rsidRDefault="00B6756B" w:rsidP="00B6756B">
      <w:pPr>
        <w:pStyle w:val="SME40-Text"/>
        <w:rPr>
          <w:rFonts w:cs="Arial"/>
        </w:rPr>
      </w:pPr>
    </w:p>
    <w:p w14:paraId="6D349BE8" w14:textId="77777777" w:rsidR="00B6756B" w:rsidRPr="00297211" w:rsidRDefault="00B6756B" w:rsidP="0018269C">
      <w:pPr>
        <w:pStyle w:val="SME40-SubsectionHeading2"/>
        <w:rPr>
          <w:rFonts w:cs="Arial"/>
        </w:rPr>
      </w:pPr>
      <w:r w:rsidRPr="00297211">
        <w:rPr>
          <w:rFonts w:cs="Arial"/>
        </w:rPr>
        <w:lastRenderedPageBreak/>
        <w:t>2.2 Tables</w:t>
      </w:r>
    </w:p>
    <w:p w14:paraId="164E058D" w14:textId="77777777" w:rsidR="00B6756B" w:rsidRPr="00297211" w:rsidRDefault="00B6756B" w:rsidP="00B6756B">
      <w:pPr>
        <w:pStyle w:val="SME40-Text"/>
        <w:rPr>
          <w:rFonts w:cs="Arial"/>
        </w:rPr>
      </w:pPr>
      <w:r w:rsidRPr="00297211">
        <w:rPr>
          <w:rFonts w:cs="Arial"/>
        </w:rPr>
        <w:t>You should present tables in your manuscript and should contain only horizontal rules. Each table needs a short descriptive title above it. Column headings should clearly define the data presented. If necessary, suitably identified footnotes should be included below. Take care to include all the units of measurement. The table needs to be cited in the text.</w:t>
      </w:r>
    </w:p>
    <w:p w14:paraId="4A37A5D9" w14:textId="77777777" w:rsidR="00B6756B" w:rsidRPr="00297211" w:rsidRDefault="00B6756B" w:rsidP="00B6756B">
      <w:pPr>
        <w:pStyle w:val="SME40-Text"/>
        <w:rPr>
          <w:rFonts w:cs="Arial"/>
        </w:rPr>
      </w:pPr>
      <w:r w:rsidRPr="00297211">
        <w:rPr>
          <w:rFonts w:cs="Arial"/>
        </w:rPr>
        <w:t>For example, the margins of the text are set as in Table 1. Use Page Setup to set the margins or the template provided. Make sure that the table caption is included after the table. Tables should be numbered 1,2,3, … etc. Tables and table captions must be centred. There is a special style for text within the cells of the table.</w:t>
      </w:r>
    </w:p>
    <w:p w14:paraId="53E25571" w14:textId="77777777" w:rsidR="00B6756B" w:rsidRPr="00297211" w:rsidRDefault="00B6756B" w:rsidP="00B6756B">
      <w:pPr>
        <w:pStyle w:val="SME40-Text"/>
        <w:rPr>
          <w:rFonts w:cs="Arial"/>
        </w:rPr>
      </w:pPr>
    </w:p>
    <w:p w14:paraId="2CF4A133" w14:textId="77777777" w:rsidR="00B6756B" w:rsidRPr="00297211" w:rsidRDefault="00B6756B" w:rsidP="00B6756B">
      <w:pPr>
        <w:pStyle w:val="SME40-TableCaption"/>
        <w:rPr>
          <w:rFonts w:cs="Arial"/>
        </w:rPr>
      </w:pPr>
      <w:r w:rsidRPr="00297211">
        <w:rPr>
          <w:rFonts w:cs="Arial"/>
        </w:rPr>
        <w:t xml:space="preserve">Table 1 </w:t>
      </w:r>
      <w:r w:rsidRPr="00297211">
        <w:rPr>
          <w:rFonts w:cs="Arial"/>
          <w:b w:val="0"/>
          <w:bCs/>
        </w:rPr>
        <w:t>Setup of margins for camera-ready paper.</w:t>
      </w:r>
    </w:p>
    <w:tbl>
      <w:tblPr>
        <w:tblW w:w="0" w:type="auto"/>
        <w:tblInd w:w="1951" w:type="dxa"/>
        <w:tblBorders>
          <w:top w:val="single" w:sz="4" w:space="0" w:color="auto"/>
          <w:bottom w:val="single" w:sz="4" w:space="0" w:color="auto"/>
          <w:insideH w:val="single" w:sz="4" w:space="0" w:color="auto"/>
        </w:tblBorders>
        <w:tblLook w:val="0000" w:firstRow="0" w:lastRow="0" w:firstColumn="0" w:lastColumn="0" w:noHBand="0" w:noVBand="0"/>
      </w:tblPr>
      <w:tblGrid>
        <w:gridCol w:w="2806"/>
        <w:gridCol w:w="2297"/>
      </w:tblGrid>
      <w:tr w:rsidR="00B6756B" w:rsidRPr="00297211" w14:paraId="14065589" w14:textId="77777777" w:rsidTr="00CF579B">
        <w:tc>
          <w:tcPr>
            <w:tcW w:w="2806" w:type="dxa"/>
          </w:tcPr>
          <w:p w14:paraId="3FD8F081" w14:textId="77777777" w:rsidR="00B6756B" w:rsidRPr="00297211" w:rsidRDefault="00B6756B" w:rsidP="00CF579B">
            <w:pPr>
              <w:pStyle w:val="SME40-TableText"/>
              <w:rPr>
                <w:rFonts w:cs="Arial"/>
                <w:b/>
                <w:bCs/>
              </w:rPr>
            </w:pPr>
            <w:r w:rsidRPr="00297211">
              <w:rPr>
                <w:rFonts w:cs="Arial"/>
                <w:b/>
                <w:bCs/>
              </w:rPr>
              <w:t>Margin</w:t>
            </w:r>
          </w:p>
        </w:tc>
        <w:tc>
          <w:tcPr>
            <w:tcW w:w="2297" w:type="dxa"/>
          </w:tcPr>
          <w:p w14:paraId="008F4994" w14:textId="77777777" w:rsidR="00B6756B" w:rsidRPr="00297211" w:rsidRDefault="00B6756B" w:rsidP="00CF579B">
            <w:pPr>
              <w:pStyle w:val="SME40-TableText"/>
              <w:rPr>
                <w:rFonts w:cs="Arial"/>
                <w:b/>
                <w:bCs/>
              </w:rPr>
            </w:pPr>
            <w:r w:rsidRPr="00297211">
              <w:rPr>
                <w:rFonts w:cs="Arial"/>
                <w:b/>
                <w:bCs/>
              </w:rPr>
              <w:t>Cm</w:t>
            </w:r>
          </w:p>
        </w:tc>
      </w:tr>
      <w:tr w:rsidR="00B6756B" w:rsidRPr="00297211" w14:paraId="098709B5" w14:textId="77777777" w:rsidTr="00CF579B">
        <w:tc>
          <w:tcPr>
            <w:tcW w:w="2806" w:type="dxa"/>
          </w:tcPr>
          <w:p w14:paraId="520C2709" w14:textId="77777777" w:rsidR="00B6756B" w:rsidRPr="00297211" w:rsidRDefault="00B6756B" w:rsidP="00CF579B">
            <w:pPr>
              <w:pStyle w:val="SME40-TableText"/>
              <w:rPr>
                <w:rFonts w:cs="Arial"/>
              </w:rPr>
            </w:pPr>
            <w:r w:rsidRPr="00297211">
              <w:rPr>
                <w:rFonts w:cs="Arial"/>
              </w:rPr>
              <w:t>Top</w:t>
            </w:r>
          </w:p>
        </w:tc>
        <w:tc>
          <w:tcPr>
            <w:tcW w:w="2297" w:type="dxa"/>
          </w:tcPr>
          <w:p w14:paraId="37426770" w14:textId="77777777" w:rsidR="00B6756B" w:rsidRPr="00297211" w:rsidRDefault="00B6756B" w:rsidP="00CF579B">
            <w:pPr>
              <w:pStyle w:val="SME40-TableText"/>
              <w:rPr>
                <w:rFonts w:cs="Arial"/>
              </w:rPr>
            </w:pPr>
            <w:r w:rsidRPr="00297211">
              <w:rPr>
                <w:rFonts w:cs="Arial"/>
              </w:rPr>
              <w:t>2.5</w:t>
            </w:r>
          </w:p>
        </w:tc>
      </w:tr>
      <w:tr w:rsidR="00B6756B" w:rsidRPr="00297211" w14:paraId="5A72FCE5" w14:textId="77777777" w:rsidTr="00CF579B">
        <w:tc>
          <w:tcPr>
            <w:tcW w:w="2806" w:type="dxa"/>
          </w:tcPr>
          <w:p w14:paraId="1C8C2C50" w14:textId="77777777" w:rsidR="00B6756B" w:rsidRPr="00297211" w:rsidRDefault="00B6756B" w:rsidP="00CF579B">
            <w:pPr>
              <w:pStyle w:val="SME40-TableText"/>
              <w:rPr>
                <w:rFonts w:cs="Arial"/>
              </w:rPr>
            </w:pPr>
            <w:r w:rsidRPr="00297211">
              <w:rPr>
                <w:rFonts w:cs="Arial"/>
              </w:rPr>
              <w:t>Bottom</w:t>
            </w:r>
          </w:p>
        </w:tc>
        <w:tc>
          <w:tcPr>
            <w:tcW w:w="2297" w:type="dxa"/>
          </w:tcPr>
          <w:p w14:paraId="488CBE72" w14:textId="77777777" w:rsidR="00B6756B" w:rsidRPr="00297211" w:rsidRDefault="00B6756B" w:rsidP="00CF579B">
            <w:pPr>
              <w:pStyle w:val="SME40-TableText"/>
              <w:rPr>
                <w:rFonts w:cs="Arial"/>
              </w:rPr>
            </w:pPr>
            <w:r w:rsidRPr="00297211">
              <w:rPr>
                <w:rFonts w:cs="Arial"/>
              </w:rPr>
              <w:t>2.5</w:t>
            </w:r>
          </w:p>
        </w:tc>
      </w:tr>
      <w:tr w:rsidR="00B6756B" w:rsidRPr="00297211" w14:paraId="6B01C28D" w14:textId="77777777" w:rsidTr="00CF579B">
        <w:tc>
          <w:tcPr>
            <w:tcW w:w="2806" w:type="dxa"/>
          </w:tcPr>
          <w:p w14:paraId="085CC319" w14:textId="77777777" w:rsidR="00B6756B" w:rsidRPr="00297211" w:rsidRDefault="00B6756B" w:rsidP="00CF579B">
            <w:pPr>
              <w:pStyle w:val="SME40-TableText"/>
              <w:rPr>
                <w:rFonts w:cs="Arial"/>
              </w:rPr>
            </w:pPr>
            <w:r w:rsidRPr="00297211">
              <w:rPr>
                <w:rFonts w:cs="Arial"/>
              </w:rPr>
              <w:t>Left</w:t>
            </w:r>
          </w:p>
        </w:tc>
        <w:tc>
          <w:tcPr>
            <w:tcW w:w="2297" w:type="dxa"/>
          </w:tcPr>
          <w:p w14:paraId="69B54AC1" w14:textId="77777777" w:rsidR="00B6756B" w:rsidRPr="00297211" w:rsidRDefault="00B6756B" w:rsidP="00CF579B">
            <w:pPr>
              <w:pStyle w:val="SME40-TableText"/>
              <w:rPr>
                <w:rFonts w:cs="Arial"/>
              </w:rPr>
            </w:pPr>
            <w:r w:rsidRPr="00297211">
              <w:rPr>
                <w:rFonts w:cs="Arial"/>
              </w:rPr>
              <w:t>2.5</w:t>
            </w:r>
          </w:p>
        </w:tc>
      </w:tr>
      <w:tr w:rsidR="00B6756B" w:rsidRPr="00297211" w14:paraId="295E3B38" w14:textId="77777777" w:rsidTr="00CF579B">
        <w:tc>
          <w:tcPr>
            <w:tcW w:w="2806" w:type="dxa"/>
          </w:tcPr>
          <w:p w14:paraId="3D917F67" w14:textId="77777777" w:rsidR="00B6756B" w:rsidRPr="00297211" w:rsidRDefault="00B6756B" w:rsidP="00CF579B">
            <w:pPr>
              <w:pStyle w:val="SME40-TableText"/>
              <w:rPr>
                <w:rFonts w:cs="Arial"/>
              </w:rPr>
            </w:pPr>
            <w:r w:rsidRPr="00297211">
              <w:rPr>
                <w:rFonts w:cs="Arial"/>
              </w:rPr>
              <w:t>Right</w:t>
            </w:r>
          </w:p>
        </w:tc>
        <w:tc>
          <w:tcPr>
            <w:tcW w:w="2297" w:type="dxa"/>
          </w:tcPr>
          <w:p w14:paraId="11D166B7" w14:textId="77777777" w:rsidR="00B6756B" w:rsidRPr="00297211" w:rsidRDefault="00B6756B" w:rsidP="00CF579B">
            <w:pPr>
              <w:pStyle w:val="SME40-TableText"/>
              <w:rPr>
                <w:rFonts w:cs="Arial"/>
              </w:rPr>
            </w:pPr>
            <w:r w:rsidRPr="00297211">
              <w:rPr>
                <w:rFonts w:cs="Arial"/>
              </w:rPr>
              <w:t>2.5</w:t>
            </w:r>
          </w:p>
        </w:tc>
      </w:tr>
      <w:tr w:rsidR="00B6756B" w:rsidRPr="00297211" w14:paraId="5D9DFD46" w14:textId="77777777" w:rsidTr="00CF579B">
        <w:tc>
          <w:tcPr>
            <w:tcW w:w="2806" w:type="dxa"/>
          </w:tcPr>
          <w:p w14:paraId="1F12AACA" w14:textId="77777777" w:rsidR="00B6756B" w:rsidRPr="00297211" w:rsidRDefault="00B6756B" w:rsidP="00CF579B">
            <w:pPr>
              <w:pStyle w:val="SME40-TableText"/>
              <w:rPr>
                <w:rFonts w:cs="Arial"/>
              </w:rPr>
            </w:pPr>
            <w:r w:rsidRPr="00297211">
              <w:rPr>
                <w:rFonts w:cs="Arial"/>
              </w:rPr>
              <w:t>Header</w:t>
            </w:r>
          </w:p>
        </w:tc>
        <w:tc>
          <w:tcPr>
            <w:tcW w:w="2297" w:type="dxa"/>
          </w:tcPr>
          <w:p w14:paraId="2A2EB9E3" w14:textId="77777777" w:rsidR="00B6756B" w:rsidRPr="00297211" w:rsidRDefault="00B6756B" w:rsidP="00CF579B">
            <w:pPr>
              <w:pStyle w:val="SME40-TableText"/>
              <w:rPr>
                <w:rFonts w:cs="Arial"/>
              </w:rPr>
            </w:pPr>
            <w:r w:rsidRPr="00297211">
              <w:rPr>
                <w:rFonts w:cs="Arial"/>
              </w:rPr>
              <w:t>1.25</w:t>
            </w:r>
          </w:p>
        </w:tc>
      </w:tr>
      <w:tr w:rsidR="00B6756B" w:rsidRPr="00297211" w14:paraId="70FE7082" w14:textId="77777777" w:rsidTr="00CF579B">
        <w:tc>
          <w:tcPr>
            <w:tcW w:w="2806" w:type="dxa"/>
          </w:tcPr>
          <w:p w14:paraId="110A4F08" w14:textId="77777777" w:rsidR="00B6756B" w:rsidRPr="00297211" w:rsidRDefault="00B6756B" w:rsidP="00CF579B">
            <w:pPr>
              <w:pStyle w:val="SME40-TableText"/>
              <w:rPr>
                <w:rFonts w:cs="Arial"/>
              </w:rPr>
            </w:pPr>
            <w:r w:rsidRPr="00297211">
              <w:rPr>
                <w:rFonts w:cs="Arial"/>
              </w:rPr>
              <w:t>Footer</w:t>
            </w:r>
          </w:p>
        </w:tc>
        <w:tc>
          <w:tcPr>
            <w:tcW w:w="2297" w:type="dxa"/>
          </w:tcPr>
          <w:p w14:paraId="5386AF43" w14:textId="77777777" w:rsidR="00B6756B" w:rsidRPr="00297211" w:rsidRDefault="00B6756B" w:rsidP="00CF579B">
            <w:pPr>
              <w:pStyle w:val="SME40-TableText"/>
              <w:rPr>
                <w:rFonts w:cs="Arial"/>
              </w:rPr>
            </w:pPr>
            <w:r w:rsidRPr="00297211">
              <w:rPr>
                <w:rFonts w:cs="Arial"/>
              </w:rPr>
              <w:t>1</w:t>
            </w:r>
          </w:p>
        </w:tc>
      </w:tr>
    </w:tbl>
    <w:p w14:paraId="6C2F1CE4" w14:textId="77777777" w:rsidR="00B6756B" w:rsidRPr="00297211" w:rsidRDefault="00B6756B" w:rsidP="0018269C">
      <w:pPr>
        <w:pStyle w:val="SME40-SubsectionHeading2"/>
        <w:rPr>
          <w:rFonts w:cs="Arial"/>
        </w:rPr>
      </w:pPr>
      <w:r w:rsidRPr="00297211">
        <w:rPr>
          <w:rFonts w:cs="Arial"/>
        </w:rPr>
        <w:t>2.3 Figures</w:t>
      </w:r>
    </w:p>
    <w:p w14:paraId="667445CB" w14:textId="77777777" w:rsidR="00B6756B" w:rsidRPr="00297211" w:rsidRDefault="00B6756B" w:rsidP="00B6756B">
      <w:pPr>
        <w:pStyle w:val="SME40-Text"/>
        <w:rPr>
          <w:rFonts w:cs="Arial"/>
        </w:rPr>
      </w:pPr>
      <w:r w:rsidRPr="00297211">
        <w:rPr>
          <w:rFonts w:cs="Arial"/>
        </w:rPr>
        <w:t>Figures and images must be centred too. Make sure that the figure caption is included after the figure or image. They should be numbered 1,2,3, … etc., as for example Figure 1.</w:t>
      </w:r>
    </w:p>
    <w:p w14:paraId="15A67D67" w14:textId="7CF90214" w:rsidR="00B6756B" w:rsidRPr="00297211" w:rsidRDefault="00297211" w:rsidP="00B6756B">
      <w:pPr>
        <w:pStyle w:val="SME40-Text"/>
        <w:jc w:val="center"/>
        <w:rPr>
          <w:rFonts w:cs="Arial"/>
        </w:rPr>
      </w:pPr>
      <w:r>
        <w:rPr>
          <w:noProof/>
        </w:rPr>
        <w:drawing>
          <wp:inline distT="0" distB="0" distL="0" distR="0" wp14:anchorId="47DDFC9A" wp14:editId="29D6E7DF">
            <wp:extent cx="4455424" cy="2212975"/>
            <wp:effectExtent l="0" t="0" r="2540" b="0"/>
            <wp:docPr id="2" name="Picture 2" descr="DIE TOP 10 Sehenswürdigkeiten in Vlora 2022 (mit fotos) | Tripadvi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TOP 10 Sehenswürdigkeiten in Vlora 2022 (mit fotos) | Tripadvis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380" cy="2217423"/>
                    </a:xfrm>
                    <a:prstGeom prst="rect">
                      <a:avLst/>
                    </a:prstGeom>
                    <a:noFill/>
                    <a:ln>
                      <a:noFill/>
                    </a:ln>
                  </pic:spPr>
                </pic:pic>
              </a:graphicData>
            </a:graphic>
          </wp:inline>
        </w:drawing>
      </w:r>
      <w:r w:rsidRPr="00297211">
        <w:rPr>
          <w:rFonts w:cs="Arial"/>
          <w:noProof/>
          <w:lang w:val="de-AT" w:eastAsia="de-AT"/>
        </w:rPr>
        <w:t xml:space="preserve"> </w:t>
      </w:r>
    </w:p>
    <w:p w14:paraId="2F25872D" w14:textId="70C2462D" w:rsidR="00B6756B" w:rsidRPr="00297211" w:rsidRDefault="0094610E" w:rsidP="00B6756B">
      <w:pPr>
        <w:pStyle w:val="SME40-FigureCaption"/>
        <w:rPr>
          <w:rFonts w:cs="Arial"/>
          <w:b w:val="0"/>
          <w:bCs/>
        </w:rPr>
      </w:pPr>
      <w:r w:rsidRPr="00297211">
        <w:rPr>
          <w:rFonts w:cs="Arial"/>
        </w:rPr>
        <w:t>Figure 1</w:t>
      </w:r>
      <w:r w:rsidRPr="00297211">
        <w:rPr>
          <w:rFonts w:cs="Arial"/>
          <w:b w:val="0"/>
          <w:bCs/>
        </w:rPr>
        <w:t xml:space="preserve"> </w:t>
      </w:r>
      <w:proofErr w:type="spellStart"/>
      <w:r w:rsidR="00297211">
        <w:rPr>
          <w:rFonts w:cs="Arial"/>
          <w:b w:val="0"/>
          <w:bCs/>
        </w:rPr>
        <w:t>Vlora</w:t>
      </w:r>
      <w:proofErr w:type="spellEnd"/>
      <w:r w:rsidR="00297211">
        <w:rPr>
          <w:rFonts w:cs="Arial"/>
          <w:b w:val="0"/>
          <w:bCs/>
        </w:rPr>
        <w:t xml:space="preserve"> from above</w:t>
      </w:r>
      <w:r w:rsidR="00D34BCE" w:rsidRPr="00297211">
        <w:rPr>
          <w:rFonts w:cs="Arial"/>
          <w:b w:val="0"/>
          <w:bCs/>
        </w:rPr>
        <w:t xml:space="preserve"> </w:t>
      </w:r>
    </w:p>
    <w:p w14:paraId="4DBF8A03" w14:textId="77777777" w:rsidR="00B6756B" w:rsidRPr="00297211" w:rsidRDefault="00B6756B" w:rsidP="0018269C">
      <w:pPr>
        <w:pStyle w:val="SME40-SubsectionHeading2"/>
        <w:rPr>
          <w:rFonts w:cs="Arial"/>
        </w:rPr>
      </w:pPr>
      <w:r w:rsidRPr="00297211">
        <w:rPr>
          <w:rFonts w:cs="Arial"/>
        </w:rPr>
        <w:t>2.4 Bullets</w:t>
      </w:r>
    </w:p>
    <w:p w14:paraId="481E6590" w14:textId="77777777" w:rsidR="00B6756B" w:rsidRPr="00297211" w:rsidRDefault="00B6756B" w:rsidP="00B6756B">
      <w:pPr>
        <w:pStyle w:val="SME40-Text"/>
        <w:rPr>
          <w:rFonts w:cs="Arial"/>
        </w:rPr>
      </w:pPr>
      <w:r w:rsidRPr="00297211">
        <w:rPr>
          <w:rFonts w:cs="Arial"/>
        </w:rPr>
        <w:t>I</w:t>
      </w:r>
      <w:r w:rsidR="0094610E" w:rsidRPr="00297211">
        <w:rPr>
          <w:rFonts w:cs="Arial"/>
        </w:rPr>
        <w:t xml:space="preserve">f you need to use a bullet list, </w:t>
      </w:r>
      <w:r w:rsidRPr="00297211">
        <w:rPr>
          <w:rFonts w:cs="Arial"/>
        </w:rPr>
        <w:t>then this should be as follows (the bullet is at 0.7 cm):</w:t>
      </w:r>
    </w:p>
    <w:p w14:paraId="512B224C" w14:textId="77777777" w:rsidR="00B6756B" w:rsidRPr="00297211" w:rsidRDefault="00B6756B" w:rsidP="00B6756B">
      <w:pPr>
        <w:pStyle w:val="SME40-Bullet"/>
        <w:rPr>
          <w:rFonts w:cs="Arial"/>
        </w:rPr>
      </w:pPr>
      <w:r w:rsidRPr="00297211">
        <w:rPr>
          <w:rFonts w:cs="Arial"/>
        </w:rPr>
        <w:t xml:space="preserve">Bullet item one, some text. </w:t>
      </w:r>
    </w:p>
    <w:p w14:paraId="7ECFA768" w14:textId="77777777" w:rsidR="00B6756B" w:rsidRPr="00297211" w:rsidRDefault="00B6756B" w:rsidP="00B6756B">
      <w:pPr>
        <w:pStyle w:val="SME40-Bullet"/>
        <w:rPr>
          <w:rFonts w:cs="Arial"/>
        </w:rPr>
      </w:pPr>
      <w:r w:rsidRPr="00297211">
        <w:rPr>
          <w:rFonts w:cs="Arial"/>
        </w:rPr>
        <w:t>Bullet item one, some other text.</w:t>
      </w:r>
    </w:p>
    <w:p w14:paraId="7F562CE6" w14:textId="77777777" w:rsidR="00B6756B" w:rsidRPr="00297211" w:rsidRDefault="00B6756B" w:rsidP="00B6756B">
      <w:pPr>
        <w:pStyle w:val="SME40-Text"/>
        <w:rPr>
          <w:rFonts w:cs="Arial"/>
        </w:rPr>
      </w:pPr>
      <w:r w:rsidRPr="00297211">
        <w:rPr>
          <w:rFonts w:cs="Arial"/>
        </w:rPr>
        <w:t>etc.</w:t>
      </w:r>
    </w:p>
    <w:p w14:paraId="280577F4" w14:textId="77777777" w:rsidR="00B6756B" w:rsidRPr="00297211" w:rsidRDefault="00B6756B" w:rsidP="00B6756B">
      <w:pPr>
        <w:pStyle w:val="SME40-Text"/>
        <w:rPr>
          <w:rFonts w:cs="Arial"/>
        </w:rPr>
      </w:pPr>
    </w:p>
    <w:p w14:paraId="74D7A3FA" w14:textId="77777777" w:rsidR="00B6756B" w:rsidRPr="00297211" w:rsidRDefault="00B6756B" w:rsidP="0018269C">
      <w:pPr>
        <w:pStyle w:val="SME40-SubsectionHeading2"/>
        <w:rPr>
          <w:rFonts w:cs="Arial"/>
        </w:rPr>
      </w:pPr>
      <w:r w:rsidRPr="00297211">
        <w:rPr>
          <w:rFonts w:cs="Arial"/>
        </w:rPr>
        <w:lastRenderedPageBreak/>
        <w:t>2.5 Abbreviations</w:t>
      </w:r>
    </w:p>
    <w:p w14:paraId="0FBAB3F2" w14:textId="77777777" w:rsidR="00B6756B" w:rsidRPr="00297211" w:rsidRDefault="00B6756B" w:rsidP="00B6756B">
      <w:pPr>
        <w:pStyle w:val="SME40-Text"/>
        <w:rPr>
          <w:rFonts w:cs="Arial"/>
        </w:rPr>
      </w:pPr>
      <w:r w:rsidRPr="00297211">
        <w:rPr>
          <w:rFonts w:cs="Arial"/>
        </w:rPr>
        <w:t>As far as possible, please avoid the use of initials, except for terms in common use. Please provide a list, in alphabetical order, of abbreviations used, and spell them out (with the abbreviations in brackets) the first time they are mentioned in the text.</w:t>
      </w:r>
    </w:p>
    <w:p w14:paraId="089603CA" w14:textId="77777777" w:rsidR="00B6756B" w:rsidRPr="00297211" w:rsidRDefault="00B6756B" w:rsidP="0018269C">
      <w:pPr>
        <w:pStyle w:val="SME40-SubsectionHeading2"/>
        <w:rPr>
          <w:rFonts w:cs="Arial"/>
        </w:rPr>
      </w:pPr>
      <w:r w:rsidRPr="00297211">
        <w:rPr>
          <w:rFonts w:cs="Arial"/>
        </w:rPr>
        <w:t xml:space="preserve">2.6 Citations </w:t>
      </w:r>
    </w:p>
    <w:p w14:paraId="7E1C0AAF" w14:textId="77777777" w:rsidR="00B6756B" w:rsidRPr="00297211" w:rsidRDefault="00B6756B" w:rsidP="00B6756B">
      <w:pPr>
        <w:pStyle w:val="SME40-Text"/>
        <w:rPr>
          <w:rFonts w:cs="Arial"/>
        </w:rPr>
      </w:pPr>
      <w:r w:rsidRPr="00297211">
        <w:rPr>
          <w:rFonts w:cs="Arial"/>
        </w:rPr>
        <w:t xml:space="preserve">Reference list. References should be listed in Vancouver style and numbered in the order in which they appear in the text. In the text, enclose reference numbers in square brackets, e.g. [1], [2], [3], … etc. That means that references should not be listed in alphabetical order. Please avoid using endnotes or footers. </w:t>
      </w:r>
    </w:p>
    <w:p w14:paraId="14D2E585" w14:textId="77777777" w:rsidR="00B6756B" w:rsidRPr="00297211" w:rsidRDefault="00B6756B" w:rsidP="00B6756B">
      <w:pPr>
        <w:pStyle w:val="SME40-Text"/>
        <w:rPr>
          <w:rFonts w:cs="Arial"/>
        </w:rPr>
      </w:pPr>
    </w:p>
    <w:p w14:paraId="79BBE239" w14:textId="77777777" w:rsidR="00B6756B" w:rsidRPr="00297211" w:rsidRDefault="00B6756B" w:rsidP="00B6756B">
      <w:pPr>
        <w:pStyle w:val="SME40-Text"/>
        <w:rPr>
          <w:rFonts w:cs="Arial"/>
        </w:rPr>
      </w:pPr>
      <w:r w:rsidRPr="00297211">
        <w:rPr>
          <w:rFonts w:cs="Arial"/>
        </w:rPr>
        <w:t>References to Internet materials should be treated as other references in the text. In the reference list, they should be dated and sufficiently identified for readers to be able to find the material unambiguously.</w:t>
      </w:r>
    </w:p>
    <w:p w14:paraId="37E2ACC7" w14:textId="77777777" w:rsidR="00B6756B" w:rsidRPr="00297211" w:rsidRDefault="00B6756B" w:rsidP="0018269C">
      <w:pPr>
        <w:pStyle w:val="SME40-SectionHeading1"/>
        <w:rPr>
          <w:rFonts w:cs="Arial"/>
        </w:rPr>
      </w:pPr>
      <w:r w:rsidRPr="00297211">
        <w:rPr>
          <w:rFonts w:cs="Arial"/>
        </w:rPr>
        <w:t>3. Conclusions</w:t>
      </w:r>
    </w:p>
    <w:p w14:paraId="0E0B22BE" w14:textId="77777777" w:rsidR="00B6756B" w:rsidRPr="00297211" w:rsidRDefault="00B6756B" w:rsidP="00B6756B">
      <w:pPr>
        <w:pStyle w:val="SME40-Text"/>
        <w:rPr>
          <w:rFonts w:cs="Arial"/>
        </w:rPr>
      </w:pPr>
      <w:r w:rsidRPr="00297211">
        <w:rPr>
          <w:rFonts w:cs="Arial"/>
        </w:rPr>
        <w:t>Thank you for trying to format your paper in the way that this document describes. You will be notified for acceptance according to the dates specified in the call for papers. We are looking forward to seeing you in the Conference.</w:t>
      </w:r>
    </w:p>
    <w:p w14:paraId="5C407B55" w14:textId="77777777" w:rsidR="00B6756B" w:rsidRPr="00297211" w:rsidRDefault="00B6756B" w:rsidP="0018269C">
      <w:pPr>
        <w:pStyle w:val="SME40-ReferencesHeading"/>
        <w:rPr>
          <w:rFonts w:cs="Arial"/>
        </w:rPr>
      </w:pPr>
      <w:r w:rsidRPr="00297211">
        <w:rPr>
          <w:rFonts w:cs="Arial"/>
        </w:rPr>
        <w:t>References</w:t>
      </w:r>
    </w:p>
    <w:p w14:paraId="4811E9D2" w14:textId="77777777" w:rsidR="00297211" w:rsidRPr="00297211" w:rsidRDefault="00297211" w:rsidP="00297211">
      <w:pPr>
        <w:pStyle w:val="SME40-ReferenceItem"/>
      </w:pPr>
      <w:r w:rsidRPr="00297211">
        <w:t xml:space="preserve">Stankovska I., Velkovski T., </w:t>
      </w:r>
      <w:proofErr w:type="spellStart"/>
      <w:r w:rsidRPr="00297211">
        <w:t>Polenakovikj</w:t>
      </w:r>
      <w:proofErr w:type="spellEnd"/>
      <w:r w:rsidRPr="00297211">
        <w:t xml:space="preserve"> R., </w:t>
      </w:r>
      <w:proofErr w:type="spellStart"/>
      <w:r w:rsidRPr="00297211">
        <w:t>Polenakovikj</w:t>
      </w:r>
      <w:proofErr w:type="spellEnd"/>
      <w:r w:rsidRPr="00297211">
        <w:t xml:space="preserve"> L., Shterjova N., Jovanovski B. (2020) “Comparative analyses of the entrepreneurial behaviour of five Western Balkan universities for establishing commercialization hubs”, 13th annual International Conference of Education, Research and Innovation, Online Conference, 9-11 </w:t>
      </w:r>
      <w:proofErr w:type="gramStart"/>
      <w:r w:rsidRPr="00297211">
        <w:t>November,</w:t>
      </w:r>
      <w:proofErr w:type="gramEnd"/>
      <w:r w:rsidRPr="00297211">
        <w:t xml:space="preserve"> 2020, 10.21125/iceri.2019.1606</w:t>
      </w:r>
    </w:p>
    <w:p w14:paraId="6D8D0DB6" w14:textId="77777777" w:rsidR="00297211" w:rsidRPr="00297211" w:rsidRDefault="00297211" w:rsidP="00297211">
      <w:pPr>
        <w:pStyle w:val="SME40-ReferenceItem"/>
        <w:numPr>
          <w:ilvl w:val="0"/>
          <w:numId w:val="0"/>
        </w:numPr>
        <w:ind w:left="360"/>
      </w:pPr>
    </w:p>
    <w:sectPr w:rsidR="00297211" w:rsidRPr="00297211" w:rsidSect="00C32E2A">
      <w:headerReference w:type="even" r:id="rId9"/>
      <w:footerReference w:type="default" r:id="rId10"/>
      <w:pgSz w:w="11906" w:h="16838"/>
      <w:pgMar w:top="1418" w:right="1418" w:bottom="1418" w:left="1418" w:header="709" w:footer="10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FB31" w14:textId="77777777" w:rsidR="000D10E3" w:rsidRDefault="000D10E3" w:rsidP="00D34BCE">
      <w:r>
        <w:separator/>
      </w:r>
    </w:p>
  </w:endnote>
  <w:endnote w:type="continuationSeparator" w:id="0">
    <w:p w14:paraId="15484DB8" w14:textId="77777777" w:rsidR="000D10E3" w:rsidRDefault="000D10E3" w:rsidP="00D3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30A9" w14:textId="77777777" w:rsidR="00297211" w:rsidRDefault="00297211" w:rsidP="00297211">
    <w:pPr>
      <w:jc w:val="center"/>
      <w:rPr>
        <w:rFonts w:ascii="Arial" w:hAnsi="Arial" w:cs="Arial"/>
        <w:b/>
        <w:bCs/>
        <w:sz w:val="20"/>
      </w:rPr>
    </w:pPr>
    <w:r w:rsidRPr="00C32E2A">
      <w:rPr>
        <w:rFonts w:ascii="Arial" w:hAnsi="Arial" w:cs="Arial"/>
        <w:b/>
        <w:bCs/>
        <w:sz w:val="20"/>
      </w:rPr>
      <w:fldChar w:fldCharType="begin"/>
    </w:r>
    <w:r w:rsidRPr="00C32E2A">
      <w:rPr>
        <w:rFonts w:ascii="Arial" w:hAnsi="Arial" w:cs="Arial"/>
        <w:b/>
        <w:bCs/>
        <w:sz w:val="20"/>
      </w:rPr>
      <w:instrText xml:space="preserve"> PAGE </w:instrText>
    </w:r>
    <w:r w:rsidRPr="00C32E2A">
      <w:rPr>
        <w:rFonts w:ascii="Arial" w:hAnsi="Arial" w:cs="Arial"/>
        <w:b/>
        <w:bCs/>
        <w:sz w:val="20"/>
      </w:rPr>
      <w:fldChar w:fldCharType="separate"/>
    </w:r>
    <w:r>
      <w:rPr>
        <w:rFonts w:ascii="Arial" w:hAnsi="Arial" w:cs="Arial"/>
        <w:b/>
        <w:bCs/>
        <w:sz w:val="20"/>
      </w:rPr>
      <w:t>1</w:t>
    </w:r>
    <w:r w:rsidRPr="00C32E2A">
      <w:rPr>
        <w:rFonts w:ascii="Arial" w:hAnsi="Arial" w:cs="Arial"/>
        <w:b/>
        <w:bCs/>
        <w:sz w:val="20"/>
      </w:rPr>
      <w:fldChar w:fldCharType="end"/>
    </w:r>
  </w:p>
  <w:p w14:paraId="611BA553" w14:textId="77777777" w:rsidR="00297211" w:rsidRPr="00C32E2A" w:rsidRDefault="00297211" w:rsidP="00297211">
    <w:pPr>
      <w:jc w:val="center"/>
      <w:rPr>
        <w:rFonts w:ascii="Arial" w:hAnsi="Arial" w:cs="Arial"/>
        <w:sz w:val="20"/>
      </w:rPr>
    </w:pPr>
    <w:r>
      <w:rPr>
        <w:rFonts w:ascii="Arial" w:hAnsi="Arial" w:cs="Arial"/>
        <w:sz w:val="20"/>
      </w:rPr>
      <w:t>Proceedings of the “</w:t>
    </w:r>
    <w:r w:rsidRPr="00703B26">
      <w:rPr>
        <w:rFonts w:ascii="Arial" w:hAnsi="Arial" w:cs="Arial"/>
        <w:sz w:val="20"/>
      </w:rPr>
      <w:t>1st Hybrid International Conference on Academia-Industry Cooperation for Innovation</w:t>
    </w:r>
    <w:r>
      <w:rPr>
        <w:rFonts w:ascii="Arial" w:hAnsi="Arial" w:cs="Arial"/>
        <w:sz w:val="20"/>
      </w:rPr>
      <w:t>”, o</w:t>
    </w:r>
    <w:r w:rsidRPr="00703B26">
      <w:rPr>
        <w:rFonts w:ascii="Arial" w:hAnsi="Arial" w:cs="Arial"/>
        <w:sz w:val="20"/>
      </w:rPr>
      <w:t xml:space="preserve">nline and at the University of </w:t>
    </w:r>
    <w:proofErr w:type="spellStart"/>
    <w:r w:rsidRPr="00703B26">
      <w:rPr>
        <w:rFonts w:ascii="Arial" w:hAnsi="Arial" w:cs="Arial"/>
        <w:sz w:val="20"/>
      </w:rPr>
      <w:t>Vlora</w:t>
    </w:r>
    <w:proofErr w:type="spellEnd"/>
    <w:r w:rsidRPr="00703B26">
      <w:rPr>
        <w:rFonts w:ascii="Arial" w:hAnsi="Arial" w:cs="Arial"/>
        <w:sz w:val="20"/>
      </w:rPr>
      <w:t xml:space="preserve"> “Ismail </w:t>
    </w:r>
    <w:proofErr w:type="spellStart"/>
    <w:r w:rsidRPr="00703B26">
      <w:rPr>
        <w:rFonts w:ascii="Arial" w:hAnsi="Arial" w:cs="Arial"/>
        <w:sz w:val="20"/>
      </w:rPr>
      <w:t>Qemali</w:t>
    </w:r>
    <w:proofErr w:type="spellEnd"/>
    <w:r w:rsidRPr="00703B26">
      <w:rPr>
        <w:rFonts w:ascii="Arial" w:hAnsi="Arial" w:cs="Arial"/>
        <w:sz w:val="20"/>
      </w:rPr>
      <w:t xml:space="preserve">”, </w:t>
    </w:r>
    <w:proofErr w:type="spellStart"/>
    <w:r w:rsidRPr="00703B26">
      <w:rPr>
        <w:rFonts w:ascii="Arial" w:hAnsi="Arial" w:cs="Arial"/>
        <w:sz w:val="20"/>
      </w:rPr>
      <w:t>Vlora</w:t>
    </w:r>
    <w:proofErr w:type="spellEnd"/>
    <w:r w:rsidRPr="00703B26">
      <w:rPr>
        <w:rFonts w:ascii="Arial" w:hAnsi="Arial" w:cs="Arial"/>
        <w:sz w:val="20"/>
      </w:rPr>
      <w:t>, Albania</w:t>
    </w:r>
  </w:p>
  <w:p w14:paraId="7D7D779D" w14:textId="7644B9AE" w:rsidR="0018269C" w:rsidRPr="00297211" w:rsidRDefault="0018269C" w:rsidP="002972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4338" w14:textId="77777777" w:rsidR="000D10E3" w:rsidRDefault="000D10E3" w:rsidP="00D34BCE">
      <w:r>
        <w:separator/>
      </w:r>
    </w:p>
  </w:footnote>
  <w:footnote w:type="continuationSeparator" w:id="0">
    <w:p w14:paraId="58DA1379" w14:textId="77777777" w:rsidR="000D10E3" w:rsidRDefault="000D10E3" w:rsidP="00D34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5FE1" w14:textId="77777777" w:rsidR="00CF579B" w:rsidRDefault="00CF579B"/>
  <w:p w14:paraId="16174176" w14:textId="77777777" w:rsidR="00CF579B" w:rsidRDefault="00CF57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D3AF0"/>
    <w:multiLevelType w:val="hybridMultilevel"/>
    <w:tmpl w:val="A34288D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9D97EE5"/>
    <w:multiLevelType w:val="hybridMultilevel"/>
    <w:tmpl w:val="EEFCEF92"/>
    <w:lvl w:ilvl="0" w:tplc="00B68352">
      <w:start w:val="1"/>
      <w:numFmt w:val="bullet"/>
      <w:pStyle w:val="SME40-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D3469B"/>
    <w:multiLevelType w:val="hybridMultilevel"/>
    <w:tmpl w:val="7F88E8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96569DD"/>
    <w:multiLevelType w:val="hybridMultilevel"/>
    <w:tmpl w:val="6BA64BFC"/>
    <w:lvl w:ilvl="0" w:tplc="52588A90">
      <w:start w:val="1"/>
      <w:numFmt w:val="decimal"/>
      <w:pStyle w:val="SME40-ReferenceItem"/>
      <w:lvlText w:val="%1"/>
      <w:lvlJc w:val="left"/>
      <w:pPr>
        <w:ind w:left="360" w:hanging="360"/>
      </w:pPr>
      <w:rPr>
        <w:rFonts w:hint="default"/>
        <w:b/>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1178469100">
    <w:abstractNumId w:val="1"/>
  </w:num>
  <w:num w:numId="2" w16cid:durableId="494758659">
    <w:abstractNumId w:val="2"/>
  </w:num>
  <w:num w:numId="3" w16cid:durableId="1362244187">
    <w:abstractNumId w:val="0"/>
  </w:num>
  <w:num w:numId="4" w16cid:durableId="2044399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5F"/>
    <w:rsid w:val="00056D6C"/>
    <w:rsid w:val="000837D0"/>
    <w:rsid w:val="000D10E3"/>
    <w:rsid w:val="00142917"/>
    <w:rsid w:val="0018269C"/>
    <w:rsid w:val="001A69F2"/>
    <w:rsid w:val="00224934"/>
    <w:rsid w:val="00297211"/>
    <w:rsid w:val="002B1564"/>
    <w:rsid w:val="002D24A5"/>
    <w:rsid w:val="00385D69"/>
    <w:rsid w:val="003B5EDB"/>
    <w:rsid w:val="003F0BEB"/>
    <w:rsid w:val="004C2563"/>
    <w:rsid w:val="004F0758"/>
    <w:rsid w:val="00501F5C"/>
    <w:rsid w:val="006318C0"/>
    <w:rsid w:val="006E23AE"/>
    <w:rsid w:val="006E7A10"/>
    <w:rsid w:val="00725969"/>
    <w:rsid w:val="007B3F22"/>
    <w:rsid w:val="007D68EB"/>
    <w:rsid w:val="00826433"/>
    <w:rsid w:val="00856981"/>
    <w:rsid w:val="008A7249"/>
    <w:rsid w:val="00913429"/>
    <w:rsid w:val="0094610E"/>
    <w:rsid w:val="00B6756B"/>
    <w:rsid w:val="00C32E2A"/>
    <w:rsid w:val="00CE2523"/>
    <w:rsid w:val="00CE437D"/>
    <w:rsid w:val="00CF579B"/>
    <w:rsid w:val="00CF59A1"/>
    <w:rsid w:val="00D028E0"/>
    <w:rsid w:val="00D16310"/>
    <w:rsid w:val="00D34BCE"/>
    <w:rsid w:val="00E9304F"/>
    <w:rsid w:val="00ED26EB"/>
    <w:rsid w:val="00ED7464"/>
    <w:rsid w:val="00F56F20"/>
    <w:rsid w:val="00F67E5F"/>
    <w:rsid w:val="00F977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D3B27C"/>
  <w14:defaultImageDpi w14:val="300"/>
  <w15:chartTrackingRefBased/>
  <w15:docId w15:val="{865B11EE-ED7E-4EA3-8D79-D5634A98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56B"/>
    <w:rPr>
      <w:rFonts w:ascii="Times New Roman" w:eastAsia="Times New Roman" w:hAnsi="Times New Roman"/>
      <w:sz w:val="24"/>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E40-TitleofPaper">
    <w:name w:val="SME4.0 - Title of Paper"/>
    <w:basedOn w:val="a"/>
    <w:rsid w:val="00B6756B"/>
    <w:pPr>
      <w:spacing w:after="300"/>
    </w:pPr>
    <w:rPr>
      <w:rFonts w:ascii="Arial" w:hAnsi="Arial"/>
      <w:b/>
      <w:sz w:val="40"/>
    </w:rPr>
  </w:style>
  <w:style w:type="paragraph" w:customStyle="1" w:styleId="SME40-AuthorDetails">
    <w:name w:val="SME4.0 - Author Details"/>
    <w:basedOn w:val="a"/>
    <w:rsid w:val="00B6756B"/>
    <w:pPr>
      <w:spacing w:after="200"/>
    </w:pPr>
    <w:rPr>
      <w:rFonts w:ascii="Arial" w:hAnsi="Arial"/>
      <w:i/>
      <w:sz w:val="22"/>
    </w:rPr>
  </w:style>
  <w:style w:type="paragraph" w:customStyle="1" w:styleId="SME40-KeywordsHeading">
    <w:name w:val="SME4.0 - Keywords Heading"/>
    <w:basedOn w:val="SME40-SectionHeading1"/>
    <w:rsid w:val="00B6756B"/>
    <w:pPr>
      <w:spacing w:after="40"/>
    </w:pPr>
    <w:rPr>
      <w:sz w:val="24"/>
    </w:rPr>
  </w:style>
  <w:style w:type="paragraph" w:customStyle="1" w:styleId="SME40-SectionHeading1">
    <w:name w:val="SME4.0 - Section Heading 1"/>
    <w:basedOn w:val="a"/>
    <w:rsid w:val="0018269C"/>
    <w:pPr>
      <w:keepNext/>
      <w:keepLines/>
      <w:spacing w:before="400" w:after="200"/>
    </w:pPr>
    <w:rPr>
      <w:rFonts w:ascii="Arial" w:hAnsi="Arial"/>
      <w:b/>
      <w:sz w:val="28"/>
    </w:rPr>
  </w:style>
  <w:style w:type="paragraph" w:customStyle="1" w:styleId="SME40-AbstractText">
    <w:name w:val="SME4.0 - Abstract Text"/>
    <w:basedOn w:val="a"/>
    <w:link w:val="SME40-AbstractTextZchn"/>
    <w:rsid w:val="00B6756B"/>
    <w:pPr>
      <w:spacing w:before="400" w:after="200"/>
      <w:jc w:val="both"/>
    </w:pPr>
    <w:rPr>
      <w:rFonts w:ascii="Arial" w:hAnsi="Arial"/>
      <w:b/>
      <w:sz w:val="22"/>
    </w:rPr>
  </w:style>
  <w:style w:type="paragraph" w:customStyle="1" w:styleId="SME40-Text">
    <w:name w:val="SME4.0 - Text"/>
    <w:basedOn w:val="a"/>
    <w:rsid w:val="00B6756B"/>
    <w:pPr>
      <w:spacing w:after="40"/>
      <w:jc w:val="both"/>
    </w:pPr>
    <w:rPr>
      <w:rFonts w:ascii="Arial" w:hAnsi="Arial"/>
      <w:sz w:val="22"/>
    </w:rPr>
  </w:style>
  <w:style w:type="paragraph" w:customStyle="1" w:styleId="SME40-SubsectionHeading2">
    <w:name w:val="SME4.0 - Subsection Heading 2"/>
    <w:basedOn w:val="SME40-SectionHeading1"/>
    <w:rsid w:val="0018269C"/>
    <w:rPr>
      <w:i/>
      <w:sz w:val="24"/>
    </w:rPr>
  </w:style>
  <w:style w:type="paragraph" w:customStyle="1" w:styleId="SME40-FigureCaption">
    <w:name w:val="SME4.0 - Figure Caption"/>
    <w:basedOn w:val="a"/>
    <w:rsid w:val="00B6756B"/>
    <w:pPr>
      <w:spacing w:before="100" w:after="200"/>
      <w:jc w:val="center"/>
    </w:pPr>
    <w:rPr>
      <w:rFonts w:ascii="Arial" w:hAnsi="Arial"/>
      <w:b/>
      <w:sz w:val="20"/>
    </w:rPr>
  </w:style>
  <w:style w:type="paragraph" w:customStyle="1" w:styleId="SME40-TableCaption">
    <w:name w:val="SME4.0 - Table Caption"/>
    <w:basedOn w:val="SME40-FigureCaption"/>
    <w:rsid w:val="00B6756B"/>
    <w:pPr>
      <w:spacing w:before="200"/>
    </w:pPr>
  </w:style>
  <w:style w:type="paragraph" w:customStyle="1" w:styleId="SME40-ReferencesHeading">
    <w:name w:val="SME4.0 - References Heading"/>
    <w:basedOn w:val="SME40-SectionHeading1"/>
    <w:rsid w:val="00B6756B"/>
  </w:style>
  <w:style w:type="paragraph" w:customStyle="1" w:styleId="SME40-ReferenceItem">
    <w:name w:val="SME4.0 - Reference Item"/>
    <w:basedOn w:val="a"/>
    <w:rsid w:val="0018269C"/>
    <w:pPr>
      <w:numPr>
        <w:numId w:val="4"/>
      </w:numPr>
    </w:pPr>
    <w:rPr>
      <w:rFonts w:ascii="Arial" w:hAnsi="Arial" w:cs="Arial"/>
      <w:sz w:val="20"/>
      <w:szCs w:val="20"/>
    </w:rPr>
  </w:style>
  <w:style w:type="paragraph" w:customStyle="1" w:styleId="SME40-TableText">
    <w:name w:val="SME4.0 - Table Text"/>
    <w:basedOn w:val="SME40-Text"/>
    <w:rsid w:val="00B6756B"/>
    <w:pPr>
      <w:spacing w:before="20" w:after="20"/>
    </w:pPr>
    <w:rPr>
      <w:sz w:val="20"/>
    </w:rPr>
  </w:style>
  <w:style w:type="paragraph" w:customStyle="1" w:styleId="SME40-AuthorName">
    <w:name w:val="SME4.0 - Author Name"/>
    <w:basedOn w:val="SME40-AuthorDetails"/>
    <w:rsid w:val="00B6756B"/>
    <w:rPr>
      <w:sz w:val="32"/>
    </w:rPr>
  </w:style>
  <w:style w:type="paragraph" w:customStyle="1" w:styleId="SME40-Bullet">
    <w:name w:val="SME4.0 - Bullet"/>
    <w:basedOn w:val="SME40-Text"/>
    <w:rsid w:val="00B6756B"/>
    <w:pPr>
      <w:numPr>
        <w:numId w:val="1"/>
      </w:numPr>
    </w:pPr>
  </w:style>
  <w:style w:type="character" w:customStyle="1" w:styleId="SME40-AbstractTextZchn">
    <w:name w:val="SME4.0 - Abstract Text Zchn"/>
    <w:link w:val="SME40-AbstractText"/>
    <w:rsid w:val="00B6756B"/>
    <w:rPr>
      <w:rFonts w:ascii="Arial" w:eastAsia="Times New Roman" w:hAnsi="Arial" w:cs="Times New Roman"/>
      <w:b/>
      <w:sz w:val="22"/>
      <w:lang w:val="en-GB"/>
    </w:rPr>
  </w:style>
  <w:style w:type="paragraph" w:styleId="a3">
    <w:name w:val="Balloon Text"/>
    <w:basedOn w:val="a"/>
    <w:link w:val="Char"/>
    <w:uiPriority w:val="99"/>
    <w:semiHidden/>
    <w:unhideWhenUsed/>
    <w:rsid w:val="00B6756B"/>
    <w:rPr>
      <w:rFonts w:ascii="Lucida Grande" w:hAnsi="Lucida Grande" w:cs="Lucida Grande"/>
      <w:sz w:val="18"/>
      <w:szCs w:val="18"/>
    </w:rPr>
  </w:style>
  <w:style w:type="character" w:customStyle="1" w:styleId="Char">
    <w:name w:val="Κείμενο πλαισίου Char"/>
    <w:link w:val="a3"/>
    <w:uiPriority w:val="99"/>
    <w:semiHidden/>
    <w:rsid w:val="00B6756B"/>
    <w:rPr>
      <w:rFonts w:ascii="Lucida Grande" w:eastAsia="Times New Roman" w:hAnsi="Lucida Grande" w:cs="Lucida Grande"/>
      <w:sz w:val="18"/>
      <w:szCs w:val="18"/>
      <w:lang w:val="en-GB"/>
    </w:rPr>
  </w:style>
  <w:style w:type="paragraph" w:styleId="a4">
    <w:name w:val="header"/>
    <w:basedOn w:val="a"/>
    <w:link w:val="Char0"/>
    <w:uiPriority w:val="99"/>
    <w:unhideWhenUsed/>
    <w:rsid w:val="00D34BCE"/>
    <w:pPr>
      <w:tabs>
        <w:tab w:val="center" w:pos="4320"/>
        <w:tab w:val="right" w:pos="8640"/>
      </w:tabs>
    </w:pPr>
  </w:style>
  <w:style w:type="character" w:customStyle="1" w:styleId="Char0">
    <w:name w:val="Κεφαλίδα Char"/>
    <w:link w:val="a4"/>
    <w:uiPriority w:val="99"/>
    <w:rsid w:val="00D34BCE"/>
    <w:rPr>
      <w:rFonts w:ascii="Times New Roman" w:eastAsia="Times New Roman" w:hAnsi="Times New Roman" w:cs="Times New Roman"/>
      <w:lang w:val="en-GB"/>
    </w:rPr>
  </w:style>
  <w:style w:type="paragraph" w:styleId="a5">
    <w:name w:val="footer"/>
    <w:basedOn w:val="a"/>
    <w:link w:val="Char1"/>
    <w:uiPriority w:val="99"/>
    <w:unhideWhenUsed/>
    <w:rsid w:val="00D34BCE"/>
    <w:pPr>
      <w:tabs>
        <w:tab w:val="center" w:pos="4320"/>
        <w:tab w:val="right" w:pos="8640"/>
      </w:tabs>
    </w:pPr>
  </w:style>
  <w:style w:type="character" w:customStyle="1" w:styleId="Char1">
    <w:name w:val="Υποσέλιδο Char"/>
    <w:link w:val="a5"/>
    <w:uiPriority w:val="99"/>
    <w:rsid w:val="00D34BCE"/>
    <w:rPr>
      <w:rFonts w:ascii="Times New Roman" w:eastAsia="Times New Roman" w:hAnsi="Times New Roman" w:cs="Times New Roman"/>
      <w:lang w:val="en-GB"/>
    </w:rPr>
  </w:style>
  <w:style w:type="character" w:styleId="-">
    <w:name w:val="Hyperlink"/>
    <w:uiPriority w:val="99"/>
    <w:unhideWhenUsed/>
    <w:rsid w:val="00D16310"/>
    <w:rPr>
      <w:color w:val="0000FF"/>
      <w:u w:val="single"/>
    </w:rPr>
  </w:style>
  <w:style w:type="character" w:customStyle="1" w:styleId="apple-converted-space">
    <w:name w:val="apple-converted-space"/>
    <w:rsid w:val="00385D69"/>
  </w:style>
  <w:style w:type="character" w:styleId="a6">
    <w:name w:val="Unresolved Mention"/>
    <w:basedOn w:val="a0"/>
    <w:uiPriority w:val="99"/>
    <w:semiHidden/>
    <w:unhideWhenUsed/>
    <w:rsid w:val="00297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oksana.nowak@univlora.ed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4000</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ICEIRD 2012</vt:lpstr>
      <vt:lpstr>ICEIRD 2012</vt:lpstr>
    </vt:vector>
  </TitlesOfParts>
  <Manager/>
  <Company>Sofia University</Company>
  <LinksUpToDate>false</LinksUpToDate>
  <CharactersWithSpaces>4692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SME4.0</dc:title>
  <dc:subject/>
  <dc:creator>Bojan Jovanovski</dc:creator>
  <cp:keywords/>
  <dc:description/>
  <cp:lastModifiedBy>mechili</cp:lastModifiedBy>
  <cp:revision>2</cp:revision>
  <dcterms:created xsi:type="dcterms:W3CDTF">2022-08-01T07:42:00Z</dcterms:created>
  <dcterms:modified xsi:type="dcterms:W3CDTF">2022-08-01T07:42:00Z</dcterms:modified>
  <cp:category/>
</cp:coreProperties>
</file>