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76" w:rsidRDefault="00816476" w:rsidP="008164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Nr. </w:t>
      </w:r>
      <w:r w:rsidR="00CD3EA7">
        <w:rPr>
          <w:rFonts w:ascii="Times New Roman" w:hAnsi="Times New Roman"/>
          <w:sz w:val="24"/>
          <w:szCs w:val="24"/>
          <w:u w:val="single"/>
        </w:rPr>
        <w:t xml:space="preserve">91 </w:t>
      </w:r>
      <w:r>
        <w:rPr>
          <w:rFonts w:ascii="Times New Roman" w:hAnsi="Times New Roman"/>
          <w:sz w:val="24"/>
          <w:szCs w:val="24"/>
        </w:rPr>
        <w:t>Prot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2D0272">
        <w:rPr>
          <w:rFonts w:ascii="Times New Roman" w:hAnsi="Times New Roman"/>
          <w:sz w:val="24"/>
          <w:szCs w:val="24"/>
        </w:rPr>
        <w:t>Datë, 06.05</w:t>
      </w:r>
      <w:r>
        <w:rPr>
          <w:rFonts w:ascii="Times New Roman" w:hAnsi="Times New Roman"/>
          <w:sz w:val="24"/>
          <w:szCs w:val="24"/>
        </w:rPr>
        <w:t>.2020</w:t>
      </w:r>
    </w:p>
    <w:p w:rsidR="00816476" w:rsidRPr="004B3DF2" w:rsidRDefault="00816476" w:rsidP="00816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DF2">
        <w:rPr>
          <w:rFonts w:ascii="Times New Roman" w:hAnsi="Times New Roman"/>
          <w:b/>
          <w:sz w:val="24"/>
          <w:szCs w:val="24"/>
        </w:rPr>
        <w:t>VENDIM</w:t>
      </w:r>
    </w:p>
    <w:p w:rsidR="00816476" w:rsidRDefault="00816476" w:rsidP="00816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</w:t>
      </w:r>
      <w:r w:rsidRPr="009466A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D0272">
        <w:rPr>
          <w:rFonts w:ascii="Times New Roman" w:hAnsi="Times New Roman"/>
          <w:b/>
          <w:sz w:val="24"/>
          <w:szCs w:val="24"/>
          <w:u w:val="single"/>
        </w:rPr>
        <w:t>14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D0272">
        <w:rPr>
          <w:rFonts w:ascii="Times New Roman" w:hAnsi="Times New Roman"/>
          <w:b/>
          <w:sz w:val="24"/>
          <w:szCs w:val="24"/>
        </w:rPr>
        <w:t>, datë 06.05</w:t>
      </w:r>
      <w:r w:rsidRPr="004B3DF2">
        <w:rPr>
          <w:rFonts w:ascii="Times New Roman" w:hAnsi="Times New Roman"/>
          <w:b/>
          <w:sz w:val="24"/>
          <w:szCs w:val="24"/>
        </w:rPr>
        <w:t>.2020</w:t>
      </w:r>
    </w:p>
    <w:p w:rsidR="00816476" w:rsidRPr="004B3DF2" w:rsidRDefault="00816476" w:rsidP="00816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6476" w:rsidRPr="004B3DF2" w:rsidRDefault="00816476" w:rsidP="00816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DF2">
        <w:rPr>
          <w:rFonts w:ascii="Times New Roman" w:hAnsi="Times New Roman"/>
          <w:b/>
          <w:sz w:val="24"/>
          <w:szCs w:val="24"/>
        </w:rPr>
        <w:t>PËR</w:t>
      </w:r>
      <w:r w:rsidR="001F17EE">
        <w:rPr>
          <w:rFonts w:ascii="Times New Roman" w:hAnsi="Times New Roman"/>
          <w:b/>
          <w:sz w:val="24"/>
          <w:szCs w:val="24"/>
        </w:rPr>
        <w:t xml:space="preserve"> KRYERJEN E ZGJEDHJEVE P</w:t>
      </w:r>
      <w:r w:rsidR="00BB5FFF">
        <w:rPr>
          <w:rFonts w:ascii="Times New Roman" w:hAnsi="Times New Roman"/>
          <w:b/>
          <w:sz w:val="24"/>
          <w:szCs w:val="24"/>
        </w:rPr>
        <w:t>Ë</w:t>
      </w:r>
      <w:r w:rsidR="001F17EE">
        <w:rPr>
          <w:rFonts w:ascii="Times New Roman" w:hAnsi="Times New Roman"/>
          <w:b/>
          <w:sz w:val="24"/>
          <w:szCs w:val="24"/>
        </w:rPr>
        <w:t>R KOMISIONET E P</w:t>
      </w:r>
      <w:r w:rsidR="00BB5FFF">
        <w:rPr>
          <w:rFonts w:ascii="Times New Roman" w:hAnsi="Times New Roman"/>
          <w:b/>
          <w:sz w:val="24"/>
          <w:szCs w:val="24"/>
        </w:rPr>
        <w:t>Ë</w:t>
      </w:r>
      <w:r w:rsidR="001F17EE">
        <w:rPr>
          <w:rFonts w:ascii="Times New Roman" w:hAnsi="Times New Roman"/>
          <w:b/>
          <w:sz w:val="24"/>
          <w:szCs w:val="24"/>
        </w:rPr>
        <w:t>RHERSHME PAS KONSTITUIMIT T</w:t>
      </w:r>
      <w:r w:rsidR="00BB5FFF">
        <w:rPr>
          <w:rFonts w:ascii="Times New Roman" w:hAnsi="Times New Roman"/>
          <w:b/>
          <w:sz w:val="24"/>
          <w:szCs w:val="24"/>
        </w:rPr>
        <w:t>Ë</w:t>
      </w:r>
      <w:r w:rsidR="001F17EE">
        <w:rPr>
          <w:rFonts w:ascii="Times New Roman" w:hAnsi="Times New Roman"/>
          <w:b/>
          <w:sz w:val="24"/>
          <w:szCs w:val="24"/>
        </w:rPr>
        <w:t xml:space="preserve"> SENATIT AKADEMIK</w:t>
      </w:r>
    </w:p>
    <w:p w:rsidR="00816476" w:rsidRPr="00781929" w:rsidRDefault="00816476" w:rsidP="00816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6476" w:rsidRDefault="00816476" w:rsidP="008164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106D">
        <w:rPr>
          <w:rFonts w:ascii="Times New Roman" w:hAnsi="Times New Roman"/>
          <w:sz w:val="24"/>
          <w:szCs w:val="24"/>
          <w:lang w:val="it-IT"/>
        </w:rPr>
        <w:t>Në zbatim të Ligjit Nr.80/2015 “Për arsimin e lartë dhe kërkimin shkencor në insti</w:t>
      </w:r>
      <w:r>
        <w:rPr>
          <w:rFonts w:ascii="Times New Roman" w:hAnsi="Times New Roman"/>
          <w:sz w:val="24"/>
          <w:szCs w:val="24"/>
          <w:lang w:val="it-IT"/>
        </w:rPr>
        <w:t>tucionet e arsimit të lartë në Republikën e S</w:t>
      </w:r>
      <w:r w:rsidRPr="00A0106D">
        <w:rPr>
          <w:rFonts w:ascii="Times New Roman" w:hAnsi="Times New Roman"/>
          <w:sz w:val="24"/>
          <w:szCs w:val="24"/>
          <w:lang w:val="it-IT"/>
        </w:rPr>
        <w:t>hqipërisë”,</w:t>
      </w:r>
      <w:r w:rsidRPr="00F402FF">
        <w:rPr>
          <w:rFonts w:ascii="Times New Roman" w:hAnsi="Times New Roman"/>
          <w:sz w:val="24"/>
          <w:szCs w:val="24"/>
        </w:rPr>
        <w:t xml:space="preserve"> </w:t>
      </w:r>
      <w:r w:rsidRPr="00A0106D">
        <w:rPr>
          <w:rFonts w:ascii="Times New Roman" w:hAnsi="Times New Roman"/>
          <w:sz w:val="24"/>
          <w:szCs w:val="24"/>
        </w:rPr>
        <w:t xml:space="preserve">në zbatim të </w:t>
      </w:r>
      <w:r w:rsidRPr="004B3DF2">
        <w:rPr>
          <w:rFonts w:ascii="Times New Roman" w:hAnsi="Times New Roman"/>
          <w:sz w:val="24"/>
          <w:szCs w:val="24"/>
        </w:rPr>
        <w:t>Vendimit të Senatit Akademik Nr.59, datë 11.02.2020 “Për miratimin e Rregullores për organizmin e zgjedhjeve për autoritetet dhe organet drejtuese në Universitetin “Ismail Qemali” Vlorë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="002D0272">
        <w:rPr>
          <w:rFonts w:ascii="Times New Roman" w:hAnsi="Times New Roman"/>
          <w:sz w:val="24"/>
          <w:szCs w:val="24"/>
        </w:rPr>
        <w:t xml:space="preserve"> n</w:t>
      </w:r>
      <w:r w:rsidR="00BB5FFF">
        <w:rPr>
          <w:rFonts w:ascii="Times New Roman" w:hAnsi="Times New Roman"/>
          <w:sz w:val="24"/>
          <w:szCs w:val="24"/>
        </w:rPr>
        <w:t>ë</w:t>
      </w:r>
      <w:r w:rsidR="002D0272">
        <w:rPr>
          <w:rFonts w:ascii="Times New Roman" w:hAnsi="Times New Roman"/>
          <w:sz w:val="24"/>
          <w:szCs w:val="24"/>
        </w:rPr>
        <w:t xml:space="preserve"> zbatim t</w:t>
      </w:r>
      <w:r w:rsidR="00BB5FFF">
        <w:rPr>
          <w:rFonts w:ascii="Times New Roman" w:hAnsi="Times New Roman"/>
          <w:sz w:val="24"/>
          <w:szCs w:val="24"/>
        </w:rPr>
        <w:t>ë</w:t>
      </w:r>
      <w:r w:rsidR="002D0272">
        <w:rPr>
          <w:rFonts w:ascii="Times New Roman" w:hAnsi="Times New Roman"/>
          <w:sz w:val="24"/>
          <w:szCs w:val="24"/>
        </w:rPr>
        <w:t xml:space="preserve"> Statutit t</w:t>
      </w:r>
      <w:r w:rsidR="00BB5FFF">
        <w:rPr>
          <w:rFonts w:ascii="Times New Roman" w:hAnsi="Times New Roman"/>
          <w:sz w:val="24"/>
          <w:szCs w:val="24"/>
        </w:rPr>
        <w:t>ë</w:t>
      </w:r>
      <w:r w:rsidR="002D0272">
        <w:rPr>
          <w:rFonts w:ascii="Times New Roman" w:hAnsi="Times New Roman"/>
          <w:sz w:val="24"/>
          <w:szCs w:val="24"/>
        </w:rPr>
        <w:t xml:space="preserve"> Universitetit “Ismail Qemali” Vlor</w:t>
      </w:r>
      <w:r w:rsidR="00BB5FFF">
        <w:rPr>
          <w:rFonts w:ascii="Times New Roman" w:hAnsi="Times New Roman"/>
          <w:sz w:val="24"/>
          <w:szCs w:val="24"/>
        </w:rPr>
        <w:t>ë</w:t>
      </w:r>
      <w:r w:rsidR="001F17EE">
        <w:rPr>
          <w:rFonts w:ascii="Times New Roman" w:hAnsi="Times New Roman"/>
          <w:sz w:val="24"/>
          <w:szCs w:val="24"/>
        </w:rPr>
        <w:t xml:space="preserve">, neni 22, </w:t>
      </w:r>
      <w:r w:rsidR="00BB5FFF">
        <w:rPr>
          <w:rFonts w:ascii="Times New Roman" w:hAnsi="Times New Roman"/>
          <w:sz w:val="24"/>
          <w:szCs w:val="24"/>
        </w:rPr>
        <w:t xml:space="preserve">pika 3 (a), </w:t>
      </w:r>
      <w:r>
        <w:rPr>
          <w:rFonts w:ascii="Times New Roman" w:hAnsi="Times New Roman"/>
          <w:sz w:val="24"/>
          <w:szCs w:val="24"/>
        </w:rPr>
        <w:t>Komisioni Institucional Zgjedhor</w:t>
      </w:r>
      <w:r w:rsidR="00BB5FFF">
        <w:rPr>
          <w:rFonts w:ascii="Times New Roman" w:hAnsi="Times New Roman"/>
          <w:sz w:val="24"/>
          <w:szCs w:val="24"/>
        </w:rPr>
        <w:t>,</w:t>
      </w:r>
    </w:p>
    <w:p w:rsidR="00816476" w:rsidRDefault="00816476" w:rsidP="008164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6476" w:rsidRDefault="00816476" w:rsidP="008164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DBF">
        <w:rPr>
          <w:rFonts w:ascii="Times New Roman" w:hAnsi="Times New Roman"/>
          <w:b/>
          <w:sz w:val="24"/>
          <w:szCs w:val="24"/>
        </w:rPr>
        <w:t>VENDOSI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16476" w:rsidRPr="002B5DBF" w:rsidRDefault="00816476" w:rsidP="008164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5FFF" w:rsidRPr="00BB5FFF" w:rsidRDefault="001F17EE" w:rsidP="00BB5FF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Zgjedhjet </w:t>
      </w:r>
      <w:r w:rsidR="00BB5FFF">
        <w:rPr>
          <w:rFonts w:ascii="Times New Roman" w:hAnsi="Times New Roman"/>
          <w:sz w:val="24"/>
          <w:szCs w:val="24"/>
        </w:rPr>
        <w:t xml:space="preserve">për të gjitha Komisionet e Përhershme të parashikuara në nenin 22 të Statutit të Universitetit “Ismail Qemali” Vlorë, </w:t>
      </w:r>
      <w:r>
        <w:rPr>
          <w:rFonts w:ascii="Times New Roman" w:hAnsi="Times New Roman"/>
          <w:sz w:val="24"/>
          <w:szCs w:val="24"/>
        </w:rPr>
        <w:t xml:space="preserve">do </w:t>
      </w:r>
      <w:r w:rsidR="00BB5FFF">
        <w:rPr>
          <w:rFonts w:ascii="Times New Roman" w:hAnsi="Times New Roman"/>
          <w:sz w:val="24"/>
          <w:szCs w:val="24"/>
        </w:rPr>
        <w:t>të kryhen pas konstituimit të Senatit Akademik të Universitetit “Ismail Qemali” Vlorë.</w:t>
      </w:r>
    </w:p>
    <w:p w:rsidR="00816476" w:rsidRDefault="00816476" w:rsidP="0081647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Vendimi publikohet në të gjitha mjediset e Universitetit “Ismail Qemali” Vlorë dhe në sitin zyrtar </w:t>
      </w:r>
      <w:hyperlink r:id="rId7" w:history="1">
        <w:r w:rsidR="00BB5FFF" w:rsidRPr="00E57830">
          <w:rPr>
            <w:rStyle w:val="Hyperlink"/>
            <w:rFonts w:ascii="Times New Roman" w:hAnsi="Times New Roman"/>
            <w:sz w:val="24"/>
            <w:szCs w:val="24"/>
          </w:rPr>
          <w:t>www.univlora.edu.al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16476" w:rsidRPr="003872BD" w:rsidRDefault="00816476" w:rsidP="0081647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72BD">
        <w:rPr>
          <w:rFonts w:ascii="Times New Roman" w:hAnsi="Times New Roman"/>
          <w:sz w:val="24"/>
          <w:szCs w:val="24"/>
        </w:rPr>
        <w:t>Ky vendim hyn në fuqi menjëherë.</w:t>
      </w:r>
    </w:p>
    <w:p w:rsidR="00816476" w:rsidRDefault="00816476" w:rsidP="008164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6476" w:rsidRDefault="00816476" w:rsidP="008164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6476" w:rsidRDefault="00816476" w:rsidP="008164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6476" w:rsidRPr="00086D71" w:rsidRDefault="00816476" w:rsidP="0081647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D71">
        <w:rPr>
          <w:rFonts w:ascii="Times New Roman" w:hAnsi="Times New Roman"/>
          <w:b/>
          <w:sz w:val="24"/>
          <w:szCs w:val="24"/>
        </w:rPr>
        <w:t>Kryetar i Komisionit Institucional Zgjedhor</w:t>
      </w:r>
    </w:p>
    <w:p w:rsidR="00816476" w:rsidRDefault="00816476" w:rsidP="0081647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D71">
        <w:rPr>
          <w:rFonts w:ascii="Times New Roman" w:hAnsi="Times New Roman"/>
          <w:b/>
          <w:sz w:val="24"/>
          <w:szCs w:val="24"/>
        </w:rPr>
        <w:t>Oljana Hoxhaj</w:t>
      </w:r>
    </w:p>
    <w:p w:rsidR="00816476" w:rsidRDefault="00816476" w:rsidP="0081647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16476" w:rsidRDefault="00816476" w:rsidP="0081647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6476" w:rsidRPr="00086D71" w:rsidRDefault="00816476" w:rsidP="0081647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6476" w:rsidRPr="00384E53" w:rsidRDefault="00816476" w:rsidP="00816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4E53">
        <w:rPr>
          <w:rFonts w:ascii="Times New Roman" w:hAnsi="Times New Roman"/>
          <w:b/>
          <w:sz w:val="24"/>
          <w:szCs w:val="24"/>
        </w:rPr>
        <w:t>Anëtaret</w:t>
      </w:r>
    </w:p>
    <w:p w:rsidR="00816476" w:rsidRPr="00384E53" w:rsidRDefault="00816476" w:rsidP="00816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4E53">
        <w:rPr>
          <w:rFonts w:ascii="Times New Roman" w:hAnsi="Times New Roman"/>
          <w:b/>
          <w:sz w:val="24"/>
          <w:szCs w:val="24"/>
        </w:rPr>
        <w:t>Shkëlqim Sinanaj</w:t>
      </w:r>
    </w:p>
    <w:p w:rsidR="00816476" w:rsidRPr="00384E53" w:rsidRDefault="00816476" w:rsidP="00816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4E53">
        <w:rPr>
          <w:rFonts w:ascii="Times New Roman" w:hAnsi="Times New Roman"/>
          <w:b/>
          <w:sz w:val="24"/>
          <w:szCs w:val="24"/>
        </w:rPr>
        <w:t>Eljona Zanaj</w:t>
      </w:r>
    </w:p>
    <w:p w:rsidR="00816476" w:rsidRPr="00384E53" w:rsidRDefault="00816476" w:rsidP="00816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4E53">
        <w:rPr>
          <w:rFonts w:ascii="Times New Roman" w:hAnsi="Times New Roman"/>
          <w:b/>
          <w:sz w:val="24"/>
          <w:szCs w:val="24"/>
        </w:rPr>
        <w:t>Evis Allushi</w:t>
      </w:r>
    </w:p>
    <w:p w:rsidR="00816476" w:rsidRPr="00384E53" w:rsidRDefault="00816476" w:rsidP="00816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4E53">
        <w:rPr>
          <w:rFonts w:ascii="Times New Roman" w:hAnsi="Times New Roman"/>
          <w:b/>
          <w:sz w:val="24"/>
          <w:szCs w:val="24"/>
        </w:rPr>
        <w:t>Kristi Mucollari</w:t>
      </w:r>
    </w:p>
    <w:p w:rsidR="00816476" w:rsidRPr="00A0106D" w:rsidRDefault="00816476" w:rsidP="00816476">
      <w:pPr>
        <w:spacing w:after="0"/>
        <w:jc w:val="right"/>
        <w:rPr>
          <w:rFonts w:ascii="Times New Roman" w:hAnsi="Times New Roman"/>
          <w:sz w:val="24"/>
          <w:szCs w:val="24"/>
          <w:lang w:val="it-IT"/>
        </w:rPr>
      </w:pPr>
    </w:p>
    <w:p w:rsidR="006550DF" w:rsidRDefault="006550DF"/>
    <w:sectPr w:rsidR="006550DF" w:rsidSect="008C75D6">
      <w:headerReference w:type="default" r:id="rId8"/>
      <w:pgSz w:w="11906" w:h="16838"/>
      <w:pgMar w:top="1276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CBC" w:rsidRDefault="000F2CBC" w:rsidP="00740F97">
      <w:pPr>
        <w:spacing w:after="0" w:line="240" w:lineRule="auto"/>
      </w:pPr>
      <w:r>
        <w:separator/>
      </w:r>
    </w:p>
  </w:endnote>
  <w:endnote w:type="continuationSeparator" w:id="1">
    <w:p w:rsidR="000F2CBC" w:rsidRDefault="000F2CBC" w:rsidP="0074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altName w:val="Arial Unicode MS"/>
    <w:charset w:val="80"/>
    <w:family w:val="swiss"/>
    <w:pitch w:val="variable"/>
    <w:sig w:usb0="00000000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CBC" w:rsidRDefault="000F2CBC" w:rsidP="00740F97">
      <w:pPr>
        <w:spacing w:after="0" w:line="240" w:lineRule="auto"/>
      </w:pPr>
      <w:r>
        <w:separator/>
      </w:r>
    </w:p>
  </w:footnote>
  <w:footnote w:type="continuationSeparator" w:id="1">
    <w:p w:rsidR="000F2CBC" w:rsidRDefault="000F2CBC" w:rsidP="0074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D7" w:rsidRPr="00A0106D" w:rsidRDefault="00740F97" w:rsidP="00CD3EA7">
    <w:pPr>
      <w:spacing w:after="0"/>
      <w:ind w:left="1560"/>
      <w:jc w:val="center"/>
      <w:rPr>
        <w:rFonts w:ascii="Times New Roman" w:eastAsia="MS PGothic" w:hAnsi="Times New Roman"/>
        <w:b/>
        <w:sz w:val="20"/>
        <w:szCs w:val="20"/>
        <w:lang w:val="it-IT"/>
      </w:rPr>
    </w:pPr>
    <w:r w:rsidRPr="00740F97">
      <w:rPr>
        <w:rFonts w:ascii="Times New Roman" w:eastAsia="MS PGothic" w:hAnsi="Times New Roman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alt="LOGO UV 2012" style="position:absolute;left:0;text-align:left;margin-left:7.45pt;margin-top:-14.55pt;width:71.6pt;height:71.15pt;z-index:-251658752;visibility:visible">
          <v:imagedata r:id="rId1" o:title="LOGO UV 2012"/>
        </v:shape>
      </w:pict>
    </w:r>
    <w:r w:rsidR="00BB5FFF" w:rsidRPr="00A0106D">
      <w:rPr>
        <w:rFonts w:ascii="Times New Roman" w:eastAsia="MS PGothic" w:hAnsi="Times New Roman"/>
        <w:b/>
        <w:sz w:val="20"/>
        <w:szCs w:val="20"/>
        <w:lang w:val="it-IT"/>
      </w:rPr>
      <w:t>REPUBLIKA E SHQIPERISË</w:t>
    </w:r>
  </w:p>
  <w:p w:rsidR="002D0FD7" w:rsidRPr="00A0106D" w:rsidRDefault="00BB5FFF" w:rsidP="00CD3EA7">
    <w:pPr>
      <w:tabs>
        <w:tab w:val="left" w:pos="405"/>
        <w:tab w:val="left" w:pos="1845"/>
        <w:tab w:val="center" w:pos="4365"/>
      </w:tabs>
      <w:spacing w:after="0"/>
      <w:ind w:left="1560"/>
      <w:jc w:val="center"/>
      <w:rPr>
        <w:rFonts w:ascii="Times New Roman" w:eastAsia="MS PGothic" w:hAnsi="Times New Roman"/>
        <w:b/>
        <w:sz w:val="20"/>
        <w:szCs w:val="20"/>
      </w:rPr>
    </w:pPr>
    <w:r w:rsidRPr="00A0106D">
      <w:rPr>
        <w:rFonts w:ascii="Times New Roman" w:eastAsia="MS PGothic" w:hAnsi="Times New Roman"/>
        <w:b/>
        <w:sz w:val="20"/>
        <w:szCs w:val="20"/>
        <w:lang w:val="it-IT"/>
      </w:rPr>
      <w:t xml:space="preserve">UNIVERSITETI </w:t>
    </w:r>
    <w:r w:rsidRPr="00A0106D">
      <w:rPr>
        <w:rFonts w:ascii="Times New Roman" w:eastAsia="MS PGothic" w:hAnsi="Times New Roman"/>
        <w:b/>
        <w:sz w:val="20"/>
        <w:szCs w:val="20"/>
      </w:rPr>
      <w:t>“ISMAIL QEMALI” VLORË</w:t>
    </w:r>
  </w:p>
  <w:p w:rsidR="002D0FD7" w:rsidRPr="00A0106D" w:rsidRDefault="00BB5FFF" w:rsidP="00CD3EA7">
    <w:pPr>
      <w:tabs>
        <w:tab w:val="left" w:pos="1845"/>
      </w:tabs>
      <w:spacing w:after="0"/>
      <w:ind w:left="1560"/>
      <w:jc w:val="center"/>
      <w:rPr>
        <w:rFonts w:ascii="Times New Roman" w:eastAsia="MS PGothic" w:hAnsi="Times New Roman"/>
        <w:b/>
        <w:sz w:val="20"/>
        <w:szCs w:val="20"/>
      </w:rPr>
    </w:pPr>
    <w:r w:rsidRPr="00A0106D">
      <w:rPr>
        <w:rFonts w:ascii="Times New Roman" w:eastAsia="MS PGothic" w:hAnsi="Times New Roman"/>
        <w:b/>
        <w:sz w:val="20"/>
        <w:szCs w:val="20"/>
      </w:rPr>
      <w:t>KOMISIONI INSTITUCIONAL ZGJEDHOR</w:t>
    </w:r>
  </w:p>
  <w:p w:rsidR="002D0FD7" w:rsidRPr="00DD304D" w:rsidRDefault="000F2CBC" w:rsidP="00A0106D">
    <w:pPr>
      <w:pStyle w:val="Header"/>
      <w:pBdr>
        <w:bottom w:val="thickThinSmallGap" w:sz="24" w:space="1" w:color="622423"/>
      </w:pBdr>
      <w:jc w:val="center"/>
      <w:rPr>
        <w:rFonts w:cs="Calibri"/>
        <w:sz w:val="28"/>
        <w:szCs w:val="28"/>
      </w:rPr>
    </w:pPr>
  </w:p>
  <w:p w:rsidR="002D0FD7" w:rsidRDefault="000F2C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A5D"/>
    <w:multiLevelType w:val="hybridMultilevel"/>
    <w:tmpl w:val="3CAA9994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6076C"/>
    <w:multiLevelType w:val="hybridMultilevel"/>
    <w:tmpl w:val="3ADEC892"/>
    <w:lvl w:ilvl="0" w:tplc="041C001B">
      <w:start w:val="1"/>
      <w:numFmt w:val="lowerRoman"/>
      <w:lvlText w:val="%1."/>
      <w:lvlJc w:val="righ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8042D5"/>
    <w:multiLevelType w:val="hybridMultilevel"/>
    <w:tmpl w:val="900ECAD4"/>
    <w:lvl w:ilvl="0" w:tplc="A7167336">
      <w:start w:val="1"/>
      <w:numFmt w:val="low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12"/>
    <w:multiLevelType w:val="hybridMultilevel"/>
    <w:tmpl w:val="88B046B8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06715"/>
    <w:multiLevelType w:val="hybridMultilevel"/>
    <w:tmpl w:val="E25EBBE6"/>
    <w:lvl w:ilvl="0" w:tplc="056A1D00">
      <w:start w:val="1"/>
      <w:numFmt w:val="decimal"/>
      <w:lvlText w:val="%1."/>
      <w:lvlJc w:val="left"/>
      <w:pPr>
        <w:ind w:left="787" w:hanging="360"/>
      </w:pPr>
      <w:rPr>
        <w:rFonts w:ascii="Times New Roman" w:eastAsia="Times New Roman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507" w:hanging="360"/>
      </w:pPr>
    </w:lvl>
    <w:lvl w:ilvl="2" w:tplc="041C001B" w:tentative="1">
      <w:start w:val="1"/>
      <w:numFmt w:val="lowerRoman"/>
      <w:lvlText w:val="%3."/>
      <w:lvlJc w:val="right"/>
      <w:pPr>
        <w:ind w:left="2227" w:hanging="180"/>
      </w:pPr>
    </w:lvl>
    <w:lvl w:ilvl="3" w:tplc="041C000F" w:tentative="1">
      <w:start w:val="1"/>
      <w:numFmt w:val="decimal"/>
      <w:lvlText w:val="%4."/>
      <w:lvlJc w:val="left"/>
      <w:pPr>
        <w:ind w:left="2947" w:hanging="360"/>
      </w:pPr>
    </w:lvl>
    <w:lvl w:ilvl="4" w:tplc="041C0019" w:tentative="1">
      <w:start w:val="1"/>
      <w:numFmt w:val="lowerLetter"/>
      <w:lvlText w:val="%5."/>
      <w:lvlJc w:val="left"/>
      <w:pPr>
        <w:ind w:left="3667" w:hanging="360"/>
      </w:pPr>
    </w:lvl>
    <w:lvl w:ilvl="5" w:tplc="041C001B" w:tentative="1">
      <w:start w:val="1"/>
      <w:numFmt w:val="lowerRoman"/>
      <w:lvlText w:val="%6."/>
      <w:lvlJc w:val="right"/>
      <w:pPr>
        <w:ind w:left="4387" w:hanging="180"/>
      </w:pPr>
    </w:lvl>
    <w:lvl w:ilvl="6" w:tplc="041C000F" w:tentative="1">
      <w:start w:val="1"/>
      <w:numFmt w:val="decimal"/>
      <w:lvlText w:val="%7."/>
      <w:lvlJc w:val="left"/>
      <w:pPr>
        <w:ind w:left="5107" w:hanging="360"/>
      </w:pPr>
    </w:lvl>
    <w:lvl w:ilvl="7" w:tplc="041C0019" w:tentative="1">
      <w:start w:val="1"/>
      <w:numFmt w:val="lowerLetter"/>
      <w:lvlText w:val="%8."/>
      <w:lvlJc w:val="left"/>
      <w:pPr>
        <w:ind w:left="5827" w:hanging="360"/>
      </w:pPr>
    </w:lvl>
    <w:lvl w:ilvl="8" w:tplc="041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57A5260E"/>
    <w:multiLevelType w:val="hybridMultilevel"/>
    <w:tmpl w:val="3CAA9994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B074E"/>
    <w:multiLevelType w:val="hybridMultilevel"/>
    <w:tmpl w:val="3ADEC892"/>
    <w:lvl w:ilvl="0" w:tplc="041C001B">
      <w:start w:val="1"/>
      <w:numFmt w:val="lowerRoman"/>
      <w:lvlText w:val="%1."/>
      <w:lvlJc w:val="righ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FD5A98"/>
    <w:multiLevelType w:val="hybridMultilevel"/>
    <w:tmpl w:val="6FA207B2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87926"/>
    <w:multiLevelType w:val="hybridMultilevel"/>
    <w:tmpl w:val="C5EC9DA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7004F"/>
    <w:multiLevelType w:val="hybridMultilevel"/>
    <w:tmpl w:val="74427432"/>
    <w:lvl w:ilvl="0" w:tplc="151E9C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476"/>
    <w:rsid w:val="000F2CBC"/>
    <w:rsid w:val="001F17EE"/>
    <w:rsid w:val="002D0272"/>
    <w:rsid w:val="006550DF"/>
    <w:rsid w:val="00740F97"/>
    <w:rsid w:val="00816476"/>
    <w:rsid w:val="00BB5FFF"/>
    <w:rsid w:val="00CD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76"/>
    <w:rPr>
      <w:rFonts w:ascii="Calibri" w:eastAsia="Times New Roman" w:hAnsi="Calibri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6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476"/>
    <w:rPr>
      <w:rFonts w:ascii="Calibri" w:eastAsia="Times New Roman" w:hAnsi="Calibri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8164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64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D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EA7"/>
    <w:rPr>
      <w:rFonts w:ascii="Calibri" w:eastAsia="Times New Roman" w:hAnsi="Calibri" w:cs="Times New Roman"/>
      <w:lang w:val="sq-AL" w:eastAsia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lora.edu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2020-05-05T19:57:00Z</dcterms:created>
  <dcterms:modified xsi:type="dcterms:W3CDTF">2020-05-07T19:16:00Z</dcterms:modified>
</cp:coreProperties>
</file>